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C39DA" w14:textId="77777777" w:rsidR="003053C7" w:rsidRDefault="003053C7" w:rsidP="003053C7">
      <w:pPr>
        <w:spacing w:line="400" w:lineRule="atLeast"/>
        <w:jc w:val="center"/>
        <w:rPr>
          <w:rFonts w:ascii="Arial" w:hAnsi="Arial" w:cs="Arial"/>
          <w:b/>
          <w:szCs w:val="24"/>
          <w:u w:val="single"/>
        </w:rPr>
      </w:pPr>
    </w:p>
    <w:p w14:paraId="7C145E12" w14:textId="77777777" w:rsidR="003053C7" w:rsidRDefault="003053C7" w:rsidP="003053C7">
      <w:pPr>
        <w:spacing w:line="400" w:lineRule="atLeast"/>
        <w:rPr>
          <w:rFonts w:ascii="Arial" w:hAnsi="Arial" w:cs="Arial"/>
          <w:b/>
          <w:szCs w:val="24"/>
          <w:highlight w:val="yellow"/>
        </w:rPr>
      </w:pPr>
    </w:p>
    <w:p w14:paraId="3469DEBD" w14:textId="77777777" w:rsidR="00B931E4" w:rsidRDefault="00B931E4" w:rsidP="00B931E4">
      <w:pPr>
        <w:tabs>
          <w:tab w:val="left" w:pos="567"/>
        </w:tabs>
        <w:spacing w:line="300" w:lineRule="atLeast"/>
        <w:rPr>
          <w:rFonts w:ascii="Arial" w:hAnsi="Arial" w:cs="Arial"/>
          <w:b/>
          <w:szCs w:val="24"/>
        </w:rPr>
      </w:pPr>
      <w:r>
        <w:rPr>
          <w:rFonts w:ascii="Arial" w:hAnsi="Arial" w:cs="Arial"/>
          <w:b/>
          <w:szCs w:val="24"/>
        </w:rPr>
        <w:t xml:space="preserve">ΔΗΜΟΤΙΚΗ ΚΟΙΝΩΦΕΛΗΣ </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p>
    <w:p w14:paraId="5C92B86C" w14:textId="77777777" w:rsidR="00B931E4" w:rsidRDefault="00B931E4" w:rsidP="00B931E4">
      <w:pPr>
        <w:tabs>
          <w:tab w:val="left" w:pos="567"/>
        </w:tabs>
        <w:spacing w:line="300" w:lineRule="atLeast"/>
        <w:rPr>
          <w:rFonts w:ascii="Arial" w:hAnsi="Arial" w:cs="Arial"/>
          <w:b/>
          <w:szCs w:val="24"/>
        </w:rPr>
      </w:pPr>
      <w:r>
        <w:rPr>
          <w:rFonts w:ascii="Arial" w:hAnsi="Arial" w:cs="Arial"/>
          <w:b/>
          <w:szCs w:val="24"/>
        </w:rPr>
        <w:t>ΕΠΙΧΕΙΡΗΣΗ ΣΙΦΝΟΥ (ΔΗ.Κ.Ε.Σ.)</w:t>
      </w:r>
    </w:p>
    <w:p w14:paraId="03B9F72E" w14:textId="77777777" w:rsidR="00B931E4" w:rsidRDefault="00B931E4" w:rsidP="00B931E4">
      <w:pPr>
        <w:tabs>
          <w:tab w:val="left" w:pos="567"/>
        </w:tabs>
        <w:spacing w:line="300" w:lineRule="atLeast"/>
        <w:rPr>
          <w:rFonts w:ascii="Arial" w:hAnsi="Arial" w:cs="Arial"/>
          <w:b/>
          <w:szCs w:val="24"/>
        </w:rPr>
      </w:pP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t>Σίφνος, 1</w:t>
      </w:r>
      <w:r w:rsidRPr="00613D68">
        <w:rPr>
          <w:rFonts w:ascii="Arial" w:hAnsi="Arial" w:cs="Arial"/>
          <w:b/>
          <w:szCs w:val="24"/>
        </w:rPr>
        <w:t>3</w:t>
      </w:r>
      <w:r>
        <w:rPr>
          <w:rFonts w:ascii="Arial" w:hAnsi="Arial" w:cs="Arial"/>
          <w:b/>
          <w:szCs w:val="24"/>
        </w:rPr>
        <w:t>/</w:t>
      </w:r>
      <w:r w:rsidRPr="00613D68">
        <w:rPr>
          <w:rFonts w:ascii="Arial" w:hAnsi="Arial" w:cs="Arial"/>
          <w:b/>
          <w:szCs w:val="24"/>
        </w:rPr>
        <w:t>5</w:t>
      </w:r>
      <w:r>
        <w:rPr>
          <w:rFonts w:ascii="Arial" w:hAnsi="Arial" w:cs="Arial"/>
          <w:b/>
          <w:szCs w:val="24"/>
        </w:rPr>
        <w:t>/202</w:t>
      </w:r>
      <w:r w:rsidRPr="00613D68">
        <w:rPr>
          <w:rFonts w:ascii="Arial" w:hAnsi="Arial" w:cs="Arial"/>
          <w:b/>
          <w:szCs w:val="24"/>
        </w:rPr>
        <w:t>2</w:t>
      </w:r>
    </w:p>
    <w:p w14:paraId="104C616D" w14:textId="77777777" w:rsidR="00B931E4" w:rsidRPr="00A860C7" w:rsidRDefault="00B931E4" w:rsidP="00B931E4">
      <w:pPr>
        <w:tabs>
          <w:tab w:val="left" w:pos="567"/>
        </w:tabs>
        <w:spacing w:line="300" w:lineRule="atLeast"/>
        <w:rPr>
          <w:rFonts w:ascii="Arial" w:hAnsi="Arial" w:cs="Arial"/>
          <w:b/>
          <w:szCs w:val="24"/>
        </w:rPr>
      </w:pP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proofErr w:type="spellStart"/>
      <w:r>
        <w:rPr>
          <w:rFonts w:ascii="Arial" w:hAnsi="Arial" w:cs="Arial"/>
          <w:b/>
          <w:szCs w:val="24"/>
        </w:rPr>
        <w:t>Αριθμ</w:t>
      </w:r>
      <w:proofErr w:type="spellEnd"/>
      <w:r>
        <w:rPr>
          <w:rFonts w:ascii="Arial" w:hAnsi="Arial" w:cs="Arial"/>
          <w:b/>
          <w:szCs w:val="24"/>
        </w:rPr>
        <w:t xml:space="preserve">. </w:t>
      </w:r>
      <w:proofErr w:type="spellStart"/>
      <w:r>
        <w:rPr>
          <w:rFonts w:ascii="Arial" w:hAnsi="Arial" w:cs="Arial"/>
          <w:b/>
          <w:szCs w:val="24"/>
        </w:rPr>
        <w:t>Πρωτ</w:t>
      </w:r>
      <w:proofErr w:type="spellEnd"/>
      <w:r>
        <w:rPr>
          <w:rFonts w:ascii="Arial" w:hAnsi="Arial" w:cs="Arial"/>
          <w:b/>
          <w:szCs w:val="24"/>
        </w:rPr>
        <w:t>.: -</w:t>
      </w:r>
      <w:r w:rsidRPr="00613D68">
        <w:rPr>
          <w:rFonts w:ascii="Arial" w:hAnsi="Arial" w:cs="Arial"/>
          <w:b/>
          <w:szCs w:val="24"/>
        </w:rPr>
        <w:t>60</w:t>
      </w:r>
      <w:r>
        <w:rPr>
          <w:rFonts w:ascii="Arial" w:hAnsi="Arial" w:cs="Arial"/>
          <w:b/>
          <w:szCs w:val="24"/>
        </w:rPr>
        <w:t xml:space="preserve"> -</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p>
    <w:p w14:paraId="5D425189" w14:textId="77777777" w:rsidR="003053C7" w:rsidRPr="00B931E4" w:rsidRDefault="003053C7" w:rsidP="003053C7">
      <w:pPr>
        <w:spacing w:line="400" w:lineRule="atLeast"/>
        <w:jc w:val="center"/>
        <w:rPr>
          <w:rFonts w:ascii="Arial" w:hAnsi="Arial" w:cs="Arial"/>
          <w:b/>
          <w:szCs w:val="24"/>
        </w:rPr>
      </w:pPr>
      <w:r w:rsidRPr="00B931E4">
        <w:rPr>
          <w:rFonts w:ascii="Arial" w:hAnsi="Arial" w:cs="Arial"/>
          <w:b/>
          <w:szCs w:val="24"/>
          <w:u w:val="single"/>
        </w:rPr>
        <w:t xml:space="preserve">ΑΝΑΚΟΙΝΩΣΗ υπ' </w:t>
      </w:r>
      <w:proofErr w:type="spellStart"/>
      <w:r w:rsidRPr="00B931E4">
        <w:rPr>
          <w:rFonts w:ascii="Arial" w:hAnsi="Arial" w:cs="Arial"/>
          <w:b/>
          <w:szCs w:val="24"/>
          <w:u w:val="single"/>
        </w:rPr>
        <w:t>αριθμ</w:t>
      </w:r>
      <w:proofErr w:type="spellEnd"/>
      <w:r w:rsidRPr="00B931E4">
        <w:rPr>
          <w:rFonts w:ascii="Arial" w:hAnsi="Arial" w:cs="Arial"/>
          <w:b/>
          <w:szCs w:val="24"/>
          <w:u w:val="single"/>
        </w:rPr>
        <w:t xml:space="preserve">. ΣΟΧ  </w:t>
      </w:r>
      <w:r w:rsidR="00B931E4" w:rsidRPr="00B931E4">
        <w:rPr>
          <w:rFonts w:ascii="Arial" w:hAnsi="Arial" w:cs="Arial"/>
          <w:b/>
          <w:szCs w:val="24"/>
          <w:u w:val="single"/>
        </w:rPr>
        <w:t>1</w:t>
      </w:r>
      <w:r w:rsidR="0069434E" w:rsidRPr="00B931E4">
        <w:rPr>
          <w:rFonts w:ascii="Arial" w:hAnsi="Arial" w:cs="Arial"/>
          <w:b/>
          <w:szCs w:val="24"/>
          <w:u w:val="single"/>
        </w:rPr>
        <w:t>/</w:t>
      </w:r>
      <w:r w:rsidRPr="00B931E4">
        <w:rPr>
          <w:rFonts w:ascii="Arial" w:hAnsi="Arial" w:cs="Arial"/>
          <w:b/>
          <w:szCs w:val="24"/>
          <w:u w:val="single"/>
        </w:rPr>
        <w:t>2022</w:t>
      </w:r>
      <w:r w:rsidRPr="00B931E4">
        <w:rPr>
          <w:rFonts w:ascii="Arial" w:hAnsi="Arial" w:cs="Arial"/>
          <w:b/>
          <w:szCs w:val="24"/>
        </w:rPr>
        <w:br/>
        <w:t xml:space="preserve">για την πρόσληψη προσωπικού </w:t>
      </w:r>
    </w:p>
    <w:p w14:paraId="543EE4C9" w14:textId="77777777" w:rsidR="003053C7" w:rsidRPr="00B931E4" w:rsidRDefault="003053C7" w:rsidP="003053C7">
      <w:pPr>
        <w:spacing w:line="400" w:lineRule="atLeast"/>
        <w:jc w:val="center"/>
        <w:rPr>
          <w:rFonts w:ascii="Arial" w:hAnsi="Arial" w:cs="Arial"/>
          <w:b/>
          <w:szCs w:val="24"/>
        </w:rPr>
      </w:pPr>
      <w:r w:rsidRPr="00B931E4">
        <w:rPr>
          <w:rFonts w:ascii="Arial" w:hAnsi="Arial" w:cs="Arial"/>
          <w:b/>
          <w:szCs w:val="24"/>
        </w:rPr>
        <w:t>με σύναψη ΣΥΜΒΑΣΗΣ ΕΡΓΑΣΙΑΣ ΟΡΙΣΜΕΝΟΥ ΧΡΟΝΟΥ</w:t>
      </w:r>
    </w:p>
    <w:p w14:paraId="0BDBE211" w14:textId="77777777" w:rsidR="003053C7" w:rsidRPr="0054044C" w:rsidRDefault="003053C7" w:rsidP="003053C7">
      <w:pPr>
        <w:spacing w:line="400" w:lineRule="atLeast"/>
        <w:jc w:val="center"/>
        <w:rPr>
          <w:rFonts w:ascii="Arial" w:hAnsi="Arial" w:cs="Arial"/>
          <w:b/>
          <w:szCs w:val="24"/>
          <w:highlight w:val="yellow"/>
          <w:u w:val="single"/>
        </w:rPr>
      </w:pPr>
    </w:p>
    <w:p w14:paraId="0D7C60FF" w14:textId="77777777" w:rsidR="00B931E4" w:rsidRPr="003355B0" w:rsidRDefault="00B931E4" w:rsidP="00B931E4">
      <w:pPr>
        <w:tabs>
          <w:tab w:val="left" w:pos="0"/>
          <w:tab w:val="left" w:pos="567"/>
        </w:tabs>
        <w:ind w:firstLine="426"/>
        <w:jc w:val="center"/>
        <w:rPr>
          <w:rFonts w:ascii="Arial" w:hAnsi="Arial" w:cs="Arial"/>
          <w:b/>
          <w:sz w:val="28"/>
          <w:szCs w:val="28"/>
        </w:rPr>
      </w:pPr>
      <w:r>
        <w:rPr>
          <w:rFonts w:ascii="Arial" w:hAnsi="Arial" w:cs="Arial"/>
          <w:b/>
          <w:szCs w:val="24"/>
        </w:rPr>
        <w:t>Η ΔΗΜΟΤΙΚΗ ΚΟΙΝΩΦΕΛΗΣ ΕΠΙΧΕΙΡΗΣΗ ΣΙΦΝΟΥ (ΔΗ.Κ.Ε.Σ.)</w:t>
      </w:r>
    </w:p>
    <w:p w14:paraId="77A1E0AA" w14:textId="77777777" w:rsidR="003053C7" w:rsidRPr="0054044C" w:rsidRDefault="003053C7" w:rsidP="00B931E4">
      <w:pPr>
        <w:tabs>
          <w:tab w:val="left" w:pos="0"/>
          <w:tab w:val="left" w:pos="567"/>
        </w:tabs>
        <w:jc w:val="center"/>
        <w:rPr>
          <w:rFonts w:ascii="Arial" w:hAnsi="Arial" w:cs="Arial"/>
          <w:b/>
          <w:szCs w:val="24"/>
          <w:highlight w:val="yellow"/>
        </w:rPr>
      </w:pPr>
    </w:p>
    <w:p w14:paraId="1834C548" w14:textId="77777777" w:rsidR="003053C7" w:rsidRPr="0054044C" w:rsidRDefault="003053C7" w:rsidP="003053C7">
      <w:pPr>
        <w:tabs>
          <w:tab w:val="left" w:pos="0"/>
          <w:tab w:val="left" w:pos="567"/>
        </w:tabs>
        <w:ind w:firstLine="426"/>
        <w:jc w:val="both"/>
        <w:rPr>
          <w:rFonts w:ascii="Arial" w:hAnsi="Arial" w:cs="Arial"/>
          <w:b/>
          <w:szCs w:val="24"/>
          <w:highlight w:val="yellow"/>
        </w:rPr>
      </w:pPr>
    </w:p>
    <w:p w14:paraId="3B8127CF" w14:textId="77777777" w:rsidR="003053C7" w:rsidRPr="00613D68" w:rsidRDefault="003053C7" w:rsidP="005506BF">
      <w:pPr>
        <w:tabs>
          <w:tab w:val="left" w:pos="0"/>
          <w:tab w:val="left" w:pos="567"/>
        </w:tabs>
        <w:ind w:firstLine="425"/>
        <w:rPr>
          <w:rFonts w:ascii="Arial" w:hAnsi="Arial" w:cs="Arial"/>
          <w:b/>
          <w:szCs w:val="24"/>
        </w:rPr>
      </w:pPr>
      <w:r w:rsidRPr="00613D68">
        <w:rPr>
          <w:rFonts w:ascii="Arial" w:hAnsi="Arial" w:cs="Arial"/>
          <w:b/>
          <w:szCs w:val="24"/>
        </w:rPr>
        <w:t>Έχοντας υπόψη:</w:t>
      </w:r>
    </w:p>
    <w:p w14:paraId="64E10311" w14:textId="77777777" w:rsidR="003053C7" w:rsidRPr="00613D68" w:rsidRDefault="003053C7" w:rsidP="005506BF">
      <w:pPr>
        <w:numPr>
          <w:ilvl w:val="0"/>
          <w:numId w:val="29"/>
        </w:numPr>
        <w:jc w:val="both"/>
        <w:rPr>
          <w:rFonts w:ascii="Arial" w:hAnsi="Arial" w:cs="Arial"/>
          <w:lang w:eastAsia="zh-CN"/>
        </w:rPr>
      </w:pPr>
      <w:r w:rsidRPr="00613D68">
        <w:rPr>
          <w:rFonts w:ascii="Arial" w:hAnsi="Arial" w:cs="Arial"/>
          <w:szCs w:val="24"/>
        </w:rPr>
        <w:t xml:space="preserve">Τις διατάξεις  </w:t>
      </w:r>
      <w:r w:rsidRPr="00613D68">
        <w:rPr>
          <w:rFonts w:ascii="Arial" w:hAnsi="Arial" w:cs="Arial"/>
          <w:b/>
          <w:szCs w:val="24"/>
        </w:rPr>
        <w:t xml:space="preserve">των άρθρων 37-42 του Ν. 4765/2021 </w:t>
      </w:r>
      <w:r w:rsidRPr="00613D68">
        <w:rPr>
          <w:rFonts w:ascii="Arial" w:hAnsi="Arial" w:cs="Arial"/>
          <w:szCs w:val="24"/>
        </w:rPr>
        <w:t>«Εκσυγχρονισμός του συστήματος προσλήψεων στο δημόσιο τομέα και ενίσχυση του Ανώτατου Συμβουλίου Επιλογής Προσωπικού (Α.Σ.Ε.Π.) και λοιπές διατάξεις» (ΦΕΚ 6/</w:t>
      </w:r>
      <w:proofErr w:type="spellStart"/>
      <w:r w:rsidRPr="00613D68">
        <w:rPr>
          <w:rFonts w:ascii="Arial" w:hAnsi="Arial" w:cs="Arial"/>
          <w:szCs w:val="24"/>
        </w:rPr>
        <w:t>τ.Α</w:t>
      </w:r>
      <w:proofErr w:type="spellEnd"/>
      <w:r w:rsidRPr="00613D68">
        <w:rPr>
          <w:rFonts w:ascii="Arial" w:hAnsi="Arial" w:cs="Arial"/>
          <w:szCs w:val="24"/>
        </w:rPr>
        <w:t>΄/15-1-2021), όπως ισχύει.</w:t>
      </w:r>
    </w:p>
    <w:p w14:paraId="273F9F55" w14:textId="77777777" w:rsidR="003053C7" w:rsidRPr="00613D68" w:rsidRDefault="003053C7" w:rsidP="005506BF">
      <w:pPr>
        <w:numPr>
          <w:ilvl w:val="0"/>
          <w:numId w:val="29"/>
        </w:numPr>
        <w:jc w:val="both"/>
        <w:rPr>
          <w:rFonts w:ascii="Arial" w:hAnsi="Arial" w:cs="Arial"/>
          <w:lang w:eastAsia="zh-CN"/>
        </w:rPr>
      </w:pPr>
      <w:r w:rsidRPr="00613D68">
        <w:rPr>
          <w:rFonts w:ascii="Arial" w:hAnsi="Arial" w:cs="Arial"/>
          <w:szCs w:val="24"/>
        </w:rPr>
        <w:t>Τις</w:t>
      </w:r>
      <w:r w:rsidRPr="00613D68">
        <w:rPr>
          <w:rFonts w:ascii="Arial" w:hAnsi="Arial" w:cs="Arial"/>
          <w:lang w:eastAsia="zh-CN"/>
        </w:rPr>
        <w:t xml:space="preserve"> διατάξεις του </w:t>
      </w:r>
      <w:r w:rsidRPr="00613D68">
        <w:rPr>
          <w:rFonts w:ascii="Arial" w:hAnsi="Arial" w:cs="Arial"/>
          <w:b/>
          <w:lang w:eastAsia="zh-CN"/>
        </w:rPr>
        <w:t>Ν. 3852/2010</w:t>
      </w:r>
      <w:r w:rsidRPr="00613D68">
        <w:rPr>
          <w:rFonts w:ascii="Arial" w:hAnsi="Arial" w:cs="Arial"/>
          <w:lang w:eastAsia="zh-CN"/>
        </w:rPr>
        <w:t xml:space="preserve"> «Νέα Αρχιτεκτονική της Αυτοδιοίκησης και της Αποκεντρωμένης Διοίκησης- Πρόγραμμα Καλλικράτης» (ΦΕΚ 87/Α΄), όπως έχουν τροποποιηθεί και ισχύουν.</w:t>
      </w:r>
    </w:p>
    <w:p w14:paraId="4ED058E5" w14:textId="77777777" w:rsidR="003053C7" w:rsidRPr="00613D68" w:rsidRDefault="003053C7" w:rsidP="005506BF">
      <w:pPr>
        <w:numPr>
          <w:ilvl w:val="0"/>
          <w:numId w:val="29"/>
        </w:numPr>
        <w:jc w:val="both"/>
        <w:rPr>
          <w:rFonts w:ascii="Arial" w:hAnsi="Arial" w:cs="Arial"/>
          <w:szCs w:val="24"/>
        </w:rPr>
      </w:pPr>
      <w:bookmarkStart w:id="0" w:name="_Hlk510613833"/>
      <w:r w:rsidRPr="00613D68">
        <w:rPr>
          <w:rFonts w:ascii="Arial" w:hAnsi="Arial" w:cs="Arial"/>
          <w:szCs w:val="24"/>
        </w:rPr>
        <w:t xml:space="preserve">Τις διατάξεις του </w:t>
      </w:r>
      <w:r w:rsidRPr="00613D68">
        <w:rPr>
          <w:rFonts w:ascii="Arial" w:hAnsi="Arial" w:cs="Arial"/>
          <w:b/>
          <w:szCs w:val="24"/>
        </w:rPr>
        <w:t>άρθρου 107 του</w:t>
      </w:r>
      <w:r w:rsidRPr="00613D68">
        <w:rPr>
          <w:rFonts w:ascii="Arial" w:hAnsi="Arial" w:cs="Arial"/>
          <w:szCs w:val="24"/>
        </w:rPr>
        <w:t xml:space="preserve"> </w:t>
      </w:r>
      <w:r w:rsidRPr="00613D68">
        <w:rPr>
          <w:rFonts w:ascii="Arial" w:hAnsi="Arial" w:cs="Arial"/>
          <w:b/>
          <w:szCs w:val="24"/>
        </w:rPr>
        <w:t>Ν. 4483/2017</w:t>
      </w:r>
      <w:r w:rsidRPr="00613D68">
        <w:rPr>
          <w:rFonts w:ascii="Arial" w:hAnsi="Arial" w:cs="Arial"/>
          <w:szCs w:val="24"/>
        </w:rPr>
        <w:t xml:space="preserve"> (ΦΕΚ 107/Α΄/31-7-2017), με τις οποίες αντικαταστάθηκαν οι όμοιες του άρθρου 12 παρ. 14 του Ν. 4071/2012 (Α΄85), όπως ισχύει.</w:t>
      </w:r>
    </w:p>
    <w:p w14:paraId="29EF1AF1" w14:textId="77777777" w:rsidR="003053C7" w:rsidRPr="00613D68" w:rsidRDefault="003053C7" w:rsidP="005506BF">
      <w:pPr>
        <w:numPr>
          <w:ilvl w:val="0"/>
          <w:numId w:val="29"/>
        </w:numPr>
        <w:jc w:val="both"/>
        <w:rPr>
          <w:rFonts w:ascii="Arial" w:hAnsi="Arial" w:cs="Arial"/>
        </w:rPr>
      </w:pPr>
      <w:r w:rsidRPr="00613D68">
        <w:rPr>
          <w:rFonts w:ascii="Arial" w:hAnsi="Arial" w:cs="Arial"/>
          <w:szCs w:val="24"/>
        </w:rPr>
        <w:t xml:space="preserve">Τις διατάξεις του </w:t>
      </w:r>
      <w:r w:rsidRPr="00613D68">
        <w:rPr>
          <w:rFonts w:ascii="Arial" w:hAnsi="Arial" w:cs="Arial"/>
          <w:b/>
          <w:szCs w:val="24"/>
        </w:rPr>
        <w:t>άρθρου δεύτερου του</w:t>
      </w:r>
      <w:r w:rsidRPr="00613D68">
        <w:rPr>
          <w:rFonts w:ascii="Arial" w:hAnsi="Arial" w:cs="Arial"/>
          <w:szCs w:val="24"/>
        </w:rPr>
        <w:t xml:space="preserve"> </w:t>
      </w:r>
      <w:r w:rsidRPr="00613D68">
        <w:rPr>
          <w:rFonts w:ascii="Arial" w:hAnsi="Arial" w:cs="Arial"/>
          <w:b/>
          <w:szCs w:val="24"/>
        </w:rPr>
        <w:t>Ν. 4528/2018</w:t>
      </w:r>
      <w:r w:rsidRPr="00613D68">
        <w:rPr>
          <w:rFonts w:ascii="Arial" w:hAnsi="Arial" w:cs="Arial"/>
          <w:szCs w:val="24"/>
        </w:rPr>
        <w:t xml:space="preserve"> (ΦΕΚ 50/</w:t>
      </w:r>
      <w:proofErr w:type="spellStart"/>
      <w:r w:rsidRPr="00613D68">
        <w:rPr>
          <w:rFonts w:ascii="Arial" w:hAnsi="Arial" w:cs="Arial"/>
          <w:szCs w:val="24"/>
        </w:rPr>
        <w:t>τ.Α</w:t>
      </w:r>
      <w:proofErr w:type="spellEnd"/>
      <w:r w:rsidRPr="00613D68">
        <w:rPr>
          <w:rFonts w:ascii="Arial" w:hAnsi="Arial" w:cs="Arial"/>
          <w:szCs w:val="24"/>
        </w:rPr>
        <w:t>΄/16-03-2018).</w:t>
      </w:r>
      <w:bookmarkEnd w:id="0"/>
    </w:p>
    <w:p w14:paraId="54E9498B" w14:textId="77777777" w:rsidR="00613D68" w:rsidRPr="00A42D90" w:rsidRDefault="00613D68" w:rsidP="005506BF">
      <w:pPr>
        <w:numPr>
          <w:ilvl w:val="0"/>
          <w:numId w:val="29"/>
        </w:numPr>
        <w:jc w:val="both"/>
        <w:rPr>
          <w:rFonts w:ascii="Arial" w:hAnsi="Arial" w:cs="Arial"/>
        </w:rPr>
      </w:pPr>
      <w:r>
        <w:rPr>
          <w:rFonts w:ascii="Arial" w:hAnsi="Arial" w:cs="Arial"/>
          <w:szCs w:val="24"/>
        </w:rPr>
        <w:t xml:space="preserve">Την υπ’ </w:t>
      </w:r>
      <w:proofErr w:type="spellStart"/>
      <w:r>
        <w:rPr>
          <w:rFonts w:ascii="Arial" w:hAnsi="Arial" w:cs="Arial"/>
          <w:szCs w:val="24"/>
        </w:rPr>
        <w:t>αριθμ</w:t>
      </w:r>
      <w:proofErr w:type="spellEnd"/>
      <w:r>
        <w:rPr>
          <w:rFonts w:ascii="Arial" w:hAnsi="Arial" w:cs="Arial"/>
          <w:szCs w:val="24"/>
        </w:rPr>
        <w:t xml:space="preserve">. </w:t>
      </w:r>
      <w:r w:rsidRPr="009469B7">
        <w:rPr>
          <w:rFonts w:ascii="Arial" w:hAnsi="Arial" w:cs="Arial"/>
          <w:b/>
          <w:bCs/>
          <w:szCs w:val="24"/>
        </w:rPr>
        <w:t>5/19-4-2022</w:t>
      </w:r>
      <w:r w:rsidRPr="00D545CC">
        <w:rPr>
          <w:rFonts w:ascii="Arial" w:hAnsi="Arial" w:cs="Arial"/>
          <w:b/>
          <w:szCs w:val="24"/>
        </w:rPr>
        <w:t xml:space="preserve"> </w:t>
      </w:r>
      <w:r>
        <w:rPr>
          <w:rFonts w:ascii="Arial" w:hAnsi="Arial" w:cs="Arial"/>
          <w:szCs w:val="24"/>
        </w:rPr>
        <w:t>(ΑΔΑ:Ω2ΞΓΟΡΙΘ-ΥΞ3) απόφαση του Διοικητικού Συμβουλίου της Δημοτικής Κοινωφελούς Επιχείρησης Σίφνου, με θέμα: «Προγραμματισμός προσλήψεων εποχικού προσωπικού».</w:t>
      </w:r>
    </w:p>
    <w:p w14:paraId="14B749F7" w14:textId="77777777" w:rsidR="00DE6831" w:rsidRPr="005249C4" w:rsidRDefault="003053C7" w:rsidP="005506BF">
      <w:pPr>
        <w:numPr>
          <w:ilvl w:val="0"/>
          <w:numId w:val="29"/>
        </w:numPr>
        <w:jc w:val="both"/>
        <w:rPr>
          <w:rFonts w:ascii="Arial" w:hAnsi="Arial" w:cs="Arial"/>
          <w:szCs w:val="24"/>
        </w:rPr>
      </w:pPr>
      <w:r w:rsidRPr="005249C4">
        <w:rPr>
          <w:rFonts w:ascii="Arial" w:hAnsi="Arial" w:cs="Arial"/>
          <w:szCs w:val="24"/>
        </w:rPr>
        <w:t xml:space="preserve">Το υπ’ </w:t>
      </w:r>
      <w:proofErr w:type="spellStart"/>
      <w:r w:rsidRPr="005249C4">
        <w:rPr>
          <w:rFonts w:ascii="Arial" w:hAnsi="Arial" w:cs="Arial"/>
          <w:szCs w:val="24"/>
        </w:rPr>
        <w:t>αριθμ</w:t>
      </w:r>
      <w:proofErr w:type="spellEnd"/>
      <w:r w:rsidRPr="005249C4">
        <w:rPr>
          <w:rFonts w:ascii="Arial" w:hAnsi="Arial" w:cs="Arial"/>
          <w:szCs w:val="24"/>
        </w:rPr>
        <w:t xml:space="preserve">. </w:t>
      </w:r>
      <w:proofErr w:type="spellStart"/>
      <w:r w:rsidRPr="005249C4">
        <w:rPr>
          <w:rFonts w:ascii="Arial" w:hAnsi="Arial" w:cs="Arial"/>
          <w:szCs w:val="24"/>
        </w:rPr>
        <w:t>πρωτ</w:t>
      </w:r>
      <w:proofErr w:type="spellEnd"/>
      <w:r w:rsidRPr="005249C4">
        <w:rPr>
          <w:rFonts w:ascii="Arial" w:hAnsi="Arial" w:cs="Arial"/>
          <w:szCs w:val="24"/>
        </w:rPr>
        <w:t xml:space="preserve">. </w:t>
      </w:r>
      <w:r w:rsidR="005249C4" w:rsidRPr="005249C4">
        <w:rPr>
          <w:rFonts w:ascii="Arial" w:hAnsi="Arial" w:cs="Arial"/>
          <w:b/>
          <w:szCs w:val="24"/>
        </w:rPr>
        <w:t>19579</w:t>
      </w:r>
      <w:r w:rsidRPr="005249C4">
        <w:rPr>
          <w:rFonts w:ascii="Arial" w:hAnsi="Arial" w:cs="Arial"/>
          <w:b/>
          <w:szCs w:val="24"/>
        </w:rPr>
        <w:t>/</w:t>
      </w:r>
      <w:r w:rsidR="005249C4" w:rsidRPr="005249C4">
        <w:rPr>
          <w:rFonts w:ascii="Arial" w:hAnsi="Arial" w:cs="Arial"/>
          <w:b/>
          <w:szCs w:val="24"/>
        </w:rPr>
        <w:t>4</w:t>
      </w:r>
      <w:r w:rsidRPr="005249C4">
        <w:rPr>
          <w:rFonts w:ascii="Arial" w:hAnsi="Arial" w:cs="Arial"/>
          <w:b/>
          <w:szCs w:val="24"/>
        </w:rPr>
        <w:t>-</w:t>
      </w:r>
      <w:r w:rsidR="005249C4" w:rsidRPr="005249C4">
        <w:rPr>
          <w:rFonts w:ascii="Arial" w:hAnsi="Arial" w:cs="Arial"/>
          <w:b/>
          <w:szCs w:val="24"/>
        </w:rPr>
        <w:t>5</w:t>
      </w:r>
      <w:r w:rsidRPr="005249C4">
        <w:rPr>
          <w:rFonts w:ascii="Arial" w:hAnsi="Arial" w:cs="Arial"/>
          <w:b/>
          <w:szCs w:val="24"/>
        </w:rPr>
        <w:t>-202</w:t>
      </w:r>
      <w:r w:rsidR="00DE6831" w:rsidRPr="005249C4">
        <w:rPr>
          <w:rFonts w:ascii="Arial" w:hAnsi="Arial" w:cs="Arial"/>
          <w:b/>
          <w:szCs w:val="24"/>
        </w:rPr>
        <w:t>2</w:t>
      </w:r>
      <w:r w:rsidRPr="005249C4">
        <w:rPr>
          <w:rFonts w:ascii="Arial" w:hAnsi="Arial" w:cs="Arial"/>
          <w:szCs w:val="24"/>
        </w:rPr>
        <w:t xml:space="preserve"> έγγραφο της Αποκεντρωμένης Διοίκησης Αιγαίου,</w:t>
      </w:r>
      <w:r w:rsidRPr="005249C4">
        <w:rPr>
          <w:rFonts w:ascii="Arial" w:hAnsi="Arial" w:cs="Arial"/>
        </w:rPr>
        <w:t xml:space="preserve"> με θέμα: «Εισηγητική έκθεση για πρόσληψη προσωπικού ιδιωτικού δικαίου ορισμένου χρόνου στη Δημοτική </w:t>
      </w:r>
      <w:r w:rsidR="005249C4" w:rsidRPr="005249C4">
        <w:rPr>
          <w:rFonts w:ascii="Arial" w:hAnsi="Arial" w:cs="Arial"/>
        </w:rPr>
        <w:t>Κοινωφελή Επιχείρηση Σίφνου με αντίτιμο ή λοιπές αντικαταβολές</w:t>
      </w:r>
      <w:r w:rsidRPr="005249C4">
        <w:rPr>
          <w:rFonts w:ascii="Arial" w:hAnsi="Arial" w:cs="Arial"/>
        </w:rPr>
        <w:t>», προς το Υπουργείο Εσωτερικών.</w:t>
      </w:r>
    </w:p>
    <w:p w14:paraId="569D54DB" w14:textId="77777777" w:rsidR="003053C7" w:rsidRPr="00991732" w:rsidRDefault="003053C7" w:rsidP="005506BF">
      <w:pPr>
        <w:numPr>
          <w:ilvl w:val="0"/>
          <w:numId w:val="29"/>
        </w:numPr>
        <w:tabs>
          <w:tab w:val="clear" w:pos="425"/>
        </w:tabs>
        <w:autoSpaceDE w:val="0"/>
        <w:autoSpaceDN w:val="0"/>
        <w:adjustRightInd w:val="0"/>
        <w:ind w:left="426" w:hanging="426"/>
        <w:jc w:val="both"/>
        <w:rPr>
          <w:rFonts w:ascii="Arial" w:hAnsi="Arial" w:cs="Arial"/>
          <w:szCs w:val="24"/>
        </w:rPr>
      </w:pPr>
      <w:r w:rsidRPr="001C46B0">
        <w:rPr>
          <w:rFonts w:ascii="Arial" w:hAnsi="Arial" w:cs="Arial"/>
          <w:szCs w:val="24"/>
        </w:rPr>
        <w:t xml:space="preserve">Την υπ' </w:t>
      </w:r>
      <w:proofErr w:type="spellStart"/>
      <w:r w:rsidRPr="001C46B0">
        <w:rPr>
          <w:rFonts w:ascii="Arial" w:hAnsi="Arial" w:cs="Arial"/>
          <w:szCs w:val="24"/>
        </w:rPr>
        <w:t>αριθμ</w:t>
      </w:r>
      <w:proofErr w:type="spellEnd"/>
      <w:r w:rsidRPr="001C46B0">
        <w:rPr>
          <w:rFonts w:ascii="Arial" w:hAnsi="Arial" w:cs="Arial"/>
          <w:szCs w:val="24"/>
        </w:rPr>
        <w:t xml:space="preserve">. </w:t>
      </w:r>
      <w:bookmarkStart w:id="1" w:name="_Hlk510681176"/>
      <w:r w:rsidR="001C46B0" w:rsidRPr="001C46B0">
        <w:rPr>
          <w:rFonts w:ascii="Arial" w:hAnsi="Arial" w:cs="Arial"/>
          <w:b/>
          <w:bCs/>
          <w:szCs w:val="24"/>
        </w:rPr>
        <w:t>29583</w:t>
      </w:r>
      <w:r w:rsidRPr="001C46B0">
        <w:rPr>
          <w:rFonts w:ascii="Arial" w:hAnsi="Arial" w:cs="Arial"/>
          <w:b/>
          <w:bCs/>
          <w:szCs w:val="24"/>
        </w:rPr>
        <w:t>/</w:t>
      </w:r>
      <w:r w:rsidR="001C46B0" w:rsidRPr="001C46B0">
        <w:rPr>
          <w:rFonts w:ascii="Arial" w:hAnsi="Arial" w:cs="Arial"/>
          <w:b/>
          <w:bCs/>
          <w:szCs w:val="24"/>
        </w:rPr>
        <w:t>9</w:t>
      </w:r>
      <w:r w:rsidRPr="001C46B0">
        <w:rPr>
          <w:rFonts w:ascii="Arial" w:hAnsi="Arial" w:cs="Arial"/>
          <w:b/>
          <w:bCs/>
          <w:szCs w:val="24"/>
        </w:rPr>
        <w:t>-</w:t>
      </w:r>
      <w:r w:rsidR="001C46B0" w:rsidRPr="001C46B0">
        <w:rPr>
          <w:rFonts w:ascii="Arial" w:hAnsi="Arial" w:cs="Arial"/>
          <w:b/>
          <w:bCs/>
          <w:szCs w:val="24"/>
        </w:rPr>
        <w:t>5</w:t>
      </w:r>
      <w:r w:rsidRPr="001C46B0">
        <w:rPr>
          <w:rFonts w:ascii="Arial" w:hAnsi="Arial" w:cs="Arial"/>
          <w:b/>
          <w:bCs/>
          <w:szCs w:val="24"/>
        </w:rPr>
        <w:t>-202</w:t>
      </w:r>
      <w:r w:rsidR="00DE6831" w:rsidRPr="001C46B0">
        <w:rPr>
          <w:rFonts w:ascii="Arial" w:hAnsi="Arial" w:cs="Arial"/>
          <w:b/>
          <w:bCs/>
          <w:szCs w:val="24"/>
        </w:rPr>
        <w:t>2</w:t>
      </w:r>
      <w:r w:rsidRPr="001C46B0">
        <w:rPr>
          <w:rFonts w:ascii="Arial" w:hAnsi="Arial" w:cs="Arial"/>
          <w:szCs w:val="24"/>
        </w:rPr>
        <w:t xml:space="preserve"> απόφαση του Υπουργού Εσωτερικών</w:t>
      </w:r>
      <w:bookmarkEnd w:id="1"/>
      <w:r w:rsidRPr="001C46B0">
        <w:rPr>
          <w:rFonts w:ascii="Arial" w:hAnsi="Arial" w:cs="Arial"/>
          <w:szCs w:val="24"/>
        </w:rPr>
        <w:t xml:space="preserve"> με θέμα: «</w:t>
      </w:r>
      <w:r w:rsidR="00DE6831" w:rsidRPr="001C46B0">
        <w:rPr>
          <w:rFonts w:ascii="Arial" w:hAnsi="Arial" w:cs="Arial"/>
          <w:bCs/>
          <w:szCs w:val="24"/>
        </w:rPr>
        <w:t xml:space="preserve">Έγκριση πρόσληψης </w:t>
      </w:r>
      <w:r w:rsidR="001C46B0" w:rsidRPr="001C46B0">
        <w:rPr>
          <w:rFonts w:ascii="Arial" w:hAnsi="Arial" w:cs="Arial"/>
        </w:rPr>
        <w:t xml:space="preserve">τριακοσίων εννέα (309) ατόμων με σχέση εργασίας ιδιωτικού δικαίου ορισμένου χρόνου σε ΝΠΙΔ των ΟΤΑ, για την παροχή υπηρεσιών έναντι </w:t>
      </w:r>
      <w:r w:rsidR="001C46B0" w:rsidRPr="00991732">
        <w:rPr>
          <w:rFonts w:ascii="Arial" w:hAnsi="Arial" w:cs="Arial"/>
        </w:rPr>
        <w:t>αντιτίμου</w:t>
      </w:r>
      <w:r w:rsidRPr="00991732">
        <w:rPr>
          <w:rFonts w:ascii="Arial" w:hAnsi="Arial" w:cs="Arial"/>
          <w:szCs w:val="24"/>
        </w:rPr>
        <w:t>».</w:t>
      </w:r>
    </w:p>
    <w:p w14:paraId="6CCD4460" w14:textId="77777777" w:rsidR="003053C7" w:rsidRPr="00991732" w:rsidRDefault="003053C7" w:rsidP="005506BF">
      <w:pPr>
        <w:numPr>
          <w:ilvl w:val="0"/>
          <w:numId w:val="29"/>
        </w:numPr>
        <w:jc w:val="both"/>
        <w:rPr>
          <w:rFonts w:ascii="Arial" w:hAnsi="Arial" w:cs="Arial"/>
          <w:szCs w:val="24"/>
        </w:rPr>
      </w:pPr>
      <w:r w:rsidRPr="00991732">
        <w:rPr>
          <w:rFonts w:ascii="Arial" w:hAnsi="Arial" w:cs="Arial"/>
          <w:szCs w:val="24"/>
        </w:rPr>
        <w:t xml:space="preserve">Το υπ’ </w:t>
      </w:r>
      <w:proofErr w:type="spellStart"/>
      <w:r w:rsidRPr="00991732">
        <w:rPr>
          <w:rFonts w:ascii="Arial" w:hAnsi="Arial" w:cs="Arial"/>
          <w:szCs w:val="24"/>
        </w:rPr>
        <w:t>αριθμ</w:t>
      </w:r>
      <w:proofErr w:type="spellEnd"/>
      <w:r w:rsidRPr="00991732">
        <w:rPr>
          <w:rFonts w:ascii="Arial" w:hAnsi="Arial" w:cs="Arial"/>
          <w:szCs w:val="24"/>
        </w:rPr>
        <w:t xml:space="preserve">. </w:t>
      </w:r>
      <w:proofErr w:type="spellStart"/>
      <w:r w:rsidRPr="00991732">
        <w:rPr>
          <w:rFonts w:ascii="Arial" w:hAnsi="Arial" w:cs="Arial"/>
          <w:szCs w:val="24"/>
        </w:rPr>
        <w:t>πρωτ</w:t>
      </w:r>
      <w:proofErr w:type="spellEnd"/>
      <w:r w:rsidRPr="00991732">
        <w:rPr>
          <w:rFonts w:ascii="Arial" w:hAnsi="Arial" w:cs="Arial"/>
          <w:szCs w:val="24"/>
        </w:rPr>
        <w:t xml:space="preserve">. </w:t>
      </w:r>
      <w:r w:rsidR="00991732" w:rsidRPr="00991732">
        <w:rPr>
          <w:rFonts w:ascii="Arial" w:hAnsi="Arial" w:cs="Arial"/>
          <w:b/>
          <w:szCs w:val="24"/>
        </w:rPr>
        <w:t>29921</w:t>
      </w:r>
      <w:r w:rsidRPr="00991732">
        <w:rPr>
          <w:rFonts w:ascii="Arial" w:hAnsi="Arial" w:cs="Arial"/>
          <w:b/>
          <w:szCs w:val="24"/>
        </w:rPr>
        <w:t>/</w:t>
      </w:r>
      <w:r w:rsidR="00991732" w:rsidRPr="00991732">
        <w:rPr>
          <w:rFonts w:ascii="Arial" w:hAnsi="Arial" w:cs="Arial"/>
          <w:b/>
          <w:szCs w:val="24"/>
        </w:rPr>
        <w:t>10</w:t>
      </w:r>
      <w:r w:rsidRPr="00991732">
        <w:rPr>
          <w:rFonts w:ascii="Arial" w:hAnsi="Arial" w:cs="Arial"/>
          <w:b/>
          <w:szCs w:val="24"/>
        </w:rPr>
        <w:t>-</w:t>
      </w:r>
      <w:r w:rsidR="00991732" w:rsidRPr="00991732">
        <w:rPr>
          <w:rFonts w:ascii="Arial" w:hAnsi="Arial" w:cs="Arial"/>
          <w:b/>
          <w:szCs w:val="24"/>
        </w:rPr>
        <w:t>5</w:t>
      </w:r>
      <w:r w:rsidRPr="00991732">
        <w:rPr>
          <w:rFonts w:ascii="Arial" w:hAnsi="Arial" w:cs="Arial"/>
          <w:b/>
          <w:szCs w:val="24"/>
        </w:rPr>
        <w:t>-202</w:t>
      </w:r>
      <w:r w:rsidR="00DE6831" w:rsidRPr="00991732">
        <w:rPr>
          <w:rFonts w:ascii="Arial" w:hAnsi="Arial" w:cs="Arial"/>
          <w:b/>
          <w:szCs w:val="24"/>
        </w:rPr>
        <w:t>2</w:t>
      </w:r>
      <w:r w:rsidRPr="00991732">
        <w:rPr>
          <w:rFonts w:ascii="Arial" w:hAnsi="Arial" w:cs="Arial"/>
          <w:szCs w:val="24"/>
        </w:rPr>
        <w:t xml:space="preserve"> έγγραφο του Υπουργείου Εσωτερικών, με θέμα: «Έγκριση πρόσληψης προσωπικού με σχέση εργασίας ιδιωτικού δικαίου ορισμένου χρόνου </w:t>
      </w:r>
      <w:r w:rsidR="00991732" w:rsidRPr="00991732">
        <w:rPr>
          <w:rFonts w:ascii="Arial" w:hAnsi="Arial" w:cs="Arial"/>
          <w:szCs w:val="24"/>
        </w:rPr>
        <w:t>(με αντίτιμο)</w:t>
      </w:r>
      <w:r w:rsidRPr="00991732">
        <w:rPr>
          <w:rFonts w:ascii="Arial" w:hAnsi="Arial" w:cs="Arial"/>
          <w:szCs w:val="24"/>
        </w:rPr>
        <w:t>».</w:t>
      </w:r>
    </w:p>
    <w:p w14:paraId="19C50985" w14:textId="77777777" w:rsidR="00185FA6" w:rsidRPr="00185FA6" w:rsidRDefault="00185FA6" w:rsidP="005506BF">
      <w:pPr>
        <w:pStyle w:val="af4"/>
        <w:numPr>
          <w:ilvl w:val="0"/>
          <w:numId w:val="29"/>
        </w:numPr>
        <w:suppressAutoHyphens/>
        <w:contextualSpacing w:val="0"/>
        <w:jc w:val="both"/>
        <w:rPr>
          <w:rFonts w:ascii="Arial" w:hAnsi="Arial" w:cs="Arial"/>
          <w:szCs w:val="24"/>
        </w:rPr>
      </w:pPr>
      <w:r w:rsidRPr="00565468">
        <w:rPr>
          <w:rFonts w:ascii="Arial" w:hAnsi="Arial" w:cs="Arial"/>
        </w:rPr>
        <w:t>Τη σύσταση Κοινοτικής Επιχείρησης στην κοινότητα Απολλωνίας Σίφνου Ν. Κυκλάδων με την επωνυμία «Τουριστική Ανάπτυξη Απολλωνίας Σίφνου» (</w:t>
      </w:r>
      <w:r w:rsidRPr="00185FA6">
        <w:rPr>
          <w:rFonts w:ascii="Arial" w:hAnsi="Arial" w:cs="Arial"/>
          <w:b/>
        </w:rPr>
        <w:t>ΦΕΚ 398/</w:t>
      </w:r>
      <w:proofErr w:type="spellStart"/>
      <w:r w:rsidRPr="00185FA6">
        <w:rPr>
          <w:rFonts w:ascii="Arial" w:hAnsi="Arial" w:cs="Arial"/>
          <w:b/>
        </w:rPr>
        <w:t>τ.Β</w:t>
      </w:r>
      <w:proofErr w:type="spellEnd"/>
      <w:r w:rsidRPr="00185FA6">
        <w:rPr>
          <w:rFonts w:ascii="Arial" w:hAnsi="Arial" w:cs="Arial"/>
          <w:b/>
        </w:rPr>
        <w:t>΄/2.6.1993</w:t>
      </w:r>
      <w:r w:rsidRPr="00565468">
        <w:rPr>
          <w:rFonts w:ascii="Arial" w:hAnsi="Arial" w:cs="Arial"/>
        </w:rPr>
        <w:t xml:space="preserve">)  και τη μετατροπή της ανωτέρω Επιχείρησης σε Δημοτική </w:t>
      </w:r>
      <w:r w:rsidRPr="00185FA6">
        <w:rPr>
          <w:rFonts w:ascii="Arial" w:hAnsi="Arial" w:cs="Arial"/>
        </w:rPr>
        <w:t>Κοινωφελή Επιχείρηση Σίφνου (ΔΗ.Κ.Ε .Σ.) (</w:t>
      </w:r>
      <w:r w:rsidRPr="00185FA6">
        <w:rPr>
          <w:rFonts w:ascii="Arial" w:hAnsi="Arial" w:cs="Arial"/>
          <w:b/>
        </w:rPr>
        <w:t>ΦΕΚ 426/</w:t>
      </w:r>
      <w:proofErr w:type="spellStart"/>
      <w:r w:rsidRPr="00185FA6">
        <w:rPr>
          <w:rFonts w:ascii="Arial" w:hAnsi="Arial" w:cs="Arial"/>
          <w:b/>
        </w:rPr>
        <w:t>τ.Β</w:t>
      </w:r>
      <w:proofErr w:type="spellEnd"/>
      <w:r w:rsidRPr="00185FA6">
        <w:rPr>
          <w:rFonts w:ascii="Arial" w:hAnsi="Arial" w:cs="Arial"/>
          <w:b/>
        </w:rPr>
        <w:t>΄/14.4.2010</w:t>
      </w:r>
      <w:r w:rsidRPr="00185FA6">
        <w:rPr>
          <w:rFonts w:ascii="Arial" w:hAnsi="Arial" w:cs="Arial"/>
        </w:rPr>
        <w:t>).</w:t>
      </w:r>
    </w:p>
    <w:p w14:paraId="370AE37F" w14:textId="77777777" w:rsidR="003053C7" w:rsidRPr="00D737F1" w:rsidRDefault="00185FA6" w:rsidP="005506BF">
      <w:pPr>
        <w:numPr>
          <w:ilvl w:val="0"/>
          <w:numId w:val="29"/>
        </w:numPr>
        <w:tabs>
          <w:tab w:val="left" w:pos="567"/>
        </w:tabs>
        <w:jc w:val="both"/>
        <w:rPr>
          <w:rFonts w:ascii="Arial" w:hAnsi="Arial" w:cs="Arial"/>
          <w:szCs w:val="24"/>
        </w:rPr>
      </w:pPr>
      <w:r w:rsidRPr="00185FA6">
        <w:rPr>
          <w:rFonts w:ascii="Arial" w:hAnsi="Arial" w:cs="Arial"/>
          <w:szCs w:val="24"/>
        </w:rPr>
        <w:t xml:space="preserve">Τον Εσωτερικό Κανονισμό Υπηρεσιών της Δημοτικής Κοινωφελούς Επιχείρησης Σίφνου, ο οποίος ψηφίστηκε από το Διοικητικό της Συμβούλιο (σύμφωνα με το υπ’ </w:t>
      </w:r>
      <w:proofErr w:type="spellStart"/>
      <w:r w:rsidRPr="00185FA6">
        <w:rPr>
          <w:rFonts w:ascii="Arial" w:hAnsi="Arial" w:cs="Arial"/>
          <w:szCs w:val="24"/>
        </w:rPr>
        <w:t>αριθμ</w:t>
      </w:r>
      <w:proofErr w:type="spellEnd"/>
      <w:r w:rsidRPr="00185FA6">
        <w:rPr>
          <w:rFonts w:ascii="Arial" w:hAnsi="Arial" w:cs="Arial"/>
          <w:szCs w:val="24"/>
        </w:rPr>
        <w:t xml:space="preserve">. </w:t>
      </w:r>
      <w:r w:rsidRPr="00185FA6">
        <w:rPr>
          <w:rFonts w:ascii="Arial" w:hAnsi="Arial" w:cs="Arial"/>
          <w:b/>
          <w:szCs w:val="24"/>
        </w:rPr>
        <w:t>1/7-6-2010</w:t>
      </w:r>
      <w:r w:rsidRPr="00185FA6">
        <w:rPr>
          <w:rFonts w:ascii="Arial" w:hAnsi="Arial" w:cs="Arial"/>
          <w:szCs w:val="24"/>
        </w:rPr>
        <w:t xml:space="preserve"> πρακτικό συνεδριάσεως) και εγκρίθηκε με την υπ’ </w:t>
      </w:r>
      <w:proofErr w:type="spellStart"/>
      <w:r w:rsidRPr="00185FA6">
        <w:rPr>
          <w:rFonts w:ascii="Arial" w:hAnsi="Arial" w:cs="Arial"/>
          <w:szCs w:val="24"/>
        </w:rPr>
        <w:t>αριθμ</w:t>
      </w:r>
      <w:proofErr w:type="spellEnd"/>
      <w:r w:rsidRPr="00185FA6">
        <w:rPr>
          <w:rFonts w:ascii="Arial" w:hAnsi="Arial" w:cs="Arial"/>
          <w:szCs w:val="24"/>
        </w:rPr>
        <w:t xml:space="preserve"> </w:t>
      </w:r>
      <w:r w:rsidRPr="00185FA6">
        <w:rPr>
          <w:rFonts w:ascii="Arial" w:hAnsi="Arial" w:cs="Arial"/>
          <w:b/>
          <w:szCs w:val="24"/>
        </w:rPr>
        <w:t>86/29-6-</w:t>
      </w:r>
      <w:r w:rsidRPr="00D737F1">
        <w:rPr>
          <w:rFonts w:ascii="Arial" w:hAnsi="Arial" w:cs="Arial"/>
          <w:b/>
          <w:szCs w:val="24"/>
        </w:rPr>
        <w:t>2010</w:t>
      </w:r>
      <w:r w:rsidRPr="00D737F1">
        <w:rPr>
          <w:rFonts w:ascii="Arial" w:hAnsi="Arial" w:cs="Arial"/>
          <w:szCs w:val="24"/>
        </w:rPr>
        <w:t xml:space="preserve"> απόφαση του Δημοτικού Συμβουλίου του Δήμου Σίφνου, καθώς και</w:t>
      </w:r>
      <w:r w:rsidR="003053C7" w:rsidRPr="00D737F1">
        <w:rPr>
          <w:rFonts w:ascii="Arial" w:hAnsi="Arial" w:cs="Arial"/>
          <w:szCs w:val="24"/>
        </w:rPr>
        <w:t xml:space="preserve"> την υπ’ </w:t>
      </w:r>
      <w:proofErr w:type="spellStart"/>
      <w:r w:rsidR="003053C7" w:rsidRPr="00D737F1">
        <w:rPr>
          <w:rFonts w:ascii="Arial" w:hAnsi="Arial" w:cs="Arial"/>
          <w:szCs w:val="24"/>
        </w:rPr>
        <w:t>αριθμ</w:t>
      </w:r>
      <w:proofErr w:type="spellEnd"/>
      <w:r w:rsidR="003053C7" w:rsidRPr="00D737F1">
        <w:rPr>
          <w:rFonts w:ascii="Arial" w:hAnsi="Arial" w:cs="Arial"/>
          <w:szCs w:val="24"/>
        </w:rPr>
        <w:t xml:space="preserve">. </w:t>
      </w:r>
      <w:r w:rsidRPr="00D737F1">
        <w:rPr>
          <w:rFonts w:ascii="Arial" w:hAnsi="Arial" w:cs="Arial"/>
          <w:b/>
          <w:szCs w:val="24"/>
        </w:rPr>
        <w:t>56</w:t>
      </w:r>
      <w:r w:rsidR="003053C7" w:rsidRPr="00D737F1">
        <w:rPr>
          <w:rFonts w:ascii="Arial" w:hAnsi="Arial" w:cs="Arial"/>
          <w:b/>
          <w:szCs w:val="24"/>
        </w:rPr>
        <w:t>/</w:t>
      </w:r>
      <w:r w:rsidR="006637BB" w:rsidRPr="00D737F1">
        <w:rPr>
          <w:rFonts w:ascii="Arial" w:hAnsi="Arial" w:cs="Arial"/>
          <w:b/>
          <w:szCs w:val="24"/>
        </w:rPr>
        <w:t>11</w:t>
      </w:r>
      <w:r w:rsidR="003053C7" w:rsidRPr="00D737F1">
        <w:rPr>
          <w:rFonts w:ascii="Arial" w:hAnsi="Arial" w:cs="Arial"/>
          <w:b/>
          <w:szCs w:val="24"/>
        </w:rPr>
        <w:t>-</w:t>
      </w:r>
      <w:r w:rsidR="006637BB" w:rsidRPr="00D737F1">
        <w:rPr>
          <w:rFonts w:ascii="Arial" w:hAnsi="Arial" w:cs="Arial"/>
          <w:b/>
          <w:szCs w:val="24"/>
        </w:rPr>
        <w:t>05</w:t>
      </w:r>
      <w:r w:rsidR="003053C7" w:rsidRPr="00D737F1">
        <w:rPr>
          <w:rFonts w:ascii="Arial" w:hAnsi="Arial" w:cs="Arial"/>
          <w:b/>
          <w:szCs w:val="24"/>
        </w:rPr>
        <w:t>-2022</w:t>
      </w:r>
      <w:r w:rsidR="003053C7" w:rsidRPr="00D737F1">
        <w:rPr>
          <w:rFonts w:ascii="Arial" w:hAnsi="Arial" w:cs="Arial"/>
          <w:szCs w:val="24"/>
        </w:rPr>
        <w:t xml:space="preserve"> βεβαίωση  της </w:t>
      </w:r>
      <w:r w:rsidRPr="00D737F1">
        <w:rPr>
          <w:rFonts w:ascii="Arial" w:hAnsi="Arial" w:cs="Arial"/>
          <w:szCs w:val="24"/>
        </w:rPr>
        <w:t>ΔΗ</w:t>
      </w:r>
      <w:r w:rsidR="00EF6B99">
        <w:rPr>
          <w:rFonts w:ascii="Arial" w:hAnsi="Arial" w:cs="Arial"/>
          <w:szCs w:val="24"/>
        </w:rPr>
        <w:t>.</w:t>
      </w:r>
      <w:r w:rsidRPr="00D737F1">
        <w:rPr>
          <w:rFonts w:ascii="Arial" w:hAnsi="Arial" w:cs="Arial"/>
          <w:szCs w:val="24"/>
        </w:rPr>
        <w:t>Κ</w:t>
      </w:r>
      <w:r w:rsidR="00EF6B99">
        <w:rPr>
          <w:rFonts w:ascii="Arial" w:hAnsi="Arial" w:cs="Arial"/>
          <w:szCs w:val="24"/>
        </w:rPr>
        <w:t>.</w:t>
      </w:r>
      <w:r w:rsidRPr="00D737F1">
        <w:rPr>
          <w:rFonts w:ascii="Arial" w:hAnsi="Arial" w:cs="Arial"/>
          <w:szCs w:val="24"/>
        </w:rPr>
        <w:t>Ε</w:t>
      </w:r>
      <w:r w:rsidR="00EF6B99">
        <w:rPr>
          <w:rFonts w:ascii="Arial" w:hAnsi="Arial" w:cs="Arial"/>
          <w:szCs w:val="24"/>
        </w:rPr>
        <w:t>.</w:t>
      </w:r>
      <w:r w:rsidRPr="00D737F1">
        <w:rPr>
          <w:rFonts w:ascii="Arial" w:hAnsi="Arial" w:cs="Arial"/>
          <w:szCs w:val="24"/>
        </w:rPr>
        <w:t>Σ</w:t>
      </w:r>
      <w:r w:rsidR="00EF6B99">
        <w:rPr>
          <w:rFonts w:ascii="Arial" w:hAnsi="Arial" w:cs="Arial"/>
          <w:szCs w:val="24"/>
        </w:rPr>
        <w:t>.</w:t>
      </w:r>
      <w:r w:rsidR="003053C7" w:rsidRPr="00D737F1">
        <w:rPr>
          <w:rFonts w:ascii="Arial" w:hAnsi="Arial" w:cs="Arial"/>
          <w:szCs w:val="24"/>
        </w:rPr>
        <w:t xml:space="preserve"> περί </w:t>
      </w:r>
      <w:r w:rsidR="006637BB" w:rsidRPr="00D737F1">
        <w:rPr>
          <w:rFonts w:ascii="Arial" w:hAnsi="Arial" w:cs="Arial"/>
          <w:szCs w:val="24"/>
        </w:rPr>
        <w:t xml:space="preserve">ύπαρξης </w:t>
      </w:r>
      <w:r w:rsidR="003053C7" w:rsidRPr="00D737F1">
        <w:rPr>
          <w:rFonts w:ascii="Arial" w:hAnsi="Arial" w:cs="Arial"/>
          <w:szCs w:val="24"/>
        </w:rPr>
        <w:t>κενών θέσεων.</w:t>
      </w:r>
    </w:p>
    <w:p w14:paraId="37C6511C" w14:textId="77777777" w:rsidR="003053C7" w:rsidRDefault="003053C7" w:rsidP="005506BF">
      <w:pPr>
        <w:numPr>
          <w:ilvl w:val="0"/>
          <w:numId w:val="29"/>
        </w:numPr>
        <w:tabs>
          <w:tab w:val="left" w:pos="567"/>
        </w:tabs>
        <w:jc w:val="both"/>
        <w:rPr>
          <w:rFonts w:ascii="Arial" w:hAnsi="Arial" w:cs="Arial"/>
          <w:szCs w:val="24"/>
        </w:rPr>
      </w:pPr>
      <w:r w:rsidRPr="00D737F1">
        <w:rPr>
          <w:rFonts w:ascii="Arial" w:hAnsi="Arial" w:cs="Arial"/>
          <w:szCs w:val="24"/>
        </w:rPr>
        <w:lastRenderedPageBreak/>
        <w:t xml:space="preserve">Την υπ’ </w:t>
      </w:r>
      <w:proofErr w:type="spellStart"/>
      <w:r w:rsidRPr="00D737F1">
        <w:rPr>
          <w:rFonts w:ascii="Arial" w:hAnsi="Arial" w:cs="Arial"/>
          <w:szCs w:val="24"/>
        </w:rPr>
        <w:t>αριθμ</w:t>
      </w:r>
      <w:proofErr w:type="spellEnd"/>
      <w:r w:rsidRPr="00D737F1">
        <w:rPr>
          <w:rFonts w:ascii="Arial" w:hAnsi="Arial" w:cs="Arial"/>
          <w:szCs w:val="24"/>
        </w:rPr>
        <w:t xml:space="preserve">. </w:t>
      </w:r>
      <w:proofErr w:type="spellStart"/>
      <w:r w:rsidRPr="00D737F1">
        <w:rPr>
          <w:rFonts w:ascii="Arial" w:hAnsi="Arial" w:cs="Arial"/>
          <w:szCs w:val="24"/>
        </w:rPr>
        <w:t>πρωτ</w:t>
      </w:r>
      <w:proofErr w:type="spellEnd"/>
      <w:r w:rsidRPr="00D737F1">
        <w:rPr>
          <w:rFonts w:ascii="Arial" w:hAnsi="Arial" w:cs="Arial"/>
          <w:szCs w:val="24"/>
        </w:rPr>
        <w:t xml:space="preserve">. </w:t>
      </w:r>
      <w:r w:rsidR="00D737F1" w:rsidRPr="00D737F1">
        <w:rPr>
          <w:rFonts w:ascii="Arial" w:hAnsi="Arial" w:cs="Arial"/>
          <w:b/>
          <w:szCs w:val="24"/>
        </w:rPr>
        <w:t>55</w:t>
      </w:r>
      <w:r w:rsidRPr="00D737F1">
        <w:rPr>
          <w:rFonts w:ascii="Arial" w:hAnsi="Arial" w:cs="Arial"/>
          <w:b/>
          <w:szCs w:val="24"/>
        </w:rPr>
        <w:t>/</w:t>
      </w:r>
      <w:r w:rsidR="00B9149E" w:rsidRPr="00D737F1">
        <w:rPr>
          <w:rFonts w:ascii="Arial" w:hAnsi="Arial" w:cs="Arial"/>
          <w:b/>
          <w:szCs w:val="24"/>
        </w:rPr>
        <w:t>11</w:t>
      </w:r>
      <w:r w:rsidRPr="00D737F1">
        <w:rPr>
          <w:rFonts w:ascii="Arial" w:hAnsi="Arial" w:cs="Arial"/>
          <w:b/>
          <w:szCs w:val="24"/>
        </w:rPr>
        <w:t>-</w:t>
      </w:r>
      <w:r w:rsidR="00B9149E" w:rsidRPr="00D737F1">
        <w:rPr>
          <w:rFonts w:ascii="Arial" w:hAnsi="Arial" w:cs="Arial"/>
          <w:b/>
          <w:szCs w:val="24"/>
        </w:rPr>
        <w:t>05</w:t>
      </w:r>
      <w:r w:rsidRPr="00D737F1">
        <w:rPr>
          <w:rFonts w:ascii="Arial" w:hAnsi="Arial" w:cs="Arial"/>
          <w:b/>
          <w:szCs w:val="24"/>
        </w:rPr>
        <w:t xml:space="preserve">-2022 </w:t>
      </w:r>
      <w:r w:rsidRPr="00D737F1">
        <w:rPr>
          <w:rFonts w:ascii="Arial" w:hAnsi="Arial" w:cs="Arial"/>
          <w:szCs w:val="24"/>
        </w:rPr>
        <w:t xml:space="preserve">βεβαίωση </w:t>
      </w:r>
      <w:r w:rsidR="00D737F1" w:rsidRPr="00D737F1">
        <w:rPr>
          <w:rFonts w:ascii="Arial" w:hAnsi="Arial" w:cs="Arial"/>
          <w:szCs w:val="24"/>
        </w:rPr>
        <w:t xml:space="preserve">της </w:t>
      </w:r>
      <w:r w:rsidR="00EF6B99" w:rsidRPr="00D737F1">
        <w:rPr>
          <w:rFonts w:ascii="Arial" w:hAnsi="Arial" w:cs="Arial"/>
          <w:szCs w:val="24"/>
        </w:rPr>
        <w:t>ΔΗ</w:t>
      </w:r>
      <w:r w:rsidR="00EF6B99">
        <w:rPr>
          <w:rFonts w:ascii="Arial" w:hAnsi="Arial" w:cs="Arial"/>
          <w:szCs w:val="24"/>
        </w:rPr>
        <w:t>.</w:t>
      </w:r>
      <w:r w:rsidR="00EF6B99" w:rsidRPr="00D737F1">
        <w:rPr>
          <w:rFonts w:ascii="Arial" w:hAnsi="Arial" w:cs="Arial"/>
          <w:szCs w:val="24"/>
        </w:rPr>
        <w:t>Κ</w:t>
      </w:r>
      <w:r w:rsidR="00EF6B99">
        <w:rPr>
          <w:rFonts w:ascii="Arial" w:hAnsi="Arial" w:cs="Arial"/>
          <w:szCs w:val="24"/>
        </w:rPr>
        <w:t>.</w:t>
      </w:r>
      <w:r w:rsidR="00EF6B99" w:rsidRPr="00D737F1">
        <w:rPr>
          <w:rFonts w:ascii="Arial" w:hAnsi="Arial" w:cs="Arial"/>
          <w:szCs w:val="24"/>
        </w:rPr>
        <w:t>Ε</w:t>
      </w:r>
      <w:r w:rsidR="00EF6B99">
        <w:rPr>
          <w:rFonts w:ascii="Arial" w:hAnsi="Arial" w:cs="Arial"/>
          <w:szCs w:val="24"/>
        </w:rPr>
        <w:t>.</w:t>
      </w:r>
      <w:r w:rsidR="00EF6B99" w:rsidRPr="00D737F1">
        <w:rPr>
          <w:rFonts w:ascii="Arial" w:hAnsi="Arial" w:cs="Arial"/>
          <w:szCs w:val="24"/>
        </w:rPr>
        <w:t>Σ</w:t>
      </w:r>
      <w:r w:rsidR="00EF6B99">
        <w:rPr>
          <w:rFonts w:ascii="Arial" w:hAnsi="Arial" w:cs="Arial"/>
          <w:szCs w:val="24"/>
        </w:rPr>
        <w:t>.</w:t>
      </w:r>
      <w:r w:rsidR="00EF6B99" w:rsidRPr="00D737F1">
        <w:rPr>
          <w:rFonts w:ascii="Arial" w:hAnsi="Arial" w:cs="Arial"/>
          <w:szCs w:val="24"/>
        </w:rPr>
        <w:t xml:space="preserve"> </w:t>
      </w:r>
      <w:r w:rsidRPr="00D737F1">
        <w:rPr>
          <w:rFonts w:ascii="Arial" w:hAnsi="Arial" w:cs="Arial"/>
          <w:szCs w:val="24"/>
        </w:rPr>
        <w:t>περί ύπαρξης πιστώσεων για την κάλυψη της δαπάνης μισθοδοσίας του υπό πρόσληψη προσωπικού της παρούσας ανακοίνωσης.</w:t>
      </w:r>
    </w:p>
    <w:p w14:paraId="4E226E12" w14:textId="77777777" w:rsidR="00F14EC2" w:rsidRPr="00EF6B99" w:rsidRDefault="00EF6B99" w:rsidP="005506BF">
      <w:pPr>
        <w:numPr>
          <w:ilvl w:val="0"/>
          <w:numId w:val="29"/>
        </w:numPr>
        <w:jc w:val="both"/>
        <w:rPr>
          <w:rFonts w:ascii="Arial" w:hAnsi="Arial" w:cs="Arial"/>
          <w:b/>
          <w:sz w:val="28"/>
          <w:szCs w:val="28"/>
        </w:rPr>
      </w:pPr>
      <w:r w:rsidRPr="00BF263B">
        <w:rPr>
          <w:rFonts w:ascii="Arial" w:hAnsi="Arial" w:cs="Arial"/>
          <w:szCs w:val="24"/>
        </w:rPr>
        <w:t xml:space="preserve">Το υπ’ αριθ. </w:t>
      </w:r>
      <w:proofErr w:type="spellStart"/>
      <w:r w:rsidRPr="00BF263B">
        <w:rPr>
          <w:rFonts w:ascii="Arial" w:hAnsi="Arial" w:cs="Arial"/>
          <w:szCs w:val="24"/>
        </w:rPr>
        <w:t>πρωτ</w:t>
      </w:r>
      <w:proofErr w:type="spellEnd"/>
      <w:r w:rsidRPr="00BF263B">
        <w:rPr>
          <w:rFonts w:ascii="Arial" w:hAnsi="Arial" w:cs="Arial"/>
          <w:szCs w:val="24"/>
        </w:rPr>
        <w:t xml:space="preserve">. </w:t>
      </w:r>
      <w:r>
        <w:rPr>
          <w:rFonts w:ascii="Arial" w:hAnsi="Arial" w:cs="Arial"/>
          <w:b/>
          <w:szCs w:val="24"/>
        </w:rPr>
        <w:t>58</w:t>
      </w:r>
      <w:r w:rsidRPr="00BF263B">
        <w:rPr>
          <w:rFonts w:ascii="Arial" w:hAnsi="Arial" w:cs="Arial"/>
          <w:b/>
          <w:szCs w:val="24"/>
        </w:rPr>
        <w:t>/</w:t>
      </w:r>
      <w:r>
        <w:rPr>
          <w:rFonts w:ascii="Arial" w:hAnsi="Arial" w:cs="Arial"/>
          <w:b/>
          <w:szCs w:val="24"/>
        </w:rPr>
        <w:t>12</w:t>
      </w:r>
      <w:r w:rsidRPr="00BF263B">
        <w:rPr>
          <w:rFonts w:ascii="Arial" w:hAnsi="Arial" w:cs="Arial"/>
          <w:b/>
          <w:szCs w:val="24"/>
        </w:rPr>
        <w:t>-</w:t>
      </w:r>
      <w:r>
        <w:rPr>
          <w:rFonts w:ascii="Arial" w:hAnsi="Arial" w:cs="Arial"/>
          <w:b/>
          <w:szCs w:val="24"/>
        </w:rPr>
        <w:t>05</w:t>
      </w:r>
      <w:r w:rsidRPr="00BF263B">
        <w:rPr>
          <w:rFonts w:ascii="Arial" w:hAnsi="Arial" w:cs="Arial"/>
          <w:b/>
          <w:szCs w:val="24"/>
        </w:rPr>
        <w:t>-2022</w:t>
      </w:r>
      <w:r w:rsidRPr="00BF263B">
        <w:rPr>
          <w:rFonts w:ascii="Arial" w:hAnsi="Arial" w:cs="Arial"/>
          <w:szCs w:val="24"/>
        </w:rPr>
        <w:t xml:space="preserve"> έγγραφο της Προέδρου</w:t>
      </w:r>
      <w:r>
        <w:rPr>
          <w:rFonts w:ascii="Arial" w:hAnsi="Arial" w:cs="Arial"/>
          <w:szCs w:val="24"/>
        </w:rPr>
        <w:t xml:space="preserve"> της </w:t>
      </w:r>
      <w:r w:rsidRPr="00D737F1">
        <w:rPr>
          <w:rFonts w:ascii="Arial" w:hAnsi="Arial" w:cs="Arial"/>
          <w:szCs w:val="24"/>
        </w:rPr>
        <w:t>ΔΗ</w:t>
      </w:r>
      <w:r>
        <w:rPr>
          <w:rFonts w:ascii="Arial" w:hAnsi="Arial" w:cs="Arial"/>
          <w:szCs w:val="24"/>
        </w:rPr>
        <w:t>.</w:t>
      </w:r>
      <w:r w:rsidRPr="00D737F1">
        <w:rPr>
          <w:rFonts w:ascii="Arial" w:hAnsi="Arial" w:cs="Arial"/>
          <w:szCs w:val="24"/>
        </w:rPr>
        <w:t>Κ</w:t>
      </w:r>
      <w:r>
        <w:rPr>
          <w:rFonts w:ascii="Arial" w:hAnsi="Arial" w:cs="Arial"/>
          <w:szCs w:val="24"/>
        </w:rPr>
        <w:t>.</w:t>
      </w:r>
      <w:r w:rsidRPr="00D737F1">
        <w:rPr>
          <w:rFonts w:ascii="Arial" w:hAnsi="Arial" w:cs="Arial"/>
          <w:szCs w:val="24"/>
        </w:rPr>
        <w:t>Ε</w:t>
      </w:r>
      <w:r>
        <w:rPr>
          <w:rFonts w:ascii="Arial" w:hAnsi="Arial" w:cs="Arial"/>
          <w:szCs w:val="24"/>
        </w:rPr>
        <w:t>.</w:t>
      </w:r>
      <w:r w:rsidRPr="00D737F1">
        <w:rPr>
          <w:rFonts w:ascii="Arial" w:hAnsi="Arial" w:cs="Arial"/>
          <w:szCs w:val="24"/>
        </w:rPr>
        <w:t>Σ</w:t>
      </w:r>
      <w:r>
        <w:rPr>
          <w:rFonts w:ascii="Arial" w:hAnsi="Arial" w:cs="Arial"/>
          <w:szCs w:val="24"/>
        </w:rPr>
        <w:t>.</w:t>
      </w:r>
      <w:r w:rsidRPr="00D737F1">
        <w:rPr>
          <w:rFonts w:ascii="Arial" w:hAnsi="Arial" w:cs="Arial"/>
          <w:szCs w:val="24"/>
        </w:rPr>
        <w:t xml:space="preserve"> </w:t>
      </w:r>
      <w:r w:rsidRPr="00BF263B">
        <w:rPr>
          <w:rFonts w:ascii="Arial" w:hAnsi="Arial" w:cs="Arial"/>
          <w:szCs w:val="24"/>
        </w:rPr>
        <w:t xml:space="preserve">σχετικά με την αναγκαιότητα της </w:t>
      </w:r>
      <w:r>
        <w:rPr>
          <w:rFonts w:ascii="Arial" w:hAnsi="Arial" w:cs="Arial"/>
          <w:szCs w:val="24"/>
        </w:rPr>
        <w:t>καλής</w:t>
      </w:r>
      <w:r w:rsidRPr="00BF263B">
        <w:rPr>
          <w:rFonts w:ascii="Arial" w:hAnsi="Arial" w:cs="Arial"/>
          <w:szCs w:val="24"/>
        </w:rPr>
        <w:t xml:space="preserve"> γνώσης της αγγλικής γλώσσας για τ</w:t>
      </w:r>
      <w:r>
        <w:rPr>
          <w:rFonts w:ascii="Arial" w:hAnsi="Arial" w:cs="Arial"/>
          <w:szCs w:val="24"/>
        </w:rPr>
        <w:t>ις</w:t>
      </w:r>
      <w:r w:rsidRPr="00BF263B">
        <w:rPr>
          <w:rFonts w:ascii="Arial" w:hAnsi="Arial" w:cs="Arial"/>
          <w:szCs w:val="24"/>
        </w:rPr>
        <w:t xml:space="preserve"> </w:t>
      </w:r>
      <w:proofErr w:type="spellStart"/>
      <w:r w:rsidRPr="00BF263B">
        <w:rPr>
          <w:rFonts w:ascii="Arial" w:hAnsi="Arial" w:cs="Arial"/>
          <w:szCs w:val="24"/>
        </w:rPr>
        <w:t>προκηρυχθείσ</w:t>
      </w:r>
      <w:r>
        <w:rPr>
          <w:rFonts w:ascii="Arial" w:hAnsi="Arial" w:cs="Arial"/>
          <w:szCs w:val="24"/>
        </w:rPr>
        <w:t>ες</w:t>
      </w:r>
      <w:proofErr w:type="spellEnd"/>
      <w:r w:rsidRPr="00BF263B">
        <w:rPr>
          <w:rFonts w:ascii="Arial" w:hAnsi="Arial" w:cs="Arial"/>
          <w:szCs w:val="24"/>
        </w:rPr>
        <w:t xml:space="preserve"> θέσ</w:t>
      </w:r>
      <w:r>
        <w:rPr>
          <w:rFonts w:ascii="Arial" w:hAnsi="Arial" w:cs="Arial"/>
          <w:szCs w:val="24"/>
        </w:rPr>
        <w:t>εις</w:t>
      </w:r>
      <w:r w:rsidRPr="00BF263B">
        <w:rPr>
          <w:rFonts w:ascii="Arial" w:hAnsi="Arial" w:cs="Arial"/>
          <w:szCs w:val="24"/>
        </w:rPr>
        <w:t xml:space="preserve"> με κωδικ</w:t>
      </w:r>
      <w:r>
        <w:rPr>
          <w:rFonts w:ascii="Arial" w:hAnsi="Arial" w:cs="Arial"/>
          <w:szCs w:val="24"/>
        </w:rPr>
        <w:t>ούς</w:t>
      </w:r>
      <w:r w:rsidRPr="00BF263B">
        <w:rPr>
          <w:rFonts w:ascii="Arial" w:hAnsi="Arial" w:cs="Arial"/>
          <w:szCs w:val="24"/>
        </w:rPr>
        <w:t xml:space="preserve"> </w:t>
      </w:r>
      <w:r>
        <w:rPr>
          <w:rFonts w:ascii="Arial" w:hAnsi="Arial" w:cs="Arial"/>
          <w:szCs w:val="24"/>
        </w:rPr>
        <w:t>102 και 104.</w:t>
      </w:r>
    </w:p>
    <w:p w14:paraId="19E58CA5" w14:textId="77777777" w:rsidR="003C6949" w:rsidRPr="00D737F1" w:rsidRDefault="003C6949" w:rsidP="00207082">
      <w:pPr>
        <w:tabs>
          <w:tab w:val="left" w:pos="0"/>
          <w:tab w:val="left" w:pos="567"/>
        </w:tabs>
        <w:rPr>
          <w:rFonts w:ascii="Arial" w:hAnsi="Arial" w:cs="Arial"/>
          <w:b/>
          <w:sz w:val="28"/>
          <w:szCs w:val="28"/>
        </w:rPr>
      </w:pPr>
    </w:p>
    <w:p w14:paraId="16516332" w14:textId="77777777" w:rsidR="0014283F" w:rsidRPr="00D737F1" w:rsidRDefault="0014283F" w:rsidP="0014283F">
      <w:pPr>
        <w:tabs>
          <w:tab w:val="left" w:pos="0"/>
          <w:tab w:val="left" w:pos="567"/>
        </w:tabs>
        <w:jc w:val="center"/>
        <w:rPr>
          <w:rFonts w:ascii="Arial" w:hAnsi="Arial" w:cs="Arial"/>
          <w:b/>
          <w:sz w:val="28"/>
          <w:szCs w:val="28"/>
        </w:rPr>
      </w:pPr>
      <w:r w:rsidRPr="00D737F1">
        <w:rPr>
          <w:rFonts w:ascii="Arial" w:hAnsi="Arial" w:cs="Arial"/>
          <w:b/>
          <w:sz w:val="28"/>
          <w:szCs w:val="28"/>
        </w:rPr>
        <w:t>Ανακοινώνει</w:t>
      </w:r>
    </w:p>
    <w:p w14:paraId="4B57330E" w14:textId="77777777" w:rsidR="0014283F" w:rsidRPr="00D737F1" w:rsidRDefault="0014283F" w:rsidP="0014283F">
      <w:pPr>
        <w:tabs>
          <w:tab w:val="left" w:pos="0"/>
          <w:tab w:val="left" w:pos="567"/>
        </w:tabs>
        <w:jc w:val="center"/>
        <w:rPr>
          <w:rFonts w:ascii="Arial" w:hAnsi="Arial" w:cs="Arial"/>
          <w:b/>
          <w:sz w:val="22"/>
          <w:szCs w:val="22"/>
        </w:rPr>
      </w:pPr>
    </w:p>
    <w:p w14:paraId="6B4E7B45" w14:textId="77777777" w:rsidR="003053C7" w:rsidRPr="00EF6B99" w:rsidRDefault="003053C7" w:rsidP="003053C7">
      <w:pPr>
        <w:tabs>
          <w:tab w:val="left" w:pos="0"/>
          <w:tab w:val="left" w:pos="567"/>
        </w:tabs>
        <w:jc w:val="both"/>
        <w:rPr>
          <w:rFonts w:ascii="Arial" w:hAnsi="Arial" w:cs="Arial"/>
          <w:b/>
          <w:spacing w:val="-4"/>
          <w:szCs w:val="24"/>
        </w:rPr>
      </w:pPr>
      <w:r w:rsidRPr="00EF6B99">
        <w:rPr>
          <w:rFonts w:ascii="Arial" w:hAnsi="Arial" w:cs="Arial"/>
          <w:b/>
          <w:spacing w:val="-4"/>
          <w:szCs w:val="24"/>
        </w:rPr>
        <w:t xml:space="preserve">Την πρόσληψη, με σύμβαση εργασίας ιδιωτικού δικαίου ορισμένου χρόνου, συνολικά </w:t>
      </w:r>
      <w:r w:rsidR="00EF6B99" w:rsidRPr="00EF6B99">
        <w:rPr>
          <w:rFonts w:ascii="Arial" w:hAnsi="Arial" w:cs="Arial"/>
          <w:b/>
          <w:spacing w:val="-4"/>
          <w:szCs w:val="24"/>
        </w:rPr>
        <w:t>έξι</w:t>
      </w:r>
      <w:r w:rsidRPr="00EF6B99">
        <w:rPr>
          <w:rFonts w:ascii="Arial" w:hAnsi="Arial" w:cs="Arial"/>
          <w:b/>
          <w:spacing w:val="-4"/>
          <w:szCs w:val="24"/>
        </w:rPr>
        <w:t xml:space="preserve"> (</w:t>
      </w:r>
      <w:r w:rsidR="00EF6B99" w:rsidRPr="00EF6B99">
        <w:rPr>
          <w:rFonts w:ascii="Arial" w:hAnsi="Arial" w:cs="Arial"/>
          <w:b/>
          <w:spacing w:val="-4"/>
          <w:szCs w:val="24"/>
        </w:rPr>
        <w:t>6</w:t>
      </w:r>
      <w:r w:rsidRPr="00EF6B99">
        <w:rPr>
          <w:rFonts w:ascii="Arial" w:hAnsi="Arial" w:cs="Arial"/>
          <w:b/>
          <w:spacing w:val="-4"/>
          <w:szCs w:val="24"/>
        </w:rPr>
        <w:t xml:space="preserve">) ατόμων για την κάλυψη εποχικών ή παροδικών αναγκών </w:t>
      </w:r>
      <w:r w:rsidR="00EF6B99" w:rsidRPr="00EF6B99">
        <w:rPr>
          <w:rFonts w:ascii="Arial" w:hAnsi="Arial" w:cs="Arial"/>
          <w:b/>
          <w:spacing w:val="-4"/>
          <w:szCs w:val="24"/>
        </w:rPr>
        <w:t xml:space="preserve">της Δημοτικής Κοινωφελούς Επιχείρησης Σίφνου (ΔΗ.Κ.Ε.Σ.), που εδρεύει στο Δήμο Σίφνου της Περιφερειακής Ενότητας Μήλου, </w:t>
      </w:r>
      <w:r w:rsidRPr="00EF6B99">
        <w:rPr>
          <w:rFonts w:ascii="Arial" w:hAnsi="Arial" w:cs="Arial"/>
          <w:b/>
          <w:spacing w:val="-4"/>
          <w:szCs w:val="24"/>
        </w:rPr>
        <w:t>και συγκεκριμένα του εξής, ανά υπηρεσία, έδρα, ειδικότητα και διάρκεια σύμβασης, αριθμού ατόμων (βλ. ΠΙΝΑΚΑ Α), με τα αντίστοιχα απαιτούμενα (τυπικά και τυχόν πρόσθετα) προσόντα (βλ. ΠΙΝΑΚΑ Β):</w:t>
      </w:r>
    </w:p>
    <w:p w14:paraId="3CDC0871" w14:textId="77777777" w:rsidR="003053C7" w:rsidRPr="00EF6B99" w:rsidRDefault="003053C7" w:rsidP="003053C7">
      <w:pPr>
        <w:tabs>
          <w:tab w:val="left" w:pos="0"/>
          <w:tab w:val="left" w:pos="567"/>
        </w:tabs>
        <w:jc w:val="both"/>
        <w:rPr>
          <w:rFonts w:ascii="Arial" w:hAnsi="Arial" w:cs="Arial"/>
          <w:b/>
          <w:spacing w:val="-4"/>
          <w:szCs w:val="24"/>
        </w:rPr>
      </w:pPr>
    </w:p>
    <w:tbl>
      <w:tblPr>
        <w:tblW w:w="10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071"/>
        <w:gridCol w:w="2410"/>
        <w:gridCol w:w="1843"/>
        <w:gridCol w:w="2751"/>
        <w:gridCol w:w="1643"/>
        <w:gridCol w:w="927"/>
      </w:tblGrid>
      <w:tr w:rsidR="003053C7" w:rsidRPr="00EF6B99" w14:paraId="13AB68E2" w14:textId="77777777" w:rsidTr="004B429B">
        <w:trPr>
          <w:trHeight w:val="284"/>
          <w:tblHeader/>
          <w:jc w:val="center"/>
        </w:trPr>
        <w:tc>
          <w:tcPr>
            <w:tcW w:w="10645" w:type="dxa"/>
            <w:gridSpan w:val="6"/>
            <w:tcBorders>
              <w:top w:val="single" w:sz="4" w:space="0" w:color="auto"/>
              <w:left w:val="single" w:sz="4" w:space="0" w:color="auto"/>
              <w:bottom w:val="single" w:sz="4" w:space="0" w:color="auto"/>
              <w:right w:val="single" w:sz="4" w:space="0" w:color="auto"/>
            </w:tcBorders>
            <w:shd w:val="clear" w:color="auto" w:fill="E5FFFF"/>
            <w:vAlign w:val="center"/>
          </w:tcPr>
          <w:p w14:paraId="603CB2FC" w14:textId="77777777" w:rsidR="003053C7" w:rsidRPr="00EF6B99" w:rsidRDefault="003053C7" w:rsidP="004B429B">
            <w:pPr>
              <w:tabs>
                <w:tab w:val="left" w:pos="567"/>
              </w:tabs>
              <w:jc w:val="center"/>
              <w:rPr>
                <w:rFonts w:ascii="Arial" w:hAnsi="Arial" w:cs="Arial"/>
                <w:b/>
                <w:sz w:val="20"/>
              </w:rPr>
            </w:pPr>
            <w:r w:rsidRPr="00EF6B99">
              <w:rPr>
                <w:rFonts w:ascii="Arial" w:hAnsi="Arial" w:cs="Arial"/>
                <w:b/>
                <w:sz w:val="20"/>
              </w:rPr>
              <w:t>ΠΙΝΑΚΑΣ Α: ΘΕΣΕΙΣ ΕΠΟΧΙΚΟΥ ΠΡΟΣΩΠΙΚΟΥ (ανά κωδικό θέσης)</w:t>
            </w:r>
          </w:p>
        </w:tc>
      </w:tr>
      <w:tr w:rsidR="003053C7" w:rsidRPr="00EF6B99" w14:paraId="751AAD51" w14:textId="77777777" w:rsidTr="005F4A36">
        <w:trPr>
          <w:trHeight w:val="561"/>
          <w:tblHeader/>
          <w:jc w:val="center"/>
        </w:trPr>
        <w:tc>
          <w:tcPr>
            <w:tcW w:w="1071" w:type="dxa"/>
            <w:tcBorders>
              <w:top w:val="single" w:sz="4" w:space="0" w:color="auto"/>
              <w:left w:val="single" w:sz="4" w:space="0" w:color="auto"/>
              <w:bottom w:val="single" w:sz="4" w:space="0" w:color="auto"/>
              <w:right w:val="single" w:sz="4" w:space="0" w:color="auto"/>
            </w:tcBorders>
            <w:vAlign w:val="center"/>
          </w:tcPr>
          <w:p w14:paraId="31E358D4" w14:textId="77777777" w:rsidR="003053C7" w:rsidRPr="00EF6B99" w:rsidRDefault="003053C7" w:rsidP="004B429B">
            <w:pPr>
              <w:tabs>
                <w:tab w:val="left" w:pos="567"/>
              </w:tabs>
              <w:jc w:val="center"/>
              <w:rPr>
                <w:rFonts w:ascii="Arial" w:hAnsi="Arial" w:cs="Arial"/>
                <w:b/>
                <w:sz w:val="20"/>
              </w:rPr>
            </w:pPr>
            <w:r w:rsidRPr="00EF6B99">
              <w:rPr>
                <w:rFonts w:ascii="Arial" w:hAnsi="Arial" w:cs="Arial"/>
                <w:b/>
                <w:sz w:val="20"/>
              </w:rPr>
              <w:t>Κωδικός</w:t>
            </w:r>
          </w:p>
          <w:p w14:paraId="79D395BA" w14:textId="77777777" w:rsidR="003053C7" w:rsidRPr="00EF6B99" w:rsidRDefault="003053C7" w:rsidP="004B429B">
            <w:pPr>
              <w:tabs>
                <w:tab w:val="left" w:pos="567"/>
              </w:tabs>
              <w:jc w:val="center"/>
              <w:rPr>
                <w:rFonts w:ascii="Arial" w:hAnsi="Arial" w:cs="Arial"/>
                <w:b/>
                <w:sz w:val="20"/>
              </w:rPr>
            </w:pPr>
            <w:r w:rsidRPr="00EF6B99">
              <w:rPr>
                <w:rFonts w:ascii="Arial" w:hAnsi="Arial" w:cs="Arial"/>
                <w:b/>
                <w:sz w:val="20"/>
              </w:rPr>
              <w:t>θέσης</w:t>
            </w:r>
          </w:p>
        </w:tc>
        <w:tc>
          <w:tcPr>
            <w:tcW w:w="2410" w:type="dxa"/>
            <w:tcBorders>
              <w:top w:val="single" w:sz="4" w:space="0" w:color="auto"/>
              <w:left w:val="single" w:sz="4" w:space="0" w:color="auto"/>
              <w:bottom w:val="single" w:sz="4" w:space="0" w:color="auto"/>
              <w:right w:val="single" w:sz="4" w:space="0" w:color="auto"/>
            </w:tcBorders>
            <w:vAlign w:val="center"/>
          </w:tcPr>
          <w:p w14:paraId="4524032C" w14:textId="77777777" w:rsidR="003053C7" w:rsidRPr="00EF6B99" w:rsidRDefault="003053C7" w:rsidP="004B429B">
            <w:pPr>
              <w:tabs>
                <w:tab w:val="left" w:pos="567"/>
              </w:tabs>
              <w:jc w:val="center"/>
              <w:rPr>
                <w:rFonts w:ascii="Arial" w:hAnsi="Arial" w:cs="Arial"/>
                <w:b/>
                <w:sz w:val="20"/>
              </w:rPr>
            </w:pPr>
            <w:r w:rsidRPr="00EF6B99">
              <w:rPr>
                <w:rFonts w:ascii="Arial" w:hAnsi="Arial" w:cs="Arial"/>
                <w:b/>
                <w:sz w:val="20"/>
              </w:rPr>
              <w:t>Υπηρεσία</w:t>
            </w:r>
          </w:p>
        </w:tc>
        <w:tc>
          <w:tcPr>
            <w:tcW w:w="1843" w:type="dxa"/>
            <w:tcBorders>
              <w:top w:val="single" w:sz="4" w:space="0" w:color="auto"/>
              <w:left w:val="single" w:sz="4" w:space="0" w:color="auto"/>
              <w:bottom w:val="single" w:sz="4" w:space="0" w:color="auto"/>
              <w:right w:val="single" w:sz="4" w:space="0" w:color="auto"/>
            </w:tcBorders>
            <w:vAlign w:val="center"/>
          </w:tcPr>
          <w:p w14:paraId="119A798B" w14:textId="77777777" w:rsidR="003053C7" w:rsidRPr="00EF6B99" w:rsidRDefault="003053C7" w:rsidP="004B429B">
            <w:pPr>
              <w:tabs>
                <w:tab w:val="left" w:pos="567"/>
              </w:tabs>
              <w:jc w:val="center"/>
              <w:rPr>
                <w:rFonts w:ascii="Arial" w:hAnsi="Arial" w:cs="Arial"/>
                <w:b/>
                <w:sz w:val="20"/>
              </w:rPr>
            </w:pPr>
            <w:r w:rsidRPr="00EF6B99">
              <w:rPr>
                <w:rFonts w:ascii="Arial" w:hAnsi="Arial" w:cs="Arial"/>
                <w:b/>
                <w:sz w:val="20"/>
              </w:rPr>
              <w:t>Έδρα υπηρεσίας</w:t>
            </w:r>
          </w:p>
        </w:tc>
        <w:tc>
          <w:tcPr>
            <w:tcW w:w="2751" w:type="dxa"/>
            <w:tcBorders>
              <w:top w:val="single" w:sz="4" w:space="0" w:color="auto"/>
              <w:left w:val="single" w:sz="4" w:space="0" w:color="auto"/>
              <w:bottom w:val="single" w:sz="4" w:space="0" w:color="auto"/>
              <w:right w:val="single" w:sz="4" w:space="0" w:color="auto"/>
            </w:tcBorders>
            <w:vAlign w:val="center"/>
          </w:tcPr>
          <w:p w14:paraId="6E3572B4" w14:textId="77777777" w:rsidR="003053C7" w:rsidRPr="00EF6B99" w:rsidRDefault="003053C7" w:rsidP="004B429B">
            <w:pPr>
              <w:tabs>
                <w:tab w:val="left" w:pos="567"/>
              </w:tabs>
              <w:jc w:val="center"/>
              <w:rPr>
                <w:rFonts w:ascii="Arial" w:hAnsi="Arial" w:cs="Arial"/>
                <w:b/>
                <w:sz w:val="20"/>
              </w:rPr>
            </w:pPr>
            <w:r w:rsidRPr="00EF6B99">
              <w:rPr>
                <w:rFonts w:ascii="Arial" w:hAnsi="Arial" w:cs="Arial"/>
                <w:b/>
                <w:sz w:val="20"/>
              </w:rPr>
              <w:t>Ειδικότητα</w:t>
            </w:r>
          </w:p>
        </w:tc>
        <w:tc>
          <w:tcPr>
            <w:tcW w:w="1643" w:type="dxa"/>
            <w:tcBorders>
              <w:top w:val="single" w:sz="4" w:space="0" w:color="auto"/>
              <w:left w:val="single" w:sz="4" w:space="0" w:color="auto"/>
              <w:bottom w:val="single" w:sz="4" w:space="0" w:color="auto"/>
              <w:right w:val="single" w:sz="4" w:space="0" w:color="auto"/>
            </w:tcBorders>
            <w:vAlign w:val="center"/>
          </w:tcPr>
          <w:p w14:paraId="137E5FD9" w14:textId="77777777" w:rsidR="003053C7" w:rsidRPr="00EF6B99" w:rsidRDefault="003053C7" w:rsidP="004B429B">
            <w:pPr>
              <w:tabs>
                <w:tab w:val="left" w:pos="567"/>
              </w:tabs>
              <w:jc w:val="center"/>
              <w:rPr>
                <w:rFonts w:ascii="Arial" w:hAnsi="Arial" w:cs="Arial"/>
                <w:b/>
                <w:sz w:val="20"/>
              </w:rPr>
            </w:pPr>
            <w:r w:rsidRPr="00EF6B99">
              <w:rPr>
                <w:rFonts w:ascii="Arial" w:hAnsi="Arial" w:cs="Arial"/>
                <w:b/>
                <w:sz w:val="20"/>
              </w:rPr>
              <w:t>Διάρκεια σύμβασης</w:t>
            </w:r>
          </w:p>
        </w:tc>
        <w:tc>
          <w:tcPr>
            <w:tcW w:w="92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22FD66E" w14:textId="77777777" w:rsidR="003053C7" w:rsidRPr="00EF6B99" w:rsidRDefault="003053C7" w:rsidP="004B429B">
            <w:pPr>
              <w:tabs>
                <w:tab w:val="left" w:pos="567"/>
              </w:tabs>
              <w:jc w:val="center"/>
              <w:rPr>
                <w:rFonts w:ascii="Arial" w:hAnsi="Arial" w:cs="Arial"/>
                <w:b/>
                <w:sz w:val="20"/>
              </w:rPr>
            </w:pPr>
            <w:r w:rsidRPr="00EF6B99">
              <w:rPr>
                <w:rFonts w:ascii="Arial" w:hAnsi="Arial" w:cs="Arial"/>
                <w:b/>
                <w:sz w:val="20"/>
              </w:rPr>
              <w:t>Αριθμός</w:t>
            </w:r>
          </w:p>
          <w:p w14:paraId="3042288E" w14:textId="77777777" w:rsidR="003053C7" w:rsidRPr="00EF6B99" w:rsidRDefault="003053C7" w:rsidP="004B429B">
            <w:pPr>
              <w:tabs>
                <w:tab w:val="left" w:pos="567"/>
              </w:tabs>
              <w:jc w:val="center"/>
              <w:rPr>
                <w:rFonts w:ascii="Arial" w:hAnsi="Arial" w:cs="Arial"/>
                <w:b/>
                <w:sz w:val="20"/>
              </w:rPr>
            </w:pPr>
            <w:r w:rsidRPr="00EF6B99">
              <w:rPr>
                <w:rFonts w:ascii="Arial" w:hAnsi="Arial" w:cs="Arial"/>
                <w:b/>
                <w:sz w:val="20"/>
              </w:rPr>
              <w:t>ατόμων</w:t>
            </w:r>
          </w:p>
        </w:tc>
      </w:tr>
      <w:tr w:rsidR="00C95B6B" w:rsidRPr="0054044C" w14:paraId="61916FA9" w14:textId="77777777" w:rsidTr="005F4A36">
        <w:trPr>
          <w:trHeight w:val="561"/>
          <w:tblHeader/>
          <w:jc w:val="center"/>
        </w:trPr>
        <w:tc>
          <w:tcPr>
            <w:tcW w:w="1071" w:type="dxa"/>
            <w:tcBorders>
              <w:top w:val="single" w:sz="4" w:space="0" w:color="auto"/>
              <w:left w:val="single" w:sz="4" w:space="0" w:color="auto"/>
              <w:bottom w:val="single" w:sz="4" w:space="0" w:color="auto"/>
              <w:right w:val="single" w:sz="4" w:space="0" w:color="auto"/>
            </w:tcBorders>
            <w:vAlign w:val="center"/>
          </w:tcPr>
          <w:p w14:paraId="1B78058C" w14:textId="77777777" w:rsidR="00C95B6B" w:rsidRPr="009A0DDC" w:rsidRDefault="00C95B6B" w:rsidP="00C95B6B">
            <w:pPr>
              <w:tabs>
                <w:tab w:val="left" w:pos="567"/>
              </w:tabs>
              <w:jc w:val="center"/>
              <w:rPr>
                <w:rFonts w:ascii="Arial" w:hAnsi="Arial" w:cs="Arial"/>
                <w:b/>
                <w:sz w:val="20"/>
              </w:rPr>
            </w:pPr>
            <w:r w:rsidRPr="009A0DDC">
              <w:rPr>
                <w:rFonts w:ascii="Arial" w:hAnsi="Arial" w:cs="Arial"/>
                <w:b/>
                <w:sz w:val="20"/>
              </w:rPr>
              <w:t>101</w:t>
            </w:r>
          </w:p>
        </w:tc>
        <w:tc>
          <w:tcPr>
            <w:tcW w:w="2410" w:type="dxa"/>
            <w:tcBorders>
              <w:top w:val="single" w:sz="4" w:space="0" w:color="auto"/>
              <w:left w:val="single" w:sz="4" w:space="0" w:color="auto"/>
              <w:bottom w:val="single" w:sz="4" w:space="0" w:color="auto"/>
              <w:right w:val="single" w:sz="4" w:space="0" w:color="auto"/>
            </w:tcBorders>
            <w:vAlign w:val="center"/>
          </w:tcPr>
          <w:p w14:paraId="66798EEB" w14:textId="77777777" w:rsidR="00C95B6B" w:rsidRPr="009A0DDC" w:rsidRDefault="00C95B6B" w:rsidP="00C95B6B">
            <w:pPr>
              <w:tabs>
                <w:tab w:val="left" w:pos="567"/>
              </w:tabs>
              <w:jc w:val="center"/>
              <w:rPr>
                <w:rFonts w:ascii="Arial" w:hAnsi="Arial" w:cs="Arial"/>
                <w:sz w:val="20"/>
              </w:rPr>
            </w:pPr>
            <w:r w:rsidRPr="009A0DDC">
              <w:rPr>
                <w:rFonts w:ascii="Arial" w:hAnsi="Arial" w:cs="Arial"/>
                <w:sz w:val="20"/>
              </w:rPr>
              <w:t>Δημοτική Κοινωφελής Επιχείρηση Σίφνου (ΔΗ.Κ.Ε.Σ.)</w:t>
            </w:r>
          </w:p>
        </w:tc>
        <w:tc>
          <w:tcPr>
            <w:tcW w:w="1843" w:type="dxa"/>
            <w:tcBorders>
              <w:top w:val="single" w:sz="4" w:space="0" w:color="auto"/>
              <w:left w:val="single" w:sz="4" w:space="0" w:color="auto"/>
              <w:bottom w:val="single" w:sz="4" w:space="0" w:color="auto"/>
              <w:right w:val="single" w:sz="4" w:space="0" w:color="auto"/>
            </w:tcBorders>
            <w:vAlign w:val="center"/>
          </w:tcPr>
          <w:p w14:paraId="606CBD03" w14:textId="77777777" w:rsidR="00C95B6B" w:rsidRDefault="00C95B6B" w:rsidP="00C95B6B">
            <w:pPr>
              <w:tabs>
                <w:tab w:val="left" w:pos="567"/>
              </w:tabs>
              <w:jc w:val="center"/>
              <w:rPr>
                <w:rFonts w:ascii="Arial" w:hAnsi="Arial" w:cs="Arial"/>
                <w:sz w:val="20"/>
              </w:rPr>
            </w:pPr>
            <w:r w:rsidRPr="009A0DDC">
              <w:rPr>
                <w:rFonts w:ascii="Arial" w:hAnsi="Arial" w:cs="Arial"/>
                <w:sz w:val="20"/>
              </w:rPr>
              <w:t>Δήμος Σίφνου</w:t>
            </w:r>
            <w:r>
              <w:rPr>
                <w:rFonts w:ascii="Arial" w:hAnsi="Arial" w:cs="Arial"/>
                <w:sz w:val="20"/>
              </w:rPr>
              <w:t>,</w:t>
            </w:r>
          </w:p>
          <w:p w14:paraId="469C0EA8" w14:textId="77777777" w:rsidR="00C95B6B" w:rsidRPr="009A0DDC" w:rsidRDefault="00C95B6B" w:rsidP="00C95B6B">
            <w:pPr>
              <w:tabs>
                <w:tab w:val="left" w:pos="567"/>
              </w:tabs>
              <w:jc w:val="center"/>
              <w:rPr>
                <w:rFonts w:ascii="Arial" w:hAnsi="Arial" w:cs="Arial"/>
                <w:sz w:val="20"/>
              </w:rPr>
            </w:pPr>
            <w:r>
              <w:rPr>
                <w:rFonts w:ascii="Arial" w:hAnsi="Arial" w:cs="Arial"/>
                <w:sz w:val="20"/>
              </w:rPr>
              <w:t>Π.Ε. Μήλου</w:t>
            </w:r>
          </w:p>
        </w:tc>
        <w:tc>
          <w:tcPr>
            <w:tcW w:w="2751" w:type="dxa"/>
            <w:tcBorders>
              <w:top w:val="single" w:sz="4" w:space="0" w:color="auto"/>
              <w:left w:val="single" w:sz="4" w:space="0" w:color="auto"/>
              <w:bottom w:val="single" w:sz="4" w:space="0" w:color="auto"/>
              <w:right w:val="single" w:sz="4" w:space="0" w:color="auto"/>
            </w:tcBorders>
            <w:vAlign w:val="center"/>
          </w:tcPr>
          <w:p w14:paraId="6BEB1274" w14:textId="77777777" w:rsidR="00C95B6B" w:rsidRPr="009A0DDC" w:rsidRDefault="009C3FE8" w:rsidP="00C95B6B">
            <w:pPr>
              <w:tabs>
                <w:tab w:val="left" w:pos="567"/>
              </w:tabs>
              <w:jc w:val="center"/>
              <w:rPr>
                <w:rFonts w:ascii="Arial" w:hAnsi="Arial" w:cs="Arial"/>
                <w:sz w:val="20"/>
              </w:rPr>
            </w:pPr>
            <w:r>
              <w:rPr>
                <w:rFonts w:ascii="Arial" w:hAnsi="Arial" w:cs="Arial"/>
                <w:sz w:val="20"/>
              </w:rPr>
              <w:t>*</w:t>
            </w:r>
            <w:r w:rsidR="00C95B6B" w:rsidRPr="009A0DDC">
              <w:rPr>
                <w:rFonts w:ascii="Arial" w:hAnsi="Arial" w:cs="Arial"/>
                <w:sz w:val="20"/>
              </w:rPr>
              <w:t>ΔΕ Οδηγός λεωφορείου</w:t>
            </w:r>
          </w:p>
          <w:p w14:paraId="342FDAA9" w14:textId="77777777" w:rsidR="00C95B6B" w:rsidRDefault="00C95B6B" w:rsidP="00C95B6B">
            <w:pPr>
              <w:jc w:val="center"/>
              <w:rPr>
                <w:rFonts w:ascii="Arial" w:hAnsi="Arial" w:cs="Arial"/>
                <w:sz w:val="20"/>
              </w:rPr>
            </w:pPr>
            <w:r w:rsidRPr="009A0DDC">
              <w:rPr>
                <w:rFonts w:ascii="Arial" w:hAnsi="Arial" w:cs="Arial"/>
                <w:sz w:val="20"/>
              </w:rPr>
              <w:t xml:space="preserve">[Δ΄ </w:t>
            </w:r>
            <w:r w:rsidRPr="009A0DDC">
              <w:rPr>
                <w:rFonts w:ascii="Arial" w:hAnsi="Arial" w:cs="Arial"/>
                <w:sz w:val="20"/>
                <w:lang w:eastAsia="en-US"/>
              </w:rPr>
              <w:t>(</w:t>
            </w:r>
            <w:r w:rsidRPr="009A0DDC">
              <w:rPr>
                <w:rFonts w:ascii="Arial" w:hAnsi="Arial" w:cs="Arial"/>
                <w:sz w:val="20"/>
                <w:lang w:val="en-US" w:eastAsia="en-US"/>
              </w:rPr>
              <w:t>D</w:t>
            </w:r>
            <w:r w:rsidRPr="009A0DDC">
              <w:rPr>
                <w:rFonts w:ascii="Arial" w:hAnsi="Arial" w:cs="Arial"/>
                <w:sz w:val="20"/>
                <w:lang w:eastAsia="en-US"/>
              </w:rPr>
              <w:t>)</w:t>
            </w:r>
            <w:r w:rsidRPr="009A0DDC">
              <w:rPr>
                <w:rFonts w:ascii="Arial" w:hAnsi="Arial" w:cs="Arial"/>
                <w:b/>
                <w:szCs w:val="24"/>
                <w:lang w:eastAsia="en-US"/>
              </w:rPr>
              <w:t xml:space="preserve"> </w:t>
            </w:r>
            <w:r w:rsidRPr="009A0DDC">
              <w:rPr>
                <w:rFonts w:ascii="Arial" w:hAnsi="Arial" w:cs="Arial"/>
                <w:sz w:val="20"/>
              </w:rPr>
              <w:t xml:space="preserve"> Κατηγορίας – </w:t>
            </w:r>
          </w:p>
          <w:p w14:paraId="2AE45C3D" w14:textId="77777777" w:rsidR="00C95B6B" w:rsidRPr="009A0DDC" w:rsidRDefault="00C95B6B" w:rsidP="00C95B6B">
            <w:pPr>
              <w:jc w:val="center"/>
              <w:rPr>
                <w:rFonts w:ascii="Arial" w:hAnsi="Arial" w:cs="Arial"/>
                <w:sz w:val="20"/>
              </w:rPr>
            </w:pPr>
            <w:r w:rsidRPr="009A0DDC">
              <w:rPr>
                <w:rFonts w:ascii="Arial" w:hAnsi="Arial" w:cs="Arial"/>
                <w:sz w:val="20"/>
              </w:rPr>
              <w:t>Χωρίς Κάρτα Ψηφιακού Ταχογράφου]</w:t>
            </w:r>
          </w:p>
        </w:tc>
        <w:tc>
          <w:tcPr>
            <w:tcW w:w="1643" w:type="dxa"/>
            <w:tcBorders>
              <w:top w:val="single" w:sz="4" w:space="0" w:color="auto"/>
              <w:left w:val="single" w:sz="4" w:space="0" w:color="auto"/>
              <w:bottom w:val="single" w:sz="4" w:space="0" w:color="auto"/>
              <w:right w:val="single" w:sz="4" w:space="0" w:color="auto"/>
            </w:tcBorders>
            <w:vAlign w:val="center"/>
          </w:tcPr>
          <w:p w14:paraId="15B357A5" w14:textId="77777777" w:rsidR="00C95B6B" w:rsidRPr="009A0DDC" w:rsidRDefault="00C95B6B" w:rsidP="00C95B6B">
            <w:pPr>
              <w:jc w:val="center"/>
            </w:pPr>
            <w:r>
              <w:rPr>
                <w:rFonts w:ascii="Arial" w:hAnsi="Arial" w:cs="Arial"/>
                <w:sz w:val="20"/>
              </w:rPr>
              <w:t>8</w:t>
            </w:r>
            <w:r w:rsidRPr="009A0DDC">
              <w:rPr>
                <w:rFonts w:ascii="Arial" w:hAnsi="Arial" w:cs="Arial"/>
                <w:sz w:val="20"/>
              </w:rPr>
              <w:t xml:space="preserve"> μήνες</w:t>
            </w:r>
          </w:p>
        </w:tc>
        <w:tc>
          <w:tcPr>
            <w:tcW w:w="92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C36135C" w14:textId="77777777" w:rsidR="00C95B6B" w:rsidRPr="009A0DDC" w:rsidRDefault="00C95B6B" w:rsidP="00C95B6B">
            <w:pPr>
              <w:tabs>
                <w:tab w:val="left" w:pos="567"/>
              </w:tabs>
              <w:jc w:val="center"/>
              <w:rPr>
                <w:rFonts w:ascii="Arial" w:hAnsi="Arial" w:cs="Arial"/>
                <w:sz w:val="20"/>
              </w:rPr>
            </w:pPr>
            <w:r w:rsidRPr="009A0DDC">
              <w:rPr>
                <w:rFonts w:ascii="Arial" w:hAnsi="Arial" w:cs="Arial"/>
                <w:sz w:val="20"/>
              </w:rPr>
              <w:t>1</w:t>
            </w:r>
          </w:p>
        </w:tc>
      </w:tr>
      <w:tr w:rsidR="00C95B6B" w:rsidRPr="0054044C" w14:paraId="06A0BDFB" w14:textId="77777777" w:rsidTr="005F4A36">
        <w:trPr>
          <w:trHeight w:val="561"/>
          <w:tblHeader/>
          <w:jc w:val="center"/>
        </w:trPr>
        <w:tc>
          <w:tcPr>
            <w:tcW w:w="1071" w:type="dxa"/>
            <w:tcBorders>
              <w:top w:val="single" w:sz="4" w:space="0" w:color="auto"/>
              <w:left w:val="single" w:sz="4" w:space="0" w:color="auto"/>
              <w:bottom w:val="single" w:sz="4" w:space="0" w:color="auto"/>
              <w:right w:val="single" w:sz="4" w:space="0" w:color="auto"/>
            </w:tcBorders>
            <w:vAlign w:val="center"/>
          </w:tcPr>
          <w:p w14:paraId="23758BED" w14:textId="77777777" w:rsidR="00C95B6B" w:rsidRPr="009A0DDC" w:rsidRDefault="00C95B6B" w:rsidP="00C95B6B">
            <w:pPr>
              <w:tabs>
                <w:tab w:val="left" w:pos="567"/>
              </w:tabs>
              <w:jc w:val="center"/>
              <w:rPr>
                <w:rFonts w:ascii="Arial" w:hAnsi="Arial" w:cs="Arial"/>
                <w:b/>
                <w:sz w:val="20"/>
              </w:rPr>
            </w:pPr>
            <w:r w:rsidRPr="009A0DDC">
              <w:rPr>
                <w:rFonts w:ascii="Arial" w:hAnsi="Arial" w:cs="Arial"/>
                <w:b/>
                <w:sz w:val="20"/>
              </w:rPr>
              <w:t>102</w:t>
            </w:r>
          </w:p>
        </w:tc>
        <w:tc>
          <w:tcPr>
            <w:tcW w:w="2410" w:type="dxa"/>
            <w:tcBorders>
              <w:top w:val="single" w:sz="4" w:space="0" w:color="auto"/>
              <w:left w:val="single" w:sz="4" w:space="0" w:color="auto"/>
              <w:bottom w:val="single" w:sz="4" w:space="0" w:color="auto"/>
              <w:right w:val="single" w:sz="4" w:space="0" w:color="auto"/>
            </w:tcBorders>
            <w:vAlign w:val="center"/>
          </w:tcPr>
          <w:p w14:paraId="6F85BB4B" w14:textId="77777777" w:rsidR="00C95B6B" w:rsidRPr="009A0DDC" w:rsidRDefault="00C95B6B" w:rsidP="00C95B6B">
            <w:pPr>
              <w:tabs>
                <w:tab w:val="left" w:pos="567"/>
              </w:tabs>
              <w:jc w:val="center"/>
              <w:rPr>
                <w:rFonts w:ascii="Arial" w:hAnsi="Arial" w:cs="Arial"/>
                <w:sz w:val="20"/>
              </w:rPr>
            </w:pPr>
            <w:r w:rsidRPr="009A0DDC">
              <w:rPr>
                <w:rFonts w:ascii="Arial" w:hAnsi="Arial" w:cs="Arial"/>
                <w:sz w:val="20"/>
              </w:rPr>
              <w:t>Δημοτική Κοινωφελής Επιχείρηση Σίφνου (ΔΗ.Κ.Ε.Σ.)</w:t>
            </w:r>
          </w:p>
        </w:tc>
        <w:tc>
          <w:tcPr>
            <w:tcW w:w="1843" w:type="dxa"/>
            <w:tcBorders>
              <w:top w:val="single" w:sz="4" w:space="0" w:color="auto"/>
              <w:left w:val="single" w:sz="4" w:space="0" w:color="auto"/>
              <w:bottom w:val="single" w:sz="4" w:space="0" w:color="auto"/>
              <w:right w:val="single" w:sz="4" w:space="0" w:color="auto"/>
            </w:tcBorders>
            <w:vAlign w:val="center"/>
          </w:tcPr>
          <w:p w14:paraId="786F0EEC" w14:textId="77777777" w:rsidR="00C95B6B" w:rsidRDefault="00C95B6B" w:rsidP="00C95B6B">
            <w:pPr>
              <w:tabs>
                <w:tab w:val="left" w:pos="567"/>
              </w:tabs>
              <w:jc w:val="center"/>
              <w:rPr>
                <w:rFonts w:ascii="Arial" w:hAnsi="Arial" w:cs="Arial"/>
                <w:sz w:val="20"/>
              </w:rPr>
            </w:pPr>
            <w:r w:rsidRPr="009A0DDC">
              <w:rPr>
                <w:rFonts w:ascii="Arial" w:hAnsi="Arial" w:cs="Arial"/>
                <w:sz w:val="20"/>
              </w:rPr>
              <w:t>Δήμος Σίφνου</w:t>
            </w:r>
          </w:p>
          <w:p w14:paraId="579C7C7A" w14:textId="77777777" w:rsidR="00C95B6B" w:rsidRPr="009A0DDC" w:rsidRDefault="00C95B6B" w:rsidP="00C95B6B">
            <w:pPr>
              <w:tabs>
                <w:tab w:val="left" w:pos="567"/>
              </w:tabs>
              <w:jc w:val="center"/>
              <w:rPr>
                <w:rFonts w:ascii="Arial" w:hAnsi="Arial" w:cs="Arial"/>
                <w:sz w:val="20"/>
              </w:rPr>
            </w:pPr>
            <w:r>
              <w:rPr>
                <w:rFonts w:ascii="Arial" w:hAnsi="Arial" w:cs="Arial"/>
                <w:sz w:val="20"/>
              </w:rPr>
              <w:t>Π.Ε. Μήλου</w:t>
            </w:r>
          </w:p>
        </w:tc>
        <w:tc>
          <w:tcPr>
            <w:tcW w:w="2751" w:type="dxa"/>
            <w:tcBorders>
              <w:top w:val="single" w:sz="4" w:space="0" w:color="auto"/>
              <w:left w:val="single" w:sz="4" w:space="0" w:color="auto"/>
              <w:bottom w:val="single" w:sz="4" w:space="0" w:color="auto"/>
              <w:right w:val="single" w:sz="4" w:space="0" w:color="auto"/>
            </w:tcBorders>
            <w:vAlign w:val="center"/>
          </w:tcPr>
          <w:p w14:paraId="29604131" w14:textId="77777777" w:rsidR="00C95B6B" w:rsidRPr="009A0DDC" w:rsidRDefault="00C95B6B" w:rsidP="00C95B6B">
            <w:pPr>
              <w:jc w:val="center"/>
              <w:rPr>
                <w:rFonts w:ascii="Arial" w:hAnsi="Arial" w:cs="Arial"/>
                <w:sz w:val="20"/>
              </w:rPr>
            </w:pPr>
            <w:r w:rsidRPr="009A0DDC">
              <w:rPr>
                <w:rFonts w:ascii="Arial" w:hAnsi="Arial" w:cs="Arial"/>
                <w:sz w:val="20"/>
              </w:rPr>
              <w:t>ΔΕ Υπάλληλος γραφείου</w:t>
            </w:r>
          </w:p>
        </w:tc>
        <w:tc>
          <w:tcPr>
            <w:tcW w:w="1643" w:type="dxa"/>
            <w:tcBorders>
              <w:top w:val="single" w:sz="4" w:space="0" w:color="auto"/>
              <w:left w:val="single" w:sz="4" w:space="0" w:color="auto"/>
              <w:bottom w:val="single" w:sz="4" w:space="0" w:color="auto"/>
              <w:right w:val="single" w:sz="4" w:space="0" w:color="auto"/>
            </w:tcBorders>
            <w:vAlign w:val="center"/>
          </w:tcPr>
          <w:p w14:paraId="6CB1CBB7" w14:textId="77777777" w:rsidR="00C95B6B" w:rsidRPr="009A0DDC" w:rsidRDefault="00C95B6B" w:rsidP="00C95B6B">
            <w:pPr>
              <w:jc w:val="center"/>
            </w:pPr>
            <w:r>
              <w:rPr>
                <w:rFonts w:ascii="Arial" w:hAnsi="Arial" w:cs="Arial"/>
                <w:sz w:val="20"/>
              </w:rPr>
              <w:t>3</w:t>
            </w:r>
            <w:r w:rsidRPr="009A0DDC">
              <w:rPr>
                <w:rFonts w:ascii="Arial" w:hAnsi="Arial" w:cs="Arial"/>
                <w:sz w:val="20"/>
              </w:rPr>
              <w:t xml:space="preserve"> μήνες</w:t>
            </w:r>
          </w:p>
        </w:tc>
        <w:tc>
          <w:tcPr>
            <w:tcW w:w="92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BE1204A" w14:textId="77777777" w:rsidR="00C95B6B" w:rsidRPr="009A0DDC" w:rsidRDefault="00C95B6B" w:rsidP="00C95B6B">
            <w:pPr>
              <w:tabs>
                <w:tab w:val="left" w:pos="567"/>
              </w:tabs>
              <w:jc w:val="center"/>
              <w:rPr>
                <w:rFonts w:ascii="Arial" w:hAnsi="Arial" w:cs="Arial"/>
                <w:sz w:val="20"/>
              </w:rPr>
            </w:pPr>
            <w:r w:rsidRPr="009A0DDC">
              <w:rPr>
                <w:rFonts w:ascii="Arial" w:hAnsi="Arial" w:cs="Arial"/>
                <w:sz w:val="20"/>
              </w:rPr>
              <w:t>2</w:t>
            </w:r>
          </w:p>
        </w:tc>
      </w:tr>
      <w:tr w:rsidR="00C95B6B" w:rsidRPr="0054044C" w14:paraId="10B0BB96" w14:textId="77777777" w:rsidTr="005F4A36">
        <w:trPr>
          <w:trHeight w:val="561"/>
          <w:tblHeader/>
          <w:jc w:val="center"/>
        </w:trPr>
        <w:tc>
          <w:tcPr>
            <w:tcW w:w="1071" w:type="dxa"/>
            <w:tcBorders>
              <w:top w:val="single" w:sz="4" w:space="0" w:color="auto"/>
              <w:left w:val="single" w:sz="4" w:space="0" w:color="auto"/>
              <w:bottom w:val="single" w:sz="4" w:space="0" w:color="auto"/>
              <w:right w:val="single" w:sz="4" w:space="0" w:color="auto"/>
            </w:tcBorders>
            <w:vAlign w:val="center"/>
          </w:tcPr>
          <w:p w14:paraId="5FA50CD7" w14:textId="77777777" w:rsidR="00C95B6B" w:rsidRPr="009A0DDC" w:rsidRDefault="00C95B6B" w:rsidP="00C95B6B">
            <w:pPr>
              <w:tabs>
                <w:tab w:val="left" w:pos="567"/>
              </w:tabs>
              <w:jc w:val="center"/>
              <w:rPr>
                <w:rFonts w:ascii="Arial" w:hAnsi="Arial" w:cs="Arial"/>
                <w:b/>
                <w:sz w:val="20"/>
              </w:rPr>
            </w:pPr>
            <w:r w:rsidRPr="009A0DDC">
              <w:rPr>
                <w:rFonts w:ascii="Arial" w:hAnsi="Arial" w:cs="Arial"/>
                <w:b/>
                <w:sz w:val="20"/>
              </w:rPr>
              <w:t>103</w:t>
            </w:r>
          </w:p>
        </w:tc>
        <w:tc>
          <w:tcPr>
            <w:tcW w:w="2410" w:type="dxa"/>
            <w:tcBorders>
              <w:top w:val="single" w:sz="4" w:space="0" w:color="auto"/>
              <w:left w:val="single" w:sz="4" w:space="0" w:color="auto"/>
              <w:bottom w:val="single" w:sz="4" w:space="0" w:color="auto"/>
              <w:right w:val="single" w:sz="4" w:space="0" w:color="auto"/>
            </w:tcBorders>
            <w:vAlign w:val="center"/>
          </w:tcPr>
          <w:p w14:paraId="59EA78F5" w14:textId="77777777" w:rsidR="00C95B6B" w:rsidRPr="009A0DDC" w:rsidRDefault="00C95B6B" w:rsidP="00C95B6B">
            <w:pPr>
              <w:tabs>
                <w:tab w:val="left" w:pos="567"/>
              </w:tabs>
              <w:jc w:val="center"/>
              <w:rPr>
                <w:rFonts w:ascii="Arial" w:hAnsi="Arial" w:cs="Arial"/>
                <w:sz w:val="20"/>
              </w:rPr>
            </w:pPr>
            <w:r w:rsidRPr="009A0DDC">
              <w:rPr>
                <w:rFonts w:ascii="Arial" w:hAnsi="Arial" w:cs="Arial"/>
                <w:sz w:val="20"/>
              </w:rPr>
              <w:t>Δημοτική Κοινωφελής Επιχείρηση Σίφνου (ΔΗ.Κ.Ε.Σ.)</w:t>
            </w:r>
          </w:p>
        </w:tc>
        <w:tc>
          <w:tcPr>
            <w:tcW w:w="1843" w:type="dxa"/>
            <w:tcBorders>
              <w:top w:val="single" w:sz="4" w:space="0" w:color="auto"/>
              <w:left w:val="single" w:sz="4" w:space="0" w:color="auto"/>
              <w:bottom w:val="single" w:sz="4" w:space="0" w:color="auto"/>
              <w:right w:val="single" w:sz="4" w:space="0" w:color="auto"/>
            </w:tcBorders>
            <w:vAlign w:val="center"/>
          </w:tcPr>
          <w:p w14:paraId="132F3B94" w14:textId="77777777" w:rsidR="00C95B6B" w:rsidRDefault="00C95B6B" w:rsidP="00C95B6B">
            <w:pPr>
              <w:tabs>
                <w:tab w:val="left" w:pos="567"/>
              </w:tabs>
              <w:jc w:val="center"/>
              <w:rPr>
                <w:rFonts w:ascii="Arial" w:hAnsi="Arial" w:cs="Arial"/>
                <w:sz w:val="20"/>
              </w:rPr>
            </w:pPr>
            <w:r w:rsidRPr="009A0DDC">
              <w:rPr>
                <w:rFonts w:ascii="Arial" w:hAnsi="Arial" w:cs="Arial"/>
                <w:sz w:val="20"/>
              </w:rPr>
              <w:t>Δήμος Σίφνου</w:t>
            </w:r>
          </w:p>
          <w:p w14:paraId="160D57D0" w14:textId="77777777" w:rsidR="00C95B6B" w:rsidRPr="009A0DDC" w:rsidRDefault="00C95B6B" w:rsidP="00C95B6B">
            <w:pPr>
              <w:tabs>
                <w:tab w:val="left" w:pos="567"/>
              </w:tabs>
              <w:jc w:val="center"/>
              <w:rPr>
                <w:rFonts w:ascii="Arial" w:hAnsi="Arial" w:cs="Arial"/>
                <w:sz w:val="20"/>
              </w:rPr>
            </w:pPr>
            <w:r>
              <w:rPr>
                <w:rFonts w:ascii="Arial" w:hAnsi="Arial" w:cs="Arial"/>
                <w:sz w:val="20"/>
              </w:rPr>
              <w:t>Π.Ε. Μήλου</w:t>
            </w:r>
          </w:p>
        </w:tc>
        <w:tc>
          <w:tcPr>
            <w:tcW w:w="2751" w:type="dxa"/>
            <w:tcBorders>
              <w:top w:val="single" w:sz="4" w:space="0" w:color="auto"/>
              <w:left w:val="single" w:sz="4" w:space="0" w:color="auto"/>
              <w:bottom w:val="single" w:sz="4" w:space="0" w:color="auto"/>
              <w:right w:val="single" w:sz="4" w:space="0" w:color="auto"/>
            </w:tcBorders>
            <w:vAlign w:val="center"/>
          </w:tcPr>
          <w:p w14:paraId="18EE7F23" w14:textId="77777777" w:rsidR="00C95B6B" w:rsidRPr="009A0DDC" w:rsidRDefault="00C95B6B" w:rsidP="00C95B6B">
            <w:pPr>
              <w:jc w:val="center"/>
              <w:rPr>
                <w:rFonts w:ascii="Arial" w:hAnsi="Arial" w:cs="Arial"/>
                <w:sz w:val="20"/>
              </w:rPr>
            </w:pPr>
            <w:r w:rsidRPr="009A0DDC">
              <w:rPr>
                <w:rFonts w:ascii="Arial" w:hAnsi="Arial" w:cs="Arial"/>
                <w:sz w:val="20"/>
              </w:rPr>
              <w:t>ΔΕ Εισπράκτορας λεωφορείου</w:t>
            </w:r>
          </w:p>
        </w:tc>
        <w:tc>
          <w:tcPr>
            <w:tcW w:w="1643" w:type="dxa"/>
            <w:tcBorders>
              <w:top w:val="single" w:sz="4" w:space="0" w:color="auto"/>
              <w:left w:val="single" w:sz="4" w:space="0" w:color="auto"/>
              <w:bottom w:val="single" w:sz="4" w:space="0" w:color="auto"/>
              <w:right w:val="single" w:sz="4" w:space="0" w:color="auto"/>
            </w:tcBorders>
            <w:vAlign w:val="center"/>
          </w:tcPr>
          <w:p w14:paraId="10901A84" w14:textId="77777777" w:rsidR="00C95B6B" w:rsidRPr="009A0DDC" w:rsidRDefault="00C95B6B" w:rsidP="00C95B6B">
            <w:pPr>
              <w:jc w:val="center"/>
              <w:rPr>
                <w:rFonts w:ascii="Arial" w:hAnsi="Arial" w:cs="Arial"/>
                <w:sz w:val="20"/>
              </w:rPr>
            </w:pPr>
            <w:r w:rsidRPr="009A0DDC">
              <w:rPr>
                <w:rFonts w:ascii="Arial" w:hAnsi="Arial" w:cs="Arial"/>
                <w:sz w:val="20"/>
              </w:rPr>
              <w:t>3 μήνες</w:t>
            </w:r>
          </w:p>
        </w:tc>
        <w:tc>
          <w:tcPr>
            <w:tcW w:w="92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355E14B" w14:textId="77777777" w:rsidR="00C95B6B" w:rsidRPr="009A0DDC" w:rsidRDefault="00C95B6B" w:rsidP="00C95B6B">
            <w:pPr>
              <w:tabs>
                <w:tab w:val="left" w:pos="567"/>
              </w:tabs>
              <w:jc w:val="center"/>
              <w:rPr>
                <w:rFonts w:ascii="Arial" w:hAnsi="Arial" w:cs="Arial"/>
                <w:sz w:val="20"/>
              </w:rPr>
            </w:pPr>
            <w:r w:rsidRPr="009A0DDC">
              <w:rPr>
                <w:rFonts w:ascii="Arial" w:hAnsi="Arial" w:cs="Arial"/>
                <w:sz w:val="20"/>
              </w:rPr>
              <w:t>2</w:t>
            </w:r>
          </w:p>
        </w:tc>
      </w:tr>
      <w:tr w:rsidR="00C95B6B" w:rsidRPr="0054044C" w14:paraId="6734EE2F" w14:textId="77777777" w:rsidTr="005F4A36">
        <w:trPr>
          <w:trHeight w:val="561"/>
          <w:tblHeader/>
          <w:jc w:val="center"/>
        </w:trPr>
        <w:tc>
          <w:tcPr>
            <w:tcW w:w="1071" w:type="dxa"/>
            <w:tcBorders>
              <w:top w:val="single" w:sz="4" w:space="0" w:color="auto"/>
              <w:left w:val="single" w:sz="4" w:space="0" w:color="auto"/>
              <w:bottom w:val="single" w:sz="4" w:space="0" w:color="auto"/>
              <w:right w:val="single" w:sz="4" w:space="0" w:color="auto"/>
            </w:tcBorders>
            <w:vAlign w:val="center"/>
          </w:tcPr>
          <w:p w14:paraId="67192BF4" w14:textId="77777777" w:rsidR="00C95B6B" w:rsidRPr="009A0DDC" w:rsidRDefault="00C95B6B" w:rsidP="00C95B6B">
            <w:pPr>
              <w:tabs>
                <w:tab w:val="left" w:pos="567"/>
              </w:tabs>
              <w:jc w:val="center"/>
              <w:rPr>
                <w:rFonts w:ascii="Arial" w:hAnsi="Arial" w:cs="Arial"/>
                <w:b/>
                <w:sz w:val="20"/>
              </w:rPr>
            </w:pPr>
            <w:r w:rsidRPr="009A0DDC">
              <w:rPr>
                <w:rFonts w:ascii="Arial" w:hAnsi="Arial" w:cs="Arial"/>
                <w:b/>
                <w:sz w:val="20"/>
              </w:rPr>
              <w:t>10</w:t>
            </w:r>
            <w:r>
              <w:rPr>
                <w:rFonts w:ascii="Arial" w:hAnsi="Arial" w:cs="Arial"/>
                <w:b/>
                <w:sz w:val="20"/>
              </w:rPr>
              <w:t>4</w:t>
            </w:r>
          </w:p>
        </w:tc>
        <w:tc>
          <w:tcPr>
            <w:tcW w:w="2410" w:type="dxa"/>
            <w:tcBorders>
              <w:top w:val="single" w:sz="4" w:space="0" w:color="auto"/>
              <w:left w:val="single" w:sz="4" w:space="0" w:color="auto"/>
              <w:bottom w:val="single" w:sz="4" w:space="0" w:color="auto"/>
              <w:right w:val="single" w:sz="4" w:space="0" w:color="auto"/>
            </w:tcBorders>
            <w:vAlign w:val="center"/>
          </w:tcPr>
          <w:p w14:paraId="4BB80DE6" w14:textId="77777777" w:rsidR="00C95B6B" w:rsidRPr="009A0DDC" w:rsidRDefault="00C95B6B" w:rsidP="00C95B6B">
            <w:pPr>
              <w:tabs>
                <w:tab w:val="left" w:pos="567"/>
              </w:tabs>
              <w:jc w:val="center"/>
              <w:rPr>
                <w:rFonts w:ascii="Arial" w:hAnsi="Arial" w:cs="Arial"/>
                <w:sz w:val="20"/>
              </w:rPr>
            </w:pPr>
            <w:r w:rsidRPr="00D70480">
              <w:rPr>
                <w:rFonts w:ascii="Arial" w:hAnsi="Arial" w:cs="Arial"/>
                <w:sz w:val="20"/>
              </w:rPr>
              <w:t>Δημοτική Κοινωφελής Επιχείρηση Σίφνου (ΔΗ.Κ.Ε.Σ.)</w:t>
            </w:r>
          </w:p>
        </w:tc>
        <w:tc>
          <w:tcPr>
            <w:tcW w:w="1843" w:type="dxa"/>
            <w:tcBorders>
              <w:top w:val="single" w:sz="4" w:space="0" w:color="auto"/>
              <w:left w:val="single" w:sz="4" w:space="0" w:color="auto"/>
              <w:bottom w:val="single" w:sz="4" w:space="0" w:color="auto"/>
              <w:right w:val="single" w:sz="4" w:space="0" w:color="auto"/>
            </w:tcBorders>
            <w:vAlign w:val="center"/>
          </w:tcPr>
          <w:p w14:paraId="6EFA1DB9" w14:textId="77777777" w:rsidR="00C95B6B" w:rsidRDefault="00C95B6B" w:rsidP="00C95B6B">
            <w:pPr>
              <w:tabs>
                <w:tab w:val="left" w:pos="567"/>
              </w:tabs>
              <w:jc w:val="center"/>
              <w:rPr>
                <w:rFonts w:ascii="Arial" w:hAnsi="Arial" w:cs="Arial"/>
                <w:sz w:val="20"/>
              </w:rPr>
            </w:pPr>
            <w:r w:rsidRPr="00D70480">
              <w:rPr>
                <w:rFonts w:ascii="Arial" w:hAnsi="Arial" w:cs="Arial"/>
                <w:sz w:val="20"/>
              </w:rPr>
              <w:t>Δήμος Σίφνου</w:t>
            </w:r>
          </w:p>
          <w:p w14:paraId="0C533500" w14:textId="77777777" w:rsidR="00C95B6B" w:rsidRPr="009A0DDC" w:rsidRDefault="00C95B6B" w:rsidP="00C95B6B">
            <w:pPr>
              <w:tabs>
                <w:tab w:val="left" w:pos="567"/>
              </w:tabs>
              <w:jc w:val="center"/>
              <w:rPr>
                <w:rFonts w:ascii="Arial" w:hAnsi="Arial" w:cs="Arial"/>
                <w:sz w:val="20"/>
              </w:rPr>
            </w:pPr>
            <w:r>
              <w:rPr>
                <w:rFonts w:ascii="Arial" w:hAnsi="Arial" w:cs="Arial"/>
                <w:sz w:val="20"/>
              </w:rPr>
              <w:t>Π.Ε. Μήλου</w:t>
            </w:r>
          </w:p>
        </w:tc>
        <w:tc>
          <w:tcPr>
            <w:tcW w:w="2751" w:type="dxa"/>
            <w:tcBorders>
              <w:top w:val="single" w:sz="4" w:space="0" w:color="auto"/>
              <w:left w:val="single" w:sz="4" w:space="0" w:color="auto"/>
              <w:bottom w:val="single" w:sz="4" w:space="0" w:color="auto"/>
              <w:right w:val="single" w:sz="4" w:space="0" w:color="auto"/>
            </w:tcBorders>
            <w:vAlign w:val="center"/>
          </w:tcPr>
          <w:p w14:paraId="6F24FEF7" w14:textId="77777777" w:rsidR="00C95B6B" w:rsidRPr="00C04601" w:rsidRDefault="00C95B6B" w:rsidP="00C95B6B">
            <w:pPr>
              <w:jc w:val="center"/>
              <w:rPr>
                <w:rFonts w:ascii="Arial" w:hAnsi="Arial" w:cs="Arial"/>
                <w:bCs/>
                <w:sz w:val="20"/>
              </w:rPr>
            </w:pPr>
            <w:r w:rsidRPr="00C04601">
              <w:rPr>
                <w:rFonts w:ascii="Arial" w:hAnsi="Arial" w:cs="Arial"/>
                <w:bCs/>
                <w:sz w:val="20"/>
              </w:rPr>
              <w:t>ΔΕ Υπάλληλος γραφείου</w:t>
            </w:r>
          </w:p>
        </w:tc>
        <w:tc>
          <w:tcPr>
            <w:tcW w:w="1643" w:type="dxa"/>
            <w:tcBorders>
              <w:top w:val="single" w:sz="4" w:space="0" w:color="auto"/>
              <w:left w:val="single" w:sz="4" w:space="0" w:color="auto"/>
              <w:bottom w:val="single" w:sz="4" w:space="0" w:color="auto"/>
              <w:right w:val="single" w:sz="4" w:space="0" w:color="auto"/>
            </w:tcBorders>
            <w:vAlign w:val="center"/>
          </w:tcPr>
          <w:p w14:paraId="79562BE2" w14:textId="77777777" w:rsidR="00C95B6B" w:rsidRPr="00C04601" w:rsidRDefault="00C95B6B" w:rsidP="00C95B6B">
            <w:pPr>
              <w:jc w:val="center"/>
              <w:rPr>
                <w:rFonts w:ascii="Arial" w:hAnsi="Arial" w:cs="Arial"/>
                <w:bCs/>
                <w:sz w:val="20"/>
              </w:rPr>
            </w:pPr>
            <w:r w:rsidRPr="00C04601">
              <w:rPr>
                <w:rFonts w:ascii="Arial" w:hAnsi="Arial" w:cs="Arial"/>
                <w:bCs/>
                <w:sz w:val="20"/>
                <w:lang w:val="en-US"/>
              </w:rPr>
              <w:t>4</w:t>
            </w:r>
            <w:r w:rsidRPr="00C04601">
              <w:rPr>
                <w:rFonts w:ascii="Arial" w:hAnsi="Arial" w:cs="Arial"/>
                <w:bCs/>
                <w:sz w:val="20"/>
              </w:rPr>
              <w:t xml:space="preserve"> μήνες</w:t>
            </w:r>
          </w:p>
        </w:tc>
        <w:tc>
          <w:tcPr>
            <w:tcW w:w="92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9DE7B81" w14:textId="77777777" w:rsidR="00C95B6B" w:rsidRPr="00C04601" w:rsidRDefault="00C95B6B" w:rsidP="00C95B6B">
            <w:pPr>
              <w:tabs>
                <w:tab w:val="left" w:pos="567"/>
              </w:tabs>
              <w:jc w:val="center"/>
              <w:rPr>
                <w:rFonts w:ascii="Arial" w:hAnsi="Arial" w:cs="Arial"/>
                <w:bCs/>
                <w:sz w:val="20"/>
                <w:lang w:val="en-US"/>
              </w:rPr>
            </w:pPr>
            <w:r w:rsidRPr="00C04601">
              <w:rPr>
                <w:rFonts w:ascii="Arial" w:hAnsi="Arial" w:cs="Arial"/>
                <w:bCs/>
                <w:sz w:val="20"/>
                <w:lang w:val="en-US"/>
              </w:rPr>
              <w:t>1</w:t>
            </w:r>
          </w:p>
        </w:tc>
      </w:tr>
    </w:tbl>
    <w:p w14:paraId="74A277AF" w14:textId="77777777" w:rsidR="003053C7" w:rsidRPr="0054044C" w:rsidRDefault="003053C7" w:rsidP="003053C7">
      <w:pPr>
        <w:tabs>
          <w:tab w:val="left" w:pos="0"/>
          <w:tab w:val="left" w:pos="567"/>
        </w:tabs>
        <w:jc w:val="both"/>
        <w:rPr>
          <w:rFonts w:ascii="Arial" w:hAnsi="Arial" w:cs="Arial"/>
          <w:b/>
          <w:spacing w:val="-4"/>
          <w:szCs w:val="24"/>
          <w:highlight w:val="yellow"/>
        </w:rPr>
      </w:pPr>
    </w:p>
    <w:p w14:paraId="17D66305" w14:textId="77777777" w:rsidR="00E733F1" w:rsidRPr="0054044C" w:rsidRDefault="00E733F1" w:rsidP="0014283F">
      <w:pPr>
        <w:tabs>
          <w:tab w:val="left" w:pos="0"/>
          <w:tab w:val="left" w:pos="567"/>
        </w:tabs>
        <w:jc w:val="both"/>
        <w:rPr>
          <w:rFonts w:ascii="Arial" w:hAnsi="Arial" w:cs="Arial"/>
          <w:b/>
          <w:spacing w:val="-4"/>
          <w:sz w:val="28"/>
          <w:szCs w:val="28"/>
          <w:highlight w:val="yellow"/>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88"/>
        <w:gridCol w:w="8930"/>
      </w:tblGrid>
      <w:tr w:rsidR="0014283F" w:rsidRPr="00C95B6B" w14:paraId="4DBBDFC6" w14:textId="77777777" w:rsidTr="00E213F3">
        <w:trPr>
          <w:trHeight w:val="312"/>
          <w:tblHeader/>
          <w:jc w:val="center"/>
        </w:trPr>
        <w:tc>
          <w:tcPr>
            <w:tcW w:w="9918" w:type="dxa"/>
            <w:gridSpan w:val="2"/>
            <w:tcBorders>
              <w:top w:val="single" w:sz="4" w:space="0" w:color="auto"/>
              <w:left w:val="single" w:sz="4" w:space="0" w:color="auto"/>
              <w:bottom w:val="single" w:sz="4" w:space="0" w:color="auto"/>
              <w:right w:val="single" w:sz="4" w:space="0" w:color="auto"/>
            </w:tcBorders>
            <w:shd w:val="clear" w:color="auto" w:fill="E5FFFF"/>
            <w:vAlign w:val="center"/>
          </w:tcPr>
          <w:p w14:paraId="16A186C5" w14:textId="77777777" w:rsidR="0014283F" w:rsidRPr="00C95B6B" w:rsidRDefault="0014283F" w:rsidP="00BD2591">
            <w:pPr>
              <w:tabs>
                <w:tab w:val="left" w:pos="567"/>
              </w:tabs>
              <w:jc w:val="center"/>
              <w:rPr>
                <w:rFonts w:ascii="Arial" w:hAnsi="Arial" w:cs="Arial"/>
                <w:b/>
                <w:sz w:val="20"/>
              </w:rPr>
            </w:pPr>
            <w:r w:rsidRPr="00C95B6B">
              <w:rPr>
                <w:rFonts w:ascii="Arial" w:hAnsi="Arial" w:cs="Arial"/>
                <w:b/>
                <w:sz w:val="20"/>
              </w:rPr>
              <w:t xml:space="preserve">ΠΙΝΑΚΑΣ Β: ΑΠΑΙΤΟΥΜΕΝΑ ΠΡΟΣΟΝΤΑ </w:t>
            </w:r>
            <w:r w:rsidR="003F5C4E" w:rsidRPr="00C95B6B">
              <w:rPr>
                <w:rFonts w:ascii="Arial" w:hAnsi="Arial" w:cs="Arial"/>
                <w:b/>
                <w:sz w:val="20"/>
              </w:rPr>
              <w:t>(ανά κωδικό θέσης)</w:t>
            </w:r>
          </w:p>
        </w:tc>
      </w:tr>
      <w:tr w:rsidR="0014283F" w:rsidRPr="00C95B6B" w14:paraId="597FF325" w14:textId="77777777" w:rsidTr="00E213F3">
        <w:trPr>
          <w:trHeight w:val="615"/>
          <w:tblHeader/>
          <w:jc w:val="center"/>
        </w:trPr>
        <w:tc>
          <w:tcPr>
            <w:tcW w:w="988" w:type="dxa"/>
            <w:tcBorders>
              <w:top w:val="single" w:sz="4" w:space="0" w:color="auto"/>
              <w:left w:val="single" w:sz="4" w:space="0" w:color="auto"/>
              <w:bottom w:val="single" w:sz="4" w:space="0" w:color="auto"/>
              <w:right w:val="single" w:sz="4" w:space="0" w:color="auto"/>
            </w:tcBorders>
            <w:vAlign w:val="center"/>
          </w:tcPr>
          <w:p w14:paraId="3B848F37" w14:textId="77777777" w:rsidR="0014283F" w:rsidRPr="00C95B6B" w:rsidRDefault="0014283F" w:rsidP="00F71BDA">
            <w:pPr>
              <w:tabs>
                <w:tab w:val="left" w:pos="567"/>
              </w:tabs>
              <w:jc w:val="center"/>
              <w:rPr>
                <w:rFonts w:ascii="Arial" w:hAnsi="Arial" w:cs="Arial"/>
                <w:b/>
                <w:sz w:val="20"/>
              </w:rPr>
            </w:pPr>
            <w:r w:rsidRPr="00C95B6B">
              <w:rPr>
                <w:rFonts w:ascii="Arial" w:hAnsi="Arial" w:cs="Arial"/>
                <w:b/>
                <w:sz w:val="20"/>
              </w:rPr>
              <w:t>Κωδικός θέσης</w:t>
            </w:r>
          </w:p>
        </w:tc>
        <w:tc>
          <w:tcPr>
            <w:tcW w:w="8930" w:type="dxa"/>
            <w:tcBorders>
              <w:top w:val="single" w:sz="4" w:space="0" w:color="auto"/>
              <w:left w:val="single" w:sz="4" w:space="0" w:color="auto"/>
              <w:bottom w:val="single" w:sz="4" w:space="0" w:color="auto"/>
              <w:right w:val="single" w:sz="4" w:space="0" w:color="auto"/>
            </w:tcBorders>
            <w:vAlign w:val="center"/>
          </w:tcPr>
          <w:p w14:paraId="6776F41D" w14:textId="77777777" w:rsidR="0014283F" w:rsidRPr="00C95B6B" w:rsidRDefault="0014283F" w:rsidP="00C81410">
            <w:pPr>
              <w:tabs>
                <w:tab w:val="left" w:pos="567"/>
              </w:tabs>
              <w:jc w:val="center"/>
              <w:rPr>
                <w:rFonts w:ascii="Arial" w:hAnsi="Arial" w:cs="Arial"/>
                <w:b/>
                <w:sz w:val="20"/>
              </w:rPr>
            </w:pPr>
            <w:r w:rsidRPr="00C95B6B">
              <w:rPr>
                <w:rFonts w:ascii="Arial" w:hAnsi="Arial" w:cs="Arial"/>
                <w:b/>
                <w:sz w:val="20"/>
              </w:rPr>
              <w:t>Τίτλος σπουδών και λοιπά απαιτούμενα (τυπικά &amp; τυχόν πρόσθετα) προσόντα</w:t>
            </w:r>
          </w:p>
        </w:tc>
      </w:tr>
      <w:tr w:rsidR="00963C0E" w:rsidRPr="0054044C" w14:paraId="6FDACD74" w14:textId="77777777" w:rsidTr="00E213F3">
        <w:trPr>
          <w:trHeight w:val="312"/>
          <w:jc w:val="center"/>
        </w:trPr>
        <w:tc>
          <w:tcPr>
            <w:tcW w:w="988" w:type="dxa"/>
            <w:tcBorders>
              <w:top w:val="single" w:sz="4" w:space="0" w:color="auto"/>
              <w:left w:val="single" w:sz="4" w:space="0" w:color="auto"/>
              <w:bottom w:val="single" w:sz="4" w:space="0" w:color="auto"/>
              <w:right w:val="single" w:sz="4" w:space="0" w:color="auto"/>
            </w:tcBorders>
            <w:vAlign w:val="center"/>
          </w:tcPr>
          <w:p w14:paraId="1C9FC0E3" w14:textId="77777777" w:rsidR="00963C0E" w:rsidRPr="0054044C" w:rsidRDefault="00963C0E" w:rsidP="00963C0E">
            <w:pPr>
              <w:tabs>
                <w:tab w:val="left" w:pos="567"/>
              </w:tabs>
              <w:jc w:val="center"/>
              <w:rPr>
                <w:rFonts w:ascii="Arial" w:hAnsi="Arial" w:cs="Arial"/>
                <w:b/>
                <w:sz w:val="22"/>
                <w:szCs w:val="22"/>
                <w:highlight w:val="yellow"/>
              </w:rPr>
            </w:pPr>
            <w:r w:rsidRPr="009A0DDC">
              <w:rPr>
                <w:rFonts w:ascii="Arial" w:hAnsi="Arial" w:cs="Arial"/>
                <w:b/>
                <w:sz w:val="20"/>
              </w:rPr>
              <w:t>101</w:t>
            </w:r>
          </w:p>
        </w:tc>
        <w:tc>
          <w:tcPr>
            <w:tcW w:w="8930" w:type="dxa"/>
            <w:tcBorders>
              <w:top w:val="single" w:sz="4" w:space="0" w:color="auto"/>
              <w:left w:val="single" w:sz="4" w:space="0" w:color="auto"/>
              <w:bottom w:val="single" w:sz="4" w:space="0" w:color="auto"/>
              <w:right w:val="single" w:sz="4" w:space="0" w:color="auto"/>
            </w:tcBorders>
          </w:tcPr>
          <w:p w14:paraId="37B79444" w14:textId="77777777" w:rsidR="00963C0E" w:rsidRPr="00963C0E" w:rsidRDefault="00963C0E" w:rsidP="00963C0E">
            <w:pPr>
              <w:jc w:val="both"/>
              <w:rPr>
                <w:rFonts w:ascii="Arial" w:hAnsi="Arial" w:cs="Arial"/>
                <w:b/>
                <w:sz w:val="22"/>
                <w:szCs w:val="22"/>
                <w:lang w:eastAsia="en-US"/>
              </w:rPr>
            </w:pPr>
            <w:r w:rsidRPr="00963C0E">
              <w:rPr>
                <w:rFonts w:ascii="Arial" w:hAnsi="Arial" w:cs="Arial"/>
                <w:b/>
                <w:sz w:val="22"/>
                <w:szCs w:val="22"/>
                <w:u w:val="single"/>
                <w:lang w:eastAsia="en-US"/>
              </w:rPr>
              <w:t>ΚΥΡΙΑ ΠΡΟΣΟΝΤΑ:</w:t>
            </w:r>
          </w:p>
          <w:p w14:paraId="18BFB957" w14:textId="77777777" w:rsidR="00963C0E" w:rsidRPr="00963C0E" w:rsidRDefault="00963C0E" w:rsidP="00963C0E">
            <w:pPr>
              <w:jc w:val="both"/>
              <w:rPr>
                <w:rFonts w:ascii="Arial" w:hAnsi="Arial" w:cs="Arial"/>
                <w:b/>
                <w:bCs/>
                <w:sz w:val="22"/>
                <w:szCs w:val="22"/>
              </w:rPr>
            </w:pPr>
            <w:r w:rsidRPr="00963C0E">
              <w:rPr>
                <w:rFonts w:ascii="Arial" w:hAnsi="Arial" w:cs="Arial"/>
                <w:b/>
                <w:sz w:val="22"/>
                <w:szCs w:val="22"/>
              </w:rPr>
              <w:t xml:space="preserve">α) </w:t>
            </w:r>
            <w:r w:rsidRPr="00963C0E">
              <w:rPr>
                <w:rFonts w:ascii="Arial" w:hAnsi="Arial" w:cs="Arial"/>
                <w:sz w:val="22"/>
                <w:szCs w:val="22"/>
              </w:rPr>
              <w:t xml:space="preserve">Δίπλωμα Επαγγελματικής Κατάρτισης ΙΕΚ ειδικοτήτων  Τεχνικού Αυτοκινήτων Οχημάτων ή  Εκπαιδευτή Υποψηφίων Οδηγών Αυτοκινήτων ή Εκπαιδευτή Υποψηφίων Οδηγών Αυτοκινήτων και Μοτοσικλετών </w:t>
            </w:r>
            <w:r w:rsidRPr="00963C0E">
              <w:rPr>
                <w:rFonts w:ascii="Arial" w:hAnsi="Arial" w:cs="Arial"/>
                <w:b/>
                <w:bCs/>
                <w:sz w:val="22"/>
                <w:szCs w:val="22"/>
              </w:rPr>
              <w:t>ή</w:t>
            </w:r>
            <w:r w:rsidRPr="00963C0E">
              <w:rPr>
                <w:rFonts w:ascii="Arial" w:hAnsi="Arial" w:cs="Arial"/>
                <w:sz w:val="22"/>
                <w:szCs w:val="22"/>
              </w:rPr>
              <w:t xml:space="preserve"> πτυχίο Α' ή Β' κύκλου σπουδών ΤΕΕ ειδικότητας Μηχανών και Συστημάτων Αυτοκινήτου </w:t>
            </w:r>
            <w:r w:rsidRPr="00963C0E">
              <w:rPr>
                <w:rFonts w:ascii="Arial" w:hAnsi="Arial" w:cs="Arial"/>
                <w:b/>
                <w:bCs/>
                <w:sz w:val="22"/>
                <w:szCs w:val="22"/>
              </w:rPr>
              <w:t>ή</w:t>
            </w:r>
            <w:r w:rsidRPr="00963C0E">
              <w:rPr>
                <w:rFonts w:ascii="Arial" w:hAnsi="Arial" w:cs="Arial"/>
                <w:sz w:val="22"/>
                <w:szCs w:val="22"/>
              </w:rPr>
              <w:t xml:space="preserve"> απολυτήριος τίτλος Ενιαίου Πολυκλαδικού Λυκείου τμήματος Μηχανικών Αυτοκινήτων </w:t>
            </w:r>
            <w:r w:rsidRPr="00963C0E">
              <w:rPr>
                <w:rFonts w:ascii="Arial" w:hAnsi="Arial" w:cs="Arial"/>
                <w:b/>
                <w:bCs/>
                <w:sz w:val="22"/>
                <w:szCs w:val="22"/>
              </w:rPr>
              <w:t>ή</w:t>
            </w:r>
            <w:r w:rsidRPr="00963C0E">
              <w:rPr>
                <w:rFonts w:ascii="Arial" w:hAnsi="Arial" w:cs="Arial"/>
                <w:sz w:val="22"/>
                <w:szCs w:val="22"/>
              </w:rPr>
              <w:t xml:space="preserve"> απολυτήριος τίτλος Επαγγελματικού Λυκείου ειδικότητας Τεχνικού Οχημάτων  ή</w:t>
            </w:r>
            <w:r w:rsidRPr="00963C0E">
              <w:rPr>
                <w:rFonts w:ascii="Arial" w:hAnsi="Arial" w:cs="Arial"/>
                <w:b/>
                <w:bCs/>
                <w:sz w:val="22"/>
                <w:szCs w:val="22"/>
              </w:rPr>
              <w:t xml:space="preserve"> </w:t>
            </w:r>
            <w:r w:rsidRPr="00963C0E">
              <w:rPr>
                <w:rFonts w:ascii="Arial" w:hAnsi="Arial" w:cs="Arial"/>
                <w:sz w:val="22"/>
                <w:szCs w:val="22"/>
              </w:rPr>
              <w:t>ειδικότητας Μηχανικής Αυτοκινήτων του Τομέα Μηχανολογίας</w:t>
            </w:r>
            <w:r w:rsidRPr="00963C0E">
              <w:rPr>
                <w:rFonts w:ascii="Arial" w:hAnsi="Arial" w:cs="Arial"/>
                <w:b/>
                <w:bCs/>
                <w:sz w:val="22"/>
                <w:szCs w:val="22"/>
              </w:rPr>
              <w:t xml:space="preserve"> </w:t>
            </w:r>
            <w:r w:rsidRPr="00963C0E">
              <w:rPr>
                <w:rFonts w:ascii="Arial" w:hAnsi="Arial" w:cs="Arial"/>
                <w:sz w:val="22"/>
                <w:szCs w:val="22"/>
              </w:rPr>
              <w:t>ή</w:t>
            </w:r>
            <w:r w:rsidRPr="00963C0E">
              <w:rPr>
                <w:rFonts w:ascii="Arial" w:hAnsi="Arial" w:cs="Arial"/>
                <w:b/>
                <w:bCs/>
                <w:sz w:val="22"/>
                <w:szCs w:val="22"/>
              </w:rPr>
              <w:t xml:space="preserve"> </w:t>
            </w:r>
            <w:r w:rsidRPr="00963C0E">
              <w:rPr>
                <w:rFonts w:ascii="Arial" w:hAnsi="Arial" w:cs="Arial"/>
                <w:sz w:val="22"/>
                <w:szCs w:val="22"/>
              </w:rPr>
              <w:t>ειδικότητας Μηχανικών και Ηλεκτρολογικών Συστημάτων Αυτοκινήτου του Τομέα Οχημάτων</w:t>
            </w:r>
            <w:r w:rsidRPr="00963C0E">
              <w:rPr>
                <w:rFonts w:ascii="Arial" w:hAnsi="Arial" w:cs="Arial"/>
                <w:b/>
                <w:bCs/>
                <w:sz w:val="22"/>
                <w:szCs w:val="22"/>
              </w:rPr>
              <w:t xml:space="preserve"> ή  </w:t>
            </w:r>
            <w:r w:rsidRPr="00963C0E">
              <w:rPr>
                <w:rFonts w:ascii="Arial" w:hAnsi="Arial" w:cs="Arial"/>
                <w:sz w:val="22"/>
                <w:szCs w:val="22"/>
              </w:rPr>
              <w:t xml:space="preserve">Τεχνικής Επαγγελματικής Σχολής Δευτεροβάθμιας Εκπαίδευσης ειδικότητας Μηχανών Αυτοκινήτου </w:t>
            </w:r>
            <w:r w:rsidRPr="00963C0E">
              <w:rPr>
                <w:rFonts w:ascii="Arial" w:hAnsi="Arial" w:cs="Arial"/>
                <w:b/>
                <w:bCs/>
                <w:sz w:val="22"/>
                <w:szCs w:val="22"/>
              </w:rPr>
              <w:t>ή</w:t>
            </w:r>
            <w:r w:rsidRPr="00963C0E">
              <w:rPr>
                <w:rFonts w:ascii="Arial" w:hAnsi="Arial" w:cs="Arial"/>
                <w:sz w:val="22"/>
                <w:szCs w:val="22"/>
              </w:rPr>
              <w:t xml:space="preserve"> Σχολής Μαθητείας του ΟΑΕΔ του ν. 1346/1983 ειδικότητας Μηχανοτεχνίτη Αυτοκινήτου  </w:t>
            </w:r>
            <w:r w:rsidRPr="00963C0E">
              <w:rPr>
                <w:rFonts w:ascii="Arial" w:hAnsi="Arial" w:cs="Arial"/>
                <w:b/>
                <w:bCs/>
                <w:sz w:val="22"/>
                <w:szCs w:val="22"/>
              </w:rPr>
              <w:t>ή</w:t>
            </w:r>
            <w:r w:rsidRPr="00963C0E">
              <w:rPr>
                <w:rFonts w:ascii="Arial" w:hAnsi="Arial" w:cs="Arial"/>
                <w:sz w:val="22"/>
                <w:szCs w:val="22"/>
              </w:rPr>
              <w:t xml:space="preserve"> συναφούς ειδικότητας, δηλαδή: Πτυχίο ή δίπλωμα ή απολυτήριος τίτλος Ηλεκτρολογικών Συστημάτων Αυτοκινήτου ή Ηλεκτρομηχανικών Συστημάτων και Αυτοματισμού Αυτοκινήτου ή Τεχνίτης Ηλεκτρολόγος Αυτοκινήτων Οχημάτων  ή Ηλεκτρικού Συστήματος Αυτοκινήτου ή Ηλεκτροτεχνίτη Αυτοκινήτου ή Τεχνιτών Ηλεκτρολογικών Συστημάτων Αυτοκινήτων ή Τεχνιτών Μηχανών </w:t>
            </w:r>
            <w:r w:rsidRPr="00963C0E">
              <w:rPr>
                <w:rFonts w:ascii="Arial" w:hAnsi="Arial" w:cs="Arial"/>
                <w:sz w:val="22"/>
                <w:szCs w:val="22"/>
              </w:rPr>
              <w:lastRenderedPageBreak/>
              <w:t xml:space="preserve">και Συστημάτων Αυτοκινήτου ή Ηλεκτρολόγου Αυτοκινήτων Οχημάτων ή Τεχνικού </w:t>
            </w:r>
            <w:proofErr w:type="spellStart"/>
            <w:r w:rsidRPr="00963C0E">
              <w:rPr>
                <w:rFonts w:ascii="Arial" w:hAnsi="Arial" w:cs="Arial"/>
                <w:sz w:val="22"/>
                <w:szCs w:val="22"/>
              </w:rPr>
              <w:t>Μηχανοτρονικής</w:t>
            </w:r>
            <w:proofErr w:type="spellEnd"/>
            <w:r w:rsidRPr="00963C0E">
              <w:rPr>
                <w:rFonts w:ascii="Arial" w:hAnsi="Arial" w:cs="Arial"/>
                <w:sz w:val="22"/>
                <w:szCs w:val="22"/>
              </w:rPr>
              <w:t xml:space="preserve"> </w:t>
            </w:r>
            <w:r w:rsidRPr="00963C0E">
              <w:rPr>
                <w:rFonts w:ascii="Arial" w:hAnsi="Arial" w:cs="Arial"/>
                <w:b/>
                <w:bCs/>
                <w:sz w:val="22"/>
                <w:szCs w:val="22"/>
              </w:rPr>
              <w:t xml:space="preserve">ή </w:t>
            </w:r>
            <w:r w:rsidRPr="00963C0E">
              <w:rPr>
                <w:rFonts w:ascii="Arial" w:hAnsi="Arial" w:cs="Arial"/>
                <w:sz w:val="22"/>
                <w:szCs w:val="22"/>
              </w:rPr>
              <w:t>αντίστοιχο πτυχίο ή δίπλωμα ή απολυτήριος τίτλος ΙΕΚ ή Επαγγελματικού Λυκείου ή Τεχνικού Επαγγελματικού Εκπαιδευτηρίου Α΄ ή Β΄ κύκλου σπουδών ή Ενιαίου Πολυκλαδικού Λυκείου ή Τεχνικού Επαγγελματικού Λυκείου ή Επαγγελματικής Σχολής ή Τεχνικής Επαγγελματικής Σχολής δευτεροβάθμιας εκπαίδευσης ή Σχολής Μαθητείας του ΟΑΕΔ του ν. 1346/1983 ή ν. 3475/2006  ή άλλος ισότιμος τίτλος σχολικής μονάδας της ημεδαπής ή αλλοδαπής, αντίστοιχης ειδικότητας,</w:t>
            </w:r>
          </w:p>
          <w:p w14:paraId="0E3600C5" w14:textId="77777777" w:rsidR="00963C0E" w:rsidRPr="00963C0E" w:rsidRDefault="00963C0E" w:rsidP="00963C0E">
            <w:pPr>
              <w:jc w:val="both"/>
              <w:rPr>
                <w:rFonts w:ascii="Arial" w:hAnsi="Arial" w:cs="Arial"/>
                <w:b/>
                <w:sz w:val="22"/>
                <w:szCs w:val="22"/>
                <w:lang w:eastAsia="en-US"/>
              </w:rPr>
            </w:pPr>
            <w:r w:rsidRPr="00963C0E">
              <w:rPr>
                <w:rFonts w:ascii="Arial" w:hAnsi="Arial" w:cs="Arial"/>
                <w:b/>
                <w:sz w:val="22"/>
                <w:szCs w:val="22"/>
                <w:lang w:eastAsia="en-US"/>
              </w:rPr>
              <w:t>β) Ισχύουσα</w:t>
            </w:r>
            <w:r w:rsidRPr="00963C0E">
              <w:rPr>
                <w:rFonts w:ascii="Arial" w:hAnsi="Arial" w:cs="Arial"/>
                <w:sz w:val="22"/>
                <w:szCs w:val="22"/>
                <w:lang w:eastAsia="en-US"/>
              </w:rPr>
              <w:t xml:space="preserve"> </w:t>
            </w:r>
            <w:r w:rsidRPr="00963C0E">
              <w:rPr>
                <w:rFonts w:ascii="Arial" w:hAnsi="Arial" w:cs="Arial"/>
                <w:b/>
                <w:sz w:val="22"/>
                <w:szCs w:val="22"/>
                <w:lang w:eastAsia="en-US"/>
              </w:rPr>
              <w:t>επαγγελματική άδεια οδήγησης κατηγορίας Δ΄ ή (</w:t>
            </w:r>
            <w:r w:rsidRPr="00963C0E">
              <w:rPr>
                <w:rFonts w:ascii="Arial" w:hAnsi="Arial" w:cs="Arial"/>
                <w:b/>
                <w:sz w:val="22"/>
                <w:szCs w:val="22"/>
                <w:lang w:val="en-US" w:eastAsia="en-US"/>
              </w:rPr>
              <w:t>D</w:t>
            </w:r>
            <w:r w:rsidRPr="00963C0E">
              <w:rPr>
                <w:rFonts w:ascii="Arial" w:hAnsi="Arial" w:cs="Arial"/>
                <w:b/>
                <w:sz w:val="22"/>
                <w:szCs w:val="22"/>
                <w:lang w:eastAsia="en-US"/>
              </w:rPr>
              <w:t>) κατηγορίας  (Π.Δ. 51/2012 όπως ισχύει).</w:t>
            </w:r>
          </w:p>
          <w:p w14:paraId="48C847F4" w14:textId="77777777" w:rsidR="00963C0E" w:rsidRPr="00963C0E" w:rsidRDefault="00963C0E" w:rsidP="00963C0E">
            <w:pPr>
              <w:jc w:val="both"/>
              <w:rPr>
                <w:rFonts w:ascii="Arial" w:hAnsi="Arial" w:cs="Arial"/>
                <w:b/>
                <w:sz w:val="22"/>
                <w:szCs w:val="22"/>
                <w:lang w:eastAsia="en-US"/>
              </w:rPr>
            </w:pPr>
            <w:r w:rsidRPr="00963C0E">
              <w:rPr>
                <w:rFonts w:ascii="Arial" w:hAnsi="Arial" w:cs="Arial"/>
                <w:b/>
                <w:sz w:val="22"/>
                <w:szCs w:val="22"/>
                <w:lang w:eastAsia="en-US"/>
              </w:rPr>
              <w:t xml:space="preserve">γ) Πιστοποιητικό Επαγγελματικής Ικανότητας (ΠΕΙ) </w:t>
            </w:r>
          </w:p>
          <w:p w14:paraId="467D32EF" w14:textId="77777777" w:rsidR="00963C0E" w:rsidRPr="00963C0E" w:rsidRDefault="00963C0E" w:rsidP="00963C0E">
            <w:pPr>
              <w:jc w:val="both"/>
              <w:rPr>
                <w:rFonts w:ascii="Arial" w:hAnsi="Arial" w:cs="Arial"/>
                <w:sz w:val="22"/>
                <w:szCs w:val="22"/>
              </w:rPr>
            </w:pPr>
          </w:p>
          <w:p w14:paraId="4C17C5C1" w14:textId="77777777" w:rsidR="00963C0E" w:rsidRPr="00963C0E" w:rsidRDefault="00963C0E" w:rsidP="00963C0E">
            <w:pPr>
              <w:jc w:val="both"/>
              <w:rPr>
                <w:rFonts w:ascii="Arial" w:hAnsi="Arial" w:cs="Arial"/>
                <w:b/>
                <w:bCs/>
                <w:sz w:val="22"/>
                <w:szCs w:val="22"/>
                <w:u w:val="single"/>
              </w:rPr>
            </w:pPr>
            <w:r w:rsidRPr="00963C0E">
              <w:rPr>
                <w:rFonts w:ascii="Arial" w:hAnsi="Arial" w:cs="Arial"/>
                <w:b/>
                <w:bCs/>
                <w:sz w:val="22"/>
                <w:szCs w:val="22"/>
                <w:u w:val="single"/>
              </w:rPr>
              <w:t xml:space="preserve">ΠΡΟΣΟΝΤΑ Α΄ ΕΠΙΚΟΥΡΙΑΣ: </w:t>
            </w:r>
          </w:p>
          <w:p w14:paraId="470A492A" w14:textId="77777777" w:rsidR="00963C0E" w:rsidRPr="00963C0E" w:rsidRDefault="00963C0E" w:rsidP="00963C0E">
            <w:pPr>
              <w:jc w:val="both"/>
              <w:rPr>
                <w:rFonts w:ascii="Arial" w:hAnsi="Arial" w:cs="Arial"/>
                <w:sz w:val="22"/>
                <w:szCs w:val="22"/>
              </w:rPr>
            </w:pPr>
            <w:r w:rsidRPr="00963C0E">
              <w:rPr>
                <w:rFonts w:ascii="Arial" w:hAnsi="Arial" w:cs="Arial"/>
                <w:sz w:val="22"/>
                <w:szCs w:val="22"/>
              </w:rPr>
              <w:t xml:space="preserve">(Εφόσον η θέση δεν καλυφθεί από υποψήφιο/α µε τα ανωτέρω προσόντα) </w:t>
            </w:r>
          </w:p>
          <w:p w14:paraId="70A5B81B" w14:textId="77777777" w:rsidR="00963C0E" w:rsidRPr="00963C0E" w:rsidRDefault="00963C0E" w:rsidP="00963C0E">
            <w:pPr>
              <w:jc w:val="both"/>
              <w:rPr>
                <w:rFonts w:ascii="Arial" w:hAnsi="Arial" w:cs="Arial"/>
                <w:sz w:val="22"/>
                <w:szCs w:val="22"/>
              </w:rPr>
            </w:pPr>
            <w:r w:rsidRPr="00963C0E">
              <w:rPr>
                <w:rFonts w:ascii="Arial" w:hAnsi="Arial" w:cs="Arial"/>
                <w:b/>
                <w:sz w:val="22"/>
                <w:szCs w:val="22"/>
              </w:rPr>
              <w:t>α)</w:t>
            </w:r>
            <w:r w:rsidRPr="00963C0E">
              <w:rPr>
                <w:rFonts w:ascii="Arial" w:hAnsi="Arial" w:cs="Arial"/>
                <w:sz w:val="22"/>
                <w:szCs w:val="22"/>
              </w:rPr>
              <w:t xml:space="preserve"> Οποιοσδήποτε απολυτήριος τίτλος σχολικής μονάδας Δευτεροβάθμιας Εκπαίδευσης της ημεδαπής ή ισότιμος τίτλος σχολών της αλλοδαπής</w:t>
            </w:r>
          </w:p>
          <w:p w14:paraId="2094DA92" w14:textId="77777777" w:rsidR="00963C0E" w:rsidRPr="00963C0E" w:rsidRDefault="00963C0E" w:rsidP="00963C0E">
            <w:pPr>
              <w:jc w:val="both"/>
              <w:rPr>
                <w:rFonts w:ascii="Arial" w:hAnsi="Arial" w:cs="Arial"/>
                <w:b/>
                <w:sz w:val="22"/>
                <w:szCs w:val="22"/>
                <w:lang w:eastAsia="en-US"/>
              </w:rPr>
            </w:pPr>
            <w:r w:rsidRPr="00963C0E">
              <w:rPr>
                <w:rFonts w:ascii="Arial" w:hAnsi="Arial" w:cs="Arial"/>
                <w:b/>
                <w:sz w:val="22"/>
                <w:szCs w:val="22"/>
                <w:lang w:eastAsia="en-US"/>
              </w:rPr>
              <w:t>β</w:t>
            </w:r>
            <w:r w:rsidRPr="00963C0E">
              <w:rPr>
                <w:rFonts w:ascii="Arial" w:hAnsi="Arial" w:cs="Arial"/>
                <w:sz w:val="22"/>
                <w:szCs w:val="22"/>
                <w:lang w:eastAsia="en-US"/>
              </w:rPr>
              <w:t>)</w:t>
            </w:r>
            <w:r w:rsidRPr="00963C0E">
              <w:rPr>
                <w:rFonts w:ascii="Arial" w:hAnsi="Arial" w:cs="Arial"/>
                <w:b/>
                <w:sz w:val="22"/>
                <w:szCs w:val="22"/>
                <w:lang w:eastAsia="en-US"/>
              </w:rPr>
              <w:t xml:space="preserve"> Ισχύουσα</w:t>
            </w:r>
            <w:r w:rsidRPr="00963C0E">
              <w:rPr>
                <w:rFonts w:ascii="Arial" w:hAnsi="Arial" w:cs="Arial"/>
                <w:sz w:val="22"/>
                <w:szCs w:val="22"/>
                <w:lang w:eastAsia="en-US"/>
              </w:rPr>
              <w:t xml:space="preserve"> </w:t>
            </w:r>
            <w:r w:rsidRPr="00963C0E">
              <w:rPr>
                <w:rFonts w:ascii="Arial" w:hAnsi="Arial" w:cs="Arial"/>
                <w:b/>
                <w:sz w:val="22"/>
                <w:szCs w:val="22"/>
                <w:lang w:eastAsia="en-US"/>
              </w:rPr>
              <w:t>επαγγελματική άδεια οδήγησης κατηγορίας Δ΄ ή (</w:t>
            </w:r>
            <w:r w:rsidRPr="00963C0E">
              <w:rPr>
                <w:rFonts w:ascii="Arial" w:hAnsi="Arial" w:cs="Arial"/>
                <w:b/>
                <w:sz w:val="22"/>
                <w:szCs w:val="22"/>
                <w:lang w:val="en-US" w:eastAsia="en-US"/>
              </w:rPr>
              <w:t>D</w:t>
            </w:r>
            <w:r w:rsidRPr="00963C0E">
              <w:rPr>
                <w:rFonts w:ascii="Arial" w:hAnsi="Arial" w:cs="Arial"/>
                <w:b/>
                <w:sz w:val="22"/>
                <w:szCs w:val="22"/>
                <w:lang w:eastAsia="en-US"/>
              </w:rPr>
              <w:t>) κατηγορίας  (Π.Δ. 51/2012 ).</w:t>
            </w:r>
          </w:p>
          <w:p w14:paraId="0991E923" w14:textId="77777777" w:rsidR="00963C0E" w:rsidRPr="00963C0E" w:rsidRDefault="00963C0E" w:rsidP="00963C0E">
            <w:pPr>
              <w:jc w:val="both"/>
              <w:rPr>
                <w:rFonts w:ascii="Arial" w:hAnsi="Arial" w:cs="Arial"/>
                <w:b/>
                <w:sz w:val="22"/>
                <w:szCs w:val="22"/>
                <w:lang w:eastAsia="en-US"/>
              </w:rPr>
            </w:pPr>
            <w:r w:rsidRPr="00963C0E">
              <w:rPr>
                <w:rFonts w:ascii="Arial" w:hAnsi="Arial" w:cs="Arial"/>
                <w:b/>
                <w:sz w:val="22"/>
                <w:szCs w:val="22"/>
                <w:lang w:eastAsia="en-US"/>
              </w:rPr>
              <w:t>γ) Πιστοποιητικό</w:t>
            </w:r>
            <w:r w:rsidRPr="00963C0E">
              <w:rPr>
                <w:rFonts w:ascii="Arial" w:hAnsi="Arial" w:cs="Arial"/>
                <w:sz w:val="22"/>
                <w:szCs w:val="22"/>
                <w:lang w:eastAsia="en-US"/>
              </w:rPr>
              <w:t xml:space="preserve"> </w:t>
            </w:r>
            <w:r w:rsidRPr="00963C0E">
              <w:rPr>
                <w:rFonts w:ascii="Arial" w:hAnsi="Arial" w:cs="Arial"/>
                <w:b/>
                <w:sz w:val="22"/>
                <w:szCs w:val="22"/>
                <w:lang w:eastAsia="en-US"/>
              </w:rPr>
              <w:t xml:space="preserve">Επαγγελματικής Ικανότητας (ΠΕΙ) </w:t>
            </w:r>
          </w:p>
          <w:p w14:paraId="3DA98BE0" w14:textId="77777777" w:rsidR="00963C0E" w:rsidRPr="00963C0E" w:rsidRDefault="00963C0E" w:rsidP="00963C0E">
            <w:pPr>
              <w:jc w:val="both"/>
              <w:rPr>
                <w:rFonts w:ascii="Arial" w:hAnsi="Arial" w:cs="Arial"/>
                <w:sz w:val="22"/>
                <w:szCs w:val="22"/>
              </w:rPr>
            </w:pPr>
          </w:p>
          <w:p w14:paraId="2C67F801" w14:textId="77777777" w:rsidR="00963C0E" w:rsidRPr="00963C0E" w:rsidRDefault="00963C0E" w:rsidP="00963C0E">
            <w:pPr>
              <w:jc w:val="both"/>
              <w:rPr>
                <w:rFonts w:ascii="Arial" w:hAnsi="Arial" w:cs="Arial"/>
                <w:b/>
                <w:bCs/>
                <w:sz w:val="22"/>
                <w:szCs w:val="22"/>
                <w:u w:val="single"/>
              </w:rPr>
            </w:pPr>
            <w:r w:rsidRPr="00963C0E">
              <w:rPr>
                <w:rFonts w:ascii="Arial" w:hAnsi="Arial" w:cs="Arial"/>
                <w:b/>
                <w:bCs/>
                <w:sz w:val="22"/>
                <w:szCs w:val="22"/>
                <w:u w:val="single"/>
              </w:rPr>
              <w:t>ΠΡΟΣΟΝΤΑ Β΄ ΕΠΙΚΟΥΡΙΑΣ:</w:t>
            </w:r>
          </w:p>
          <w:p w14:paraId="2BA1F9DC" w14:textId="77777777" w:rsidR="00963C0E" w:rsidRPr="00963C0E" w:rsidRDefault="00963C0E" w:rsidP="00963C0E">
            <w:pPr>
              <w:jc w:val="both"/>
              <w:rPr>
                <w:rFonts w:ascii="Arial" w:hAnsi="Arial" w:cs="Arial"/>
                <w:sz w:val="22"/>
                <w:szCs w:val="22"/>
              </w:rPr>
            </w:pPr>
            <w:r w:rsidRPr="00963C0E">
              <w:rPr>
                <w:rFonts w:ascii="Arial" w:hAnsi="Arial" w:cs="Arial"/>
                <w:sz w:val="22"/>
                <w:szCs w:val="22"/>
              </w:rPr>
              <w:t xml:space="preserve">(Εφόσον η θέση δεν καλυφθεί από υποψήφιο/α µε τα ανωτέρω προσόντα) </w:t>
            </w:r>
          </w:p>
          <w:p w14:paraId="7FFB28F0" w14:textId="77777777" w:rsidR="00963C0E" w:rsidRPr="00963C0E" w:rsidRDefault="00963C0E" w:rsidP="00963C0E">
            <w:pPr>
              <w:tabs>
                <w:tab w:val="left" w:pos="567"/>
              </w:tabs>
              <w:jc w:val="both"/>
              <w:rPr>
                <w:rFonts w:ascii="Arial" w:hAnsi="Arial" w:cs="Arial"/>
                <w:sz w:val="22"/>
                <w:szCs w:val="22"/>
              </w:rPr>
            </w:pPr>
            <w:r w:rsidRPr="00963C0E">
              <w:rPr>
                <w:rFonts w:ascii="Arial" w:hAnsi="Arial" w:cs="Arial"/>
                <w:b/>
                <w:sz w:val="22"/>
                <w:szCs w:val="22"/>
              </w:rPr>
              <w:t>α)</w:t>
            </w:r>
            <w:r w:rsidRPr="00963C0E">
              <w:rPr>
                <w:rFonts w:ascii="Arial" w:hAnsi="Arial" w:cs="Arial"/>
                <w:sz w:val="22"/>
                <w:szCs w:val="22"/>
              </w:rPr>
              <w:t xml:space="preserve"> Απολυτήριος τίτλος </w:t>
            </w:r>
            <w:r w:rsidRPr="00963C0E">
              <w:rPr>
                <w:rFonts w:ascii="Arial" w:hAnsi="Arial" w:cs="Arial"/>
                <w:b/>
                <w:sz w:val="22"/>
                <w:szCs w:val="22"/>
              </w:rPr>
              <w:t>υποχρεωτικής εκπαίδευσης</w:t>
            </w:r>
            <w:r w:rsidRPr="00963C0E">
              <w:rPr>
                <w:rFonts w:ascii="Arial" w:hAnsi="Arial" w:cs="Arial"/>
                <w:sz w:val="22"/>
                <w:szCs w:val="22"/>
              </w:rPr>
              <w:t xml:space="preserve"> (απολυτήριο τριταξίου γυμνασίου ή για υποψηφίους που έχουν αποφοιτήσει μέχρι και το 1980 απολυτήριο δημοτικού σχολείου) ή απολυτήριος τίτλος Γυμνασίου Σχολείου Δεύτερης Ευκαιρίας ή απολυτήριος τίτλος Εργαστηρίων Ειδικής Επαγγελματικής Εκπαίδευσης και Κατάρτισης του άρθρου 1 του Ν. 2817/2000 ή απολυτήριος  τίτλος κατώτερης Τεχνικής Σχολής του Ν.Δ. 580/1970 ή πτυχίο κατώτερης Τεχνικής Σχολής Μαθητείας ΟΑΕΔ Β.Δ. 3/1952, Ν.Δ. 212/1969, Ν. 4504/1966, ή άλλος ισότιμος τίτλος της ημεδαπής ή της αλλοδαπής και αντίστοιχη εμπειρία  τουλάχιστον τριών (3) ετών, μετά την απόκτηση </w:t>
            </w:r>
            <w:r w:rsidR="00B64CC7">
              <w:rPr>
                <w:rFonts w:ascii="Arial" w:hAnsi="Arial" w:cs="Arial"/>
                <w:sz w:val="22"/>
                <w:szCs w:val="22"/>
              </w:rPr>
              <w:t xml:space="preserve">της </w:t>
            </w:r>
            <w:r w:rsidRPr="00963C0E">
              <w:rPr>
                <w:rFonts w:ascii="Arial" w:hAnsi="Arial" w:cs="Arial"/>
                <w:sz w:val="22"/>
                <w:szCs w:val="22"/>
              </w:rPr>
              <w:t>επαγγελματικής άδειας οδήγησης αυτοκινήτου,</w:t>
            </w:r>
          </w:p>
          <w:p w14:paraId="615E6BFB" w14:textId="77777777" w:rsidR="00963C0E" w:rsidRPr="00963C0E" w:rsidRDefault="00963C0E" w:rsidP="00963C0E">
            <w:pPr>
              <w:jc w:val="both"/>
              <w:rPr>
                <w:rFonts w:ascii="Arial" w:hAnsi="Arial" w:cs="Arial"/>
                <w:sz w:val="22"/>
                <w:szCs w:val="22"/>
                <w:lang w:eastAsia="en-US"/>
              </w:rPr>
            </w:pPr>
            <w:r w:rsidRPr="00963C0E">
              <w:rPr>
                <w:rFonts w:ascii="Arial" w:hAnsi="Arial" w:cs="Arial"/>
                <w:b/>
                <w:sz w:val="22"/>
                <w:szCs w:val="22"/>
                <w:lang w:eastAsia="en-US"/>
              </w:rPr>
              <w:t>β)</w:t>
            </w:r>
            <w:r w:rsidRPr="00963C0E">
              <w:rPr>
                <w:rFonts w:ascii="Arial" w:hAnsi="Arial" w:cs="Arial"/>
                <w:sz w:val="22"/>
                <w:szCs w:val="22"/>
                <w:lang w:eastAsia="en-US"/>
              </w:rPr>
              <w:t xml:space="preserve"> </w:t>
            </w:r>
            <w:r w:rsidRPr="00963C0E">
              <w:rPr>
                <w:rFonts w:ascii="Arial" w:hAnsi="Arial" w:cs="Arial"/>
                <w:b/>
                <w:sz w:val="22"/>
                <w:szCs w:val="22"/>
                <w:lang w:eastAsia="en-US"/>
              </w:rPr>
              <w:t>Ισχύουσα</w:t>
            </w:r>
            <w:r w:rsidRPr="00963C0E">
              <w:rPr>
                <w:rFonts w:ascii="Arial" w:hAnsi="Arial" w:cs="Arial"/>
                <w:sz w:val="22"/>
                <w:szCs w:val="22"/>
                <w:lang w:eastAsia="en-US"/>
              </w:rPr>
              <w:t xml:space="preserve"> </w:t>
            </w:r>
            <w:r w:rsidRPr="00963C0E">
              <w:rPr>
                <w:rFonts w:ascii="Arial" w:hAnsi="Arial" w:cs="Arial"/>
                <w:b/>
                <w:sz w:val="22"/>
                <w:szCs w:val="22"/>
                <w:lang w:eastAsia="en-US"/>
              </w:rPr>
              <w:t>επαγγελματική άδεια οδήγησης κατηγορίας Δ΄ ή  (</w:t>
            </w:r>
            <w:r w:rsidRPr="00963C0E">
              <w:rPr>
                <w:rFonts w:ascii="Arial" w:hAnsi="Arial" w:cs="Arial"/>
                <w:b/>
                <w:sz w:val="22"/>
                <w:szCs w:val="22"/>
                <w:lang w:val="en-US" w:eastAsia="en-US"/>
              </w:rPr>
              <w:t>D</w:t>
            </w:r>
            <w:r w:rsidRPr="00963C0E">
              <w:rPr>
                <w:rFonts w:ascii="Arial" w:hAnsi="Arial" w:cs="Arial"/>
                <w:b/>
                <w:sz w:val="22"/>
                <w:szCs w:val="22"/>
                <w:lang w:eastAsia="en-US"/>
              </w:rPr>
              <w:t>) κατηγορίας  (Π.Δ. 51/2012 ).</w:t>
            </w:r>
          </w:p>
          <w:p w14:paraId="7E61727E" w14:textId="77777777" w:rsidR="00963C0E" w:rsidRPr="00963C0E" w:rsidRDefault="00963C0E" w:rsidP="00963C0E">
            <w:pPr>
              <w:jc w:val="both"/>
              <w:rPr>
                <w:rFonts w:ascii="Arial" w:hAnsi="Arial" w:cs="Arial"/>
                <w:b/>
                <w:sz w:val="22"/>
                <w:szCs w:val="22"/>
                <w:lang w:eastAsia="en-US"/>
              </w:rPr>
            </w:pPr>
            <w:r w:rsidRPr="00963C0E">
              <w:rPr>
                <w:rFonts w:ascii="Arial" w:hAnsi="Arial" w:cs="Arial"/>
                <w:b/>
                <w:sz w:val="22"/>
                <w:szCs w:val="22"/>
                <w:lang w:eastAsia="en-US"/>
              </w:rPr>
              <w:t>γ)</w:t>
            </w:r>
            <w:r w:rsidRPr="00963C0E">
              <w:rPr>
                <w:rFonts w:ascii="Arial" w:hAnsi="Arial" w:cs="Arial"/>
                <w:sz w:val="22"/>
                <w:szCs w:val="22"/>
                <w:lang w:eastAsia="en-US"/>
              </w:rPr>
              <w:t xml:space="preserve"> </w:t>
            </w:r>
            <w:r w:rsidRPr="00963C0E">
              <w:rPr>
                <w:rFonts w:ascii="Arial" w:hAnsi="Arial" w:cs="Arial"/>
                <w:b/>
                <w:sz w:val="22"/>
                <w:szCs w:val="22"/>
                <w:lang w:eastAsia="en-US"/>
              </w:rPr>
              <w:t xml:space="preserve">Πιστοποιητικό Επαγγελματικής Ικανότητας (ΠΕΙ) </w:t>
            </w:r>
          </w:p>
          <w:p w14:paraId="7B7244B4" w14:textId="77777777" w:rsidR="00963C0E" w:rsidRPr="00963C0E" w:rsidRDefault="00963C0E" w:rsidP="00963C0E">
            <w:pPr>
              <w:jc w:val="both"/>
              <w:rPr>
                <w:rFonts w:ascii="Arial" w:hAnsi="Arial" w:cs="Arial"/>
                <w:sz w:val="22"/>
                <w:szCs w:val="22"/>
              </w:rPr>
            </w:pPr>
          </w:p>
          <w:p w14:paraId="69C2B42F" w14:textId="77777777" w:rsidR="00963C0E" w:rsidRPr="00963C0E" w:rsidRDefault="00963C0E" w:rsidP="00963C0E">
            <w:pPr>
              <w:jc w:val="both"/>
              <w:rPr>
                <w:rFonts w:ascii="Arial" w:hAnsi="Arial" w:cs="Arial"/>
                <w:b/>
                <w:bCs/>
                <w:sz w:val="22"/>
                <w:szCs w:val="22"/>
                <w:u w:val="single"/>
              </w:rPr>
            </w:pPr>
            <w:r w:rsidRPr="00963C0E">
              <w:rPr>
                <w:rFonts w:ascii="Arial" w:hAnsi="Arial" w:cs="Arial"/>
                <w:b/>
                <w:bCs/>
                <w:sz w:val="22"/>
                <w:szCs w:val="22"/>
                <w:u w:val="single"/>
              </w:rPr>
              <w:t xml:space="preserve">ΠΡΟΣΟΝΤΑ Γ΄ ΕΠΙΚΟΥΡΙΑΣ: </w:t>
            </w:r>
          </w:p>
          <w:p w14:paraId="6D876695" w14:textId="77777777" w:rsidR="00963C0E" w:rsidRPr="00963C0E" w:rsidRDefault="00963C0E" w:rsidP="00963C0E">
            <w:pPr>
              <w:jc w:val="both"/>
              <w:rPr>
                <w:rFonts w:ascii="Arial" w:hAnsi="Arial" w:cs="Arial"/>
                <w:sz w:val="22"/>
                <w:szCs w:val="22"/>
              </w:rPr>
            </w:pPr>
            <w:r w:rsidRPr="00963C0E">
              <w:rPr>
                <w:rFonts w:ascii="Arial" w:hAnsi="Arial" w:cs="Arial"/>
                <w:sz w:val="22"/>
                <w:szCs w:val="22"/>
              </w:rPr>
              <w:t xml:space="preserve">(Εφόσον η θέση δεν καλυφθεί από υποψήφιο/α µε τα ανωτέρω προσόντα) </w:t>
            </w:r>
          </w:p>
          <w:p w14:paraId="7E775777" w14:textId="77777777" w:rsidR="00963C0E" w:rsidRPr="00963C0E" w:rsidRDefault="00963C0E" w:rsidP="00963C0E">
            <w:pPr>
              <w:tabs>
                <w:tab w:val="left" w:pos="567"/>
              </w:tabs>
              <w:jc w:val="both"/>
              <w:rPr>
                <w:rFonts w:ascii="Arial" w:hAnsi="Arial" w:cs="Arial"/>
                <w:sz w:val="22"/>
                <w:szCs w:val="22"/>
              </w:rPr>
            </w:pPr>
            <w:r w:rsidRPr="00963C0E">
              <w:rPr>
                <w:rFonts w:ascii="Arial" w:hAnsi="Arial" w:cs="Arial"/>
                <w:b/>
                <w:sz w:val="22"/>
                <w:szCs w:val="22"/>
              </w:rPr>
              <w:t>α)</w:t>
            </w:r>
            <w:r w:rsidRPr="00963C0E">
              <w:rPr>
                <w:rFonts w:ascii="Arial" w:hAnsi="Arial" w:cs="Arial"/>
                <w:sz w:val="22"/>
                <w:szCs w:val="22"/>
              </w:rPr>
              <w:t xml:space="preserve"> </w:t>
            </w:r>
            <w:r w:rsidRPr="00963C0E">
              <w:rPr>
                <w:rFonts w:ascii="Arial" w:hAnsi="Arial" w:cs="Arial"/>
                <w:sz w:val="22"/>
                <w:szCs w:val="22"/>
                <w:lang w:eastAsia="en-US"/>
              </w:rPr>
              <w:t xml:space="preserve">Απολυτήριος τίτλος </w:t>
            </w:r>
            <w:r w:rsidRPr="00963C0E">
              <w:rPr>
                <w:rFonts w:ascii="Arial" w:hAnsi="Arial" w:cs="Arial"/>
                <w:b/>
                <w:sz w:val="22"/>
                <w:szCs w:val="22"/>
                <w:lang w:eastAsia="en-US"/>
              </w:rPr>
              <w:t>υποχρεωτικής εκπαίδευσης</w:t>
            </w:r>
            <w:r w:rsidRPr="00963C0E">
              <w:rPr>
                <w:rFonts w:ascii="Arial" w:hAnsi="Arial" w:cs="Arial"/>
                <w:sz w:val="22"/>
                <w:szCs w:val="22"/>
                <w:lang w:eastAsia="en-US"/>
              </w:rPr>
              <w:t xml:space="preserve"> (απολυτήριο τριταξίου γυμνασίου ή για υποψηφίους που έχουν αποφοιτήσει μέχρι και το 1980 απολυτήριο δημοτικού σχολείου) ή απολυτήριος τίτλος Γυμνασίου Σχολείου Δεύτερης Ευκαιρίας ή απολυτήριος τίτλος Εργαστηρίων Ειδικής Επαγγελματικής Εκπαίδευσης και Κατάρτισης του άρθρου 1 του Ν. 2817/2000 ή απολυτήριος  τίτλος κατώτερης Τεχνικής Σχολής του Ν.Δ. 580/1970 ή πτυχίο κατώτερης Τεχνικής Σχολής Μαθητείας ΟΑΕΔ Β.Δ. 3/1952, Ν.Δ. 212/1969, Ν. 4504/1966, ή άλλος ισότιμος τίτλος της ημεδαπής ή της αλλοδαπής</w:t>
            </w:r>
            <w:r w:rsidRPr="00963C0E">
              <w:rPr>
                <w:rFonts w:ascii="Arial" w:hAnsi="Arial" w:cs="Arial"/>
                <w:sz w:val="22"/>
                <w:szCs w:val="22"/>
              </w:rPr>
              <w:t xml:space="preserve"> και αντίστοιχη εμπειρία τουλάχιστον έξι (6) μηνών, μετά την απόκτηση της επαγγελματικής άδειας οδήγησης αυτοκινήτου. </w:t>
            </w:r>
          </w:p>
          <w:p w14:paraId="43635B74" w14:textId="77777777" w:rsidR="00963C0E" w:rsidRPr="00963C0E" w:rsidRDefault="00963C0E" w:rsidP="00963C0E">
            <w:pPr>
              <w:jc w:val="both"/>
              <w:rPr>
                <w:rFonts w:ascii="Arial" w:hAnsi="Arial" w:cs="Arial"/>
                <w:b/>
                <w:sz w:val="22"/>
                <w:szCs w:val="22"/>
                <w:lang w:eastAsia="en-US"/>
              </w:rPr>
            </w:pPr>
            <w:r w:rsidRPr="00963C0E">
              <w:rPr>
                <w:rFonts w:ascii="Arial" w:hAnsi="Arial" w:cs="Arial"/>
                <w:b/>
                <w:sz w:val="22"/>
                <w:szCs w:val="22"/>
                <w:lang w:eastAsia="en-US"/>
              </w:rPr>
              <w:t>β)</w:t>
            </w:r>
            <w:r w:rsidRPr="00963C0E">
              <w:rPr>
                <w:rFonts w:ascii="Arial" w:hAnsi="Arial" w:cs="Arial"/>
                <w:sz w:val="22"/>
                <w:szCs w:val="22"/>
                <w:lang w:eastAsia="en-US"/>
              </w:rPr>
              <w:t xml:space="preserve"> </w:t>
            </w:r>
            <w:r w:rsidRPr="00963C0E">
              <w:rPr>
                <w:rFonts w:ascii="Arial" w:hAnsi="Arial" w:cs="Arial"/>
                <w:b/>
                <w:sz w:val="22"/>
                <w:szCs w:val="22"/>
                <w:lang w:eastAsia="en-US"/>
              </w:rPr>
              <w:t>Ισχύουσα</w:t>
            </w:r>
            <w:r w:rsidRPr="00963C0E">
              <w:rPr>
                <w:rFonts w:ascii="Arial" w:hAnsi="Arial" w:cs="Arial"/>
                <w:sz w:val="22"/>
                <w:szCs w:val="22"/>
                <w:lang w:eastAsia="en-US"/>
              </w:rPr>
              <w:t xml:space="preserve"> </w:t>
            </w:r>
            <w:r w:rsidRPr="00963C0E">
              <w:rPr>
                <w:rFonts w:ascii="Arial" w:hAnsi="Arial" w:cs="Arial"/>
                <w:b/>
                <w:sz w:val="22"/>
                <w:szCs w:val="22"/>
                <w:lang w:eastAsia="en-US"/>
              </w:rPr>
              <w:t>επαγγελματική άδεια οδήγησης κατηγορίας Δ΄ ή (</w:t>
            </w:r>
            <w:r w:rsidRPr="00963C0E">
              <w:rPr>
                <w:rFonts w:ascii="Arial" w:hAnsi="Arial" w:cs="Arial"/>
                <w:b/>
                <w:sz w:val="22"/>
                <w:szCs w:val="22"/>
                <w:lang w:val="en-US" w:eastAsia="en-US"/>
              </w:rPr>
              <w:t>D</w:t>
            </w:r>
            <w:r w:rsidRPr="00963C0E">
              <w:rPr>
                <w:rFonts w:ascii="Arial" w:hAnsi="Arial" w:cs="Arial"/>
                <w:b/>
                <w:sz w:val="22"/>
                <w:szCs w:val="22"/>
                <w:lang w:eastAsia="en-US"/>
              </w:rPr>
              <w:t>) κατηγορίας  (Π.Δ. 51/2012 ).</w:t>
            </w:r>
          </w:p>
          <w:p w14:paraId="55B84848" w14:textId="77777777" w:rsidR="00963C0E" w:rsidRPr="00963C0E" w:rsidRDefault="00963C0E" w:rsidP="00963C0E">
            <w:pPr>
              <w:jc w:val="both"/>
              <w:rPr>
                <w:rFonts w:ascii="Arial" w:hAnsi="Arial" w:cs="Arial"/>
                <w:b/>
                <w:sz w:val="22"/>
                <w:szCs w:val="22"/>
                <w:lang w:eastAsia="en-US"/>
              </w:rPr>
            </w:pPr>
            <w:r w:rsidRPr="00963C0E">
              <w:rPr>
                <w:rFonts w:ascii="Arial" w:hAnsi="Arial" w:cs="Arial"/>
                <w:b/>
                <w:sz w:val="22"/>
                <w:szCs w:val="22"/>
                <w:lang w:eastAsia="en-US"/>
              </w:rPr>
              <w:t>γ)</w:t>
            </w:r>
            <w:r w:rsidRPr="00963C0E">
              <w:rPr>
                <w:rFonts w:ascii="Arial" w:hAnsi="Arial" w:cs="Arial"/>
                <w:sz w:val="22"/>
                <w:szCs w:val="22"/>
                <w:lang w:eastAsia="en-US"/>
              </w:rPr>
              <w:t xml:space="preserve"> </w:t>
            </w:r>
            <w:r w:rsidRPr="00963C0E">
              <w:rPr>
                <w:rFonts w:ascii="Arial" w:hAnsi="Arial" w:cs="Arial"/>
                <w:b/>
                <w:sz w:val="22"/>
                <w:szCs w:val="22"/>
                <w:lang w:eastAsia="en-US"/>
              </w:rPr>
              <w:t xml:space="preserve">Πιστοποιητικό Επαγγελματικής Ικανότητας (ΠΕΙ) </w:t>
            </w:r>
          </w:p>
          <w:p w14:paraId="19B9D584" w14:textId="77777777" w:rsidR="00963C0E" w:rsidRPr="00963C0E" w:rsidRDefault="00963C0E" w:rsidP="00963C0E">
            <w:pPr>
              <w:jc w:val="both"/>
              <w:rPr>
                <w:rFonts w:ascii="Arial" w:hAnsi="Arial" w:cs="Arial"/>
                <w:b/>
                <w:sz w:val="22"/>
                <w:szCs w:val="22"/>
                <w:lang w:eastAsia="en-US"/>
              </w:rPr>
            </w:pPr>
          </w:p>
          <w:p w14:paraId="0940D6E3" w14:textId="77777777" w:rsidR="00963C0E" w:rsidRPr="00963C0E" w:rsidRDefault="00963C0E" w:rsidP="00963C0E">
            <w:pPr>
              <w:suppressAutoHyphens/>
              <w:jc w:val="both"/>
              <w:rPr>
                <w:rFonts w:ascii="Arial" w:hAnsi="Arial" w:cs="Arial"/>
                <w:b/>
                <w:kern w:val="1"/>
                <w:sz w:val="22"/>
                <w:szCs w:val="22"/>
                <w:u w:val="single"/>
              </w:rPr>
            </w:pPr>
            <w:r w:rsidRPr="00963C0E">
              <w:rPr>
                <w:rFonts w:ascii="Arial" w:hAnsi="Arial" w:cs="Arial"/>
                <w:b/>
                <w:kern w:val="1"/>
                <w:sz w:val="22"/>
                <w:szCs w:val="22"/>
                <w:u w:val="single"/>
              </w:rPr>
              <w:t>ΣΥΜΠΛΗΡΩΜΑΤΙΚΕΣ ΔΙΕΥΚΡΙΝΙΣΕΙΣ (σύμφωνα με την απαιτούμενη κατά τα ανωτέρω άδεια οδήγησης αυτοκινήτου)</w:t>
            </w:r>
          </w:p>
          <w:p w14:paraId="17808335" w14:textId="77777777" w:rsidR="00963C0E" w:rsidRPr="00963C0E" w:rsidRDefault="00963C0E" w:rsidP="00963C0E">
            <w:pPr>
              <w:suppressAutoHyphens/>
              <w:jc w:val="both"/>
              <w:rPr>
                <w:rFonts w:ascii="Arial" w:hAnsi="Arial" w:cs="Arial"/>
                <w:kern w:val="1"/>
                <w:sz w:val="22"/>
                <w:szCs w:val="22"/>
              </w:rPr>
            </w:pPr>
            <w:r w:rsidRPr="00963C0E">
              <w:rPr>
                <w:rFonts w:ascii="Arial" w:hAnsi="Arial" w:cs="Arial"/>
                <w:kern w:val="1"/>
                <w:sz w:val="22"/>
                <w:szCs w:val="22"/>
              </w:rPr>
              <w:t>Προκειμένου για την απόδειξη κατοχής του Πιστοποιητικού Επαγγελματικής Ικανότητας (ΠΕΙ) απαιτείται:</w:t>
            </w:r>
          </w:p>
          <w:p w14:paraId="38363955" w14:textId="77777777" w:rsidR="00963C0E" w:rsidRPr="00963C0E" w:rsidRDefault="00963C0E" w:rsidP="00963C0E">
            <w:pPr>
              <w:suppressAutoHyphens/>
              <w:jc w:val="both"/>
              <w:rPr>
                <w:rFonts w:ascii="Arial" w:hAnsi="Arial" w:cs="Arial"/>
                <w:kern w:val="1"/>
                <w:sz w:val="22"/>
                <w:szCs w:val="22"/>
              </w:rPr>
            </w:pPr>
            <w:r w:rsidRPr="00963C0E">
              <w:rPr>
                <w:rFonts w:ascii="Arial" w:hAnsi="Arial" w:cs="Arial"/>
                <w:b/>
                <w:kern w:val="1"/>
                <w:sz w:val="22"/>
                <w:szCs w:val="22"/>
              </w:rPr>
              <w:t>είτε</w:t>
            </w:r>
            <w:r w:rsidRPr="00963C0E">
              <w:rPr>
                <w:rFonts w:ascii="Arial" w:hAnsi="Arial" w:cs="Arial"/>
                <w:kern w:val="1"/>
                <w:sz w:val="22"/>
                <w:szCs w:val="22"/>
              </w:rPr>
              <w:t xml:space="preserve"> η κατοχή </w:t>
            </w:r>
            <w:r w:rsidRPr="00963C0E">
              <w:rPr>
                <w:rFonts w:ascii="Arial" w:hAnsi="Arial" w:cs="Arial"/>
                <w:b/>
                <w:kern w:val="1"/>
                <w:sz w:val="22"/>
                <w:szCs w:val="22"/>
              </w:rPr>
              <w:t>Δελτίου Επιμόρφωσης Οδηγού</w:t>
            </w:r>
            <w:r w:rsidRPr="00963C0E">
              <w:rPr>
                <w:rFonts w:ascii="Arial" w:hAnsi="Arial" w:cs="Arial"/>
                <w:kern w:val="1"/>
                <w:sz w:val="22"/>
                <w:szCs w:val="22"/>
              </w:rPr>
              <w:t>, το οποίο να είναι σε ισχύ και το οποίο εκδίδεται από την Υπηρεσία Μεταφορών και Επικοινωνιών της Περιφέρειας  στην περιοχή της οποίας βρίσκεται η κατοικία του ενδιαφερομένου.</w:t>
            </w:r>
          </w:p>
          <w:p w14:paraId="13424ABF" w14:textId="77777777" w:rsidR="00963C0E" w:rsidRPr="00963C0E" w:rsidRDefault="00963C0E" w:rsidP="00963C0E">
            <w:pPr>
              <w:suppressAutoHyphens/>
              <w:jc w:val="both"/>
              <w:rPr>
                <w:rFonts w:ascii="Arial" w:hAnsi="Arial" w:cs="Arial"/>
                <w:kern w:val="1"/>
                <w:sz w:val="22"/>
                <w:szCs w:val="22"/>
              </w:rPr>
            </w:pPr>
            <w:r w:rsidRPr="00963C0E">
              <w:rPr>
                <w:rFonts w:ascii="Arial" w:hAnsi="Arial" w:cs="Arial"/>
                <w:b/>
                <w:kern w:val="1"/>
                <w:sz w:val="22"/>
                <w:szCs w:val="22"/>
              </w:rPr>
              <w:lastRenderedPageBreak/>
              <w:t>είτε</w:t>
            </w:r>
            <w:r w:rsidRPr="00963C0E">
              <w:rPr>
                <w:rFonts w:ascii="Arial" w:hAnsi="Arial" w:cs="Arial"/>
                <w:kern w:val="1"/>
                <w:sz w:val="22"/>
                <w:szCs w:val="22"/>
              </w:rPr>
              <w:t xml:space="preserve"> η καταχώρηση επί του εντύπου της άδειας οδήγησης του </w:t>
            </w:r>
            <w:r w:rsidRPr="00963C0E">
              <w:rPr>
                <w:rFonts w:ascii="Arial" w:hAnsi="Arial" w:cs="Arial"/>
                <w:b/>
                <w:kern w:val="1"/>
                <w:sz w:val="22"/>
                <w:szCs w:val="22"/>
              </w:rPr>
              <w:t>κοινοτικού αριθμού «95»</w:t>
            </w:r>
            <w:r w:rsidRPr="00963C0E">
              <w:rPr>
                <w:rFonts w:ascii="Arial" w:hAnsi="Arial" w:cs="Arial"/>
                <w:kern w:val="1"/>
                <w:sz w:val="22"/>
                <w:szCs w:val="22"/>
              </w:rPr>
              <w:t xml:space="preserve"> δίπλα σε μία ή περισσότερες εκ των κατηγοριών ή υποκατηγοριών που κατέχει ο υποψήφιος και απαιτούνται από την ανακοίνωση.</w:t>
            </w:r>
          </w:p>
          <w:p w14:paraId="713A4532" w14:textId="77777777" w:rsidR="00963C0E" w:rsidRPr="00963C0E" w:rsidRDefault="00963C0E" w:rsidP="00963C0E">
            <w:pPr>
              <w:suppressAutoHyphens/>
              <w:jc w:val="both"/>
              <w:rPr>
                <w:rFonts w:ascii="Arial" w:hAnsi="Arial" w:cs="Arial"/>
                <w:kern w:val="1"/>
                <w:sz w:val="22"/>
                <w:szCs w:val="22"/>
              </w:rPr>
            </w:pPr>
            <w:r w:rsidRPr="00963C0E">
              <w:rPr>
                <w:rFonts w:ascii="Arial" w:hAnsi="Arial" w:cs="Arial"/>
                <w:b/>
                <w:kern w:val="1"/>
                <w:sz w:val="22"/>
                <w:szCs w:val="22"/>
                <w:u w:val="single"/>
              </w:rPr>
              <w:t>ΠΡΟΣΟΧΗ:</w:t>
            </w:r>
            <w:r w:rsidRPr="00963C0E">
              <w:rPr>
                <w:rFonts w:ascii="Arial" w:hAnsi="Arial" w:cs="Arial"/>
                <w:kern w:val="1"/>
                <w:sz w:val="22"/>
                <w:szCs w:val="22"/>
              </w:rPr>
              <w:t xml:space="preserve"> Σε περίπτωση αντικατάστασης άδειας, για την ενσωμάτωση μίας ή περισσοτέρων κατηγοριών ή υποκατηγοριών κατοχής του ζητούμενου από την ανακοίνωση Πιστοποιητικού Επαγγελματικής Ικανότητας (ΠΕΙ) και εφόσον προκύπτουν λόγοι καθυστέρησης της διαδικασίας επανέκδοσής της, γίνεται δεκτή και η </w:t>
            </w:r>
            <w:r w:rsidRPr="00963C0E">
              <w:rPr>
                <w:rFonts w:ascii="Arial" w:hAnsi="Arial" w:cs="Arial"/>
                <w:b/>
                <w:kern w:val="1"/>
                <w:sz w:val="22"/>
                <w:szCs w:val="22"/>
              </w:rPr>
              <w:t>ΒΕΒΑΙΩΣΗ</w:t>
            </w:r>
            <w:r w:rsidRPr="00963C0E">
              <w:rPr>
                <w:rFonts w:ascii="Arial" w:hAnsi="Arial" w:cs="Arial"/>
                <w:kern w:val="1"/>
                <w:sz w:val="22"/>
                <w:szCs w:val="22"/>
              </w:rPr>
              <w:t xml:space="preserve"> της αρμόδιας υπηρεσίας της Διεύθυνσης Μεταφορών και Επικοινωνιών στην οποία να αναφέρονται:</w:t>
            </w:r>
          </w:p>
          <w:p w14:paraId="637D77C3" w14:textId="77777777" w:rsidR="00963C0E" w:rsidRPr="00963C0E" w:rsidRDefault="00963C0E" w:rsidP="00963C0E">
            <w:pPr>
              <w:numPr>
                <w:ilvl w:val="0"/>
                <w:numId w:val="6"/>
              </w:numPr>
              <w:suppressAutoHyphens/>
              <w:jc w:val="both"/>
              <w:rPr>
                <w:rFonts w:ascii="Arial" w:hAnsi="Arial" w:cs="Arial"/>
                <w:kern w:val="1"/>
                <w:sz w:val="22"/>
                <w:szCs w:val="22"/>
              </w:rPr>
            </w:pPr>
            <w:r w:rsidRPr="00963C0E">
              <w:rPr>
                <w:rFonts w:ascii="Arial" w:hAnsi="Arial" w:cs="Arial"/>
                <w:kern w:val="1"/>
                <w:sz w:val="22"/>
                <w:szCs w:val="22"/>
              </w:rPr>
              <w:t>Το ονοματεπώνυμο και το όνομα πατρός του αιτούντος τη βεβαίωση</w:t>
            </w:r>
          </w:p>
          <w:p w14:paraId="5F68638E" w14:textId="77777777" w:rsidR="00963C0E" w:rsidRPr="00963C0E" w:rsidRDefault="00963C0E" w:rsidP="00963C0E">
            <w:pPr>
              <w:numPr>
                <w:ilvl w:val="0"/>
                <w:numId w:val="6"/>
              </w:numPr>
              <w:suppressAutoHyphens/>
              <w:jc w:val="both"/>
              <w:rPr>
                <w:rFonts w:ascii="Arial" w:hAnsi="Arial" w:cs="Arial"/>
                <w:kern w:val="1"/>
                <w:sz w:val="22"/>
                <w:szCs w:val="22"/>
              </w:rPr>
            </w:pPr>
            <w:r w:rsidRPr="00963C0E">
              <w:rPr>
                <w:rFonts w:ascii="Arial" w:hAnsi="Arial" w:cs="Arial"/>
                <w:kern w:val="1"/>
                <w:sz w:val="22"/>
                <w:szCs w:val="22"/>
              </w:rPr>
              <w:t>Ο αριθμός της άδειας οδήγησης την οποία κατέχει καθώς και η νέα ισχύς της (έναρξη, λήξη)</w:t>
            </w:r>
          </w:p>
          <w:p w14:paraId="42C0381F" w14:textId="77777777" w:rsidR="00963C0E" w:rsidRPr="00963C0E" w:rsidRDefault="00963C0E" w:rsidP="00963C0E">
            <w:pPr>
              <w:numPr>
                <w:ilvl w:val="0"/>
                <w:numId w:val="6"/>
              </w:numPr>
              <w:suppressAutoHyphens/>
              <w:jc w:val="both"/>
              <w:rPr>
                <w:rFonts w:ascii="Arial" w:hAnsi="Arial" w:cs="Arial"/>
                <w:kern w:val="1"/>
                <w:sz w:val="22"/>
                <w:szCs w:val="22"/>
              </w:rPr>
            </w:pPr>
            <w:r w:rsidRPr="00963C0E">
              <w:rPr>
                <w:rFonts w:ascii="Arial" w:hAnsi="Arial" w:cs="Arial"/>
                <w:kern w:val="1"/>
                <w:sz w:val="22"/>
                <w:szCs w:val="22"/>
              </w:rPr>
              <w:t>Η κατηγορία ή υποκατηγορία ΠΕΙ που του έχει χορηγηθεί και απαιτείται από την ανακοίνωση, καθώς και η ισχύς του (έναρξη - λήξη) και να επιβεβαιώνεται ότι η άδεια βρίσκεται σε διαδικασία επανέκδοσής της, λόγω ενσωμάτωσης κατηγορίας ή υποκατηγορίας ΠΕΙ.</w:t>
            </w:r>
          </w:p>
          <w:p w14:paraId="6335C890" w14:textId="77777777" w:rsidR="00963C0E" w:rsidRPr="00963C0E" w:rsidRDefault="00963C0E" w:rsidP="00963C0E">
            <w:pPr>
              <w:suppressAutoHyphens/>
              <w:jc w:val="both"/>
              <w:rPr>
                <w:rFonts w:ascii="Arial" w:hAnsi="Arial" w:cs="Arial"/>
                <w:b/>
                <w:kern w:val="1"/>
                <w:sz w:val="22"/>
                <w:szCs w:val="22"/>
                <w:lang w:eastAsia="en-US"/>
              </w:rPr>
            </w:pPr>
            <w:r w:rsidRPr="00963C0E">
              <w:rPr>
                <w:rFonts w:ascii="Arial" w:hAnsi="Arial" w:cs="Arial"/>
                <w:b/>
                <w:kern w:val="1"/>
                <w:sz w:val="22"/>
                <w:szCs w:val="22"/>
                <w:lang w:eastAsia="en-US"/>
              </w:rPr>
              <w:t xml:space="preserve">Αυτονόητο είναι ότι οι υποψήφιοι πρέπει να προσκομίσουν οπωσδήποτε τις απαιτούμενες από την ανακοίνωση άδειες οδήγησης. </w:t>
            </w:r>
          </w:p>
          <w:p w14:paraId="215C2B35" w14:textId="77777777" w:rsidR="00963C0E" w:rsidRPr="00963C0E" w:rsidRDefault="00963C0E" w:rsidP="00963C0E">
            <w:pPr>
              <w:tabs>
                <w:tab w:val="left" w:pos="360"/>
              </w:tabs>
              <w:suppressAutoHyphens/>
              <w:jc w:val="both"/>
              <w:rPr>
                <w:rFonts w:ascii="Arial" w:hAnsi="Arial" w:cs="Arial"/>
                <w:kern w:val="1"/>
                <w:sz w:val="22"/>
                <w:szCs w:val="22"/>
              </w:rPr>
            </w:pPr>
            <w:r w:rsidRPr="00963C0E">
              <w:rPr>
                <w:rFonts w:ascii="Arial" w:hAnsi="Arial" w:cs="Arial"/>
                <w:kern w:val="1"/>
                <w:sz w:val="22"/>
                <w:szCs w:val="22"/>
              </w:rPr>
              <w:t xml:space="preserve">Για </w:t>
            </w:r>
            <w:r w:rsidRPr="00963C0E">
              <w:rPr>
                <w:rFonts w:ascii="Arial" w:hAnsi="Arial" w:cs="Arial"/>
                <w:b/>
                <w:kern w:val="1"/>
                <w:sz w:val="22"/>
                <w:szCs w:val="22"/>
              </w:rPr>
              <w:t xml:space="preserve">τις άδειες οδήγησης αυτοκινήτων, </w:t>
            </w:r>
            <w:r w:rsidRPr="00963C0E">
              <w:rPr>
                <w:rFonts w:ascii="Arial" w:hAnsi="Arial" w:cs="Arial"/>
                <w:kern w:val="1"/>
                <w:sz w:val="22"/>
                <w:szCs w:val="22"/>
              </w:rPr>
              <w:t>όταν δεν προκύπτει η ημερομηνία της αρχικής κτήσης, της κατά την ανακοίνωση απαιτούμενης άδειας, αλλά μόνο η ημερομηνία λήξης της άδειας ή τυχόν πρόσφατης θεώρησης, πρέπει οι υποψήφιοι να συνυποβάλουν και σχετική βεβαίωση της οικείας υπηρεσίας Μεταφορών και Επικοινωνιών.</w:t>
            </w:r>
          </w:p>
          <w:p w14:paraId="67F2637F" w14:textId="77777777" w:rsidR="00963C0E" w:rsidRPr="00963C0E" w:rsidRDefault="00963C0E" w:rsidP="00963C0E">
            <w:pPr>
              <w:suppressAutoHyphens/>
              <w:jc w:val="both"/>
              <w:rPr>
                <w:rFonts w:ascii="Arial" w:hAnsi="Arial" w:cs="Arial"/>
                <w:kern w:val="1"/>
                <w:sz w:val="22"/>
                <w:szCs w:val="22"/>
              </w:rPr>
            </w:pPr>
            <w:r w:rsidRPr="00963C0E">
              <w:rPr>
                <w:rFonts w:ascii="Arial" w:hAnsi="Arial" w:cs="Arial"/>
                <w:kern w:val="1"/>
                <w:sz w:val="22"/>
                <w:szCs w:val="22"/>
              </w:rPr>
              <w:t>Σε περίπτωση αδυναμίας της αρμόδιας υπηρεσίας να χορηγήσει τη βεβαίωση αυτή, λόγω καταστροφής ή φθοράς των αρχείων της, αρκεί :</w:t>
            </w:r>
          </w:p>
          <w:p w14:paraId="58DFF7C5" w14:textId="77777777" w:rsidR="00963C0E" w:rsidRPr="00963C0E" w:rsidRDefault="00963C0E" w:rsidP="00963C0E">
            <w:pPr>
              <w:numPr>
                <w:ilvl w:val="0"/>
                <w:numId w:val="2"/>
              </w:numPr>
              <w:suppressAutoHyphens/>
              <w:jc w:val="both"/>
              <w:rPr>
                <w:rFonts w:ascii="Arial" w:hAnsi="Arial" w:cs="Arial"/>
                <w:kern w:val="1"/>
                <w:sz w:val="22"/>
                <w:szCs w:val="22"/>
              </w:rPr>
            </w:pPr>
            <w:r w:rsidRPr="00963C0E">
              <w:rPr>
                <w:rFonts w:ascii="Arial" w:hAnsi="Arial" w:cs="Arial"/>
                <w:kern w:val="1"/>
                <w:sz w:val="22"/>
                <w:szCs w:val="22"/>
              </w:rPr>
              <w:t>η προσκόμιση της βεβαίωσης της υπηρεσίας αυτής στην οποία να αναφέρεται ο λόγος αδυναμίας καθώς και</w:t>
            </w:r>
          </w:p>
          <w:p w14:paraId="23312B57" w14:textId="77777777" w:rsidR="00963C0E" w:rsidRPr="00963C0E" w:rsidRDefault="00963C0E" w:rsidP="00963C0E">
            <w:pPr>
              <w:numPr>
                <w:ilvl w:val="0"/>
                <w:numId w:val="2"/>
              </w:numPr>
              <w:suppressAutoHyphens/>
              <w:jc w:val="both"/>
              <w:rPr>
                <w:rFonts w:ascii="Arial" w:hAnsi="Arial" w:cs="Arial"/>
                <w:kern w:val="1"/>
                <w:sz w:val="22"/>
                <w:szCs w:val="22"/>
              </w:rPr>
            </w:pPr>
            <w:r w:rsidRPr="00963C0E">
              <w:rPr>
                <w:rFonts w:ascii="Arial" w:hAnsi="Arial" w:cs="Arial"/>
                <w:kern w:val="1"/>
                <w:sz w:val="22"/>
                <w:szCs w:val="22"/>
              </w:rPr>
              <w:t>η προσκόμιση Υπεύθυνης Δήλωσης κατά το άρθρο 8 του ν.1599/1986 του υποψηφίου στην οποία να δηλώνει την ακριβή ημερομηνία αρχικής κτήσης της κατηγορίας επαγγελματικής άδειας οδήγησης που ζητείται από την ανακοίνωση.</w:t>
            </w:r>
          </w:p>
          <w:p w14:paraId="30587C3A" w14:textId="77777777" w:rsidR="00963C0E" w:rsidRPr="00963C0E" w:rsidRDefault="00963C0E" w:rsidP="00963C0E">
            <w:pPr>
              <w:autoSpaceDE w:val="0"/>
              <w:autoSpaceDN w:val="0"/>
              <w:adjustRightInd w:val="0"/>
              <w:jc w:val="both"/>
              <w:rPr>
                <w:rFonts w:ascii="Arial" w:hAnsi="Arial" w:cs="Arial"/>
                <w:kern w:val="1"/>
                <w:sz w:val="22"/>
                <w:szCs w:val="22"/>
              </w:rPr>
            </w:pPr>
            <w:r w:rsidRPr="00963C0E">
              <w:rPr>
                <w:rFonts w:ascii="Arial" w:hAnsi="Arial" w:cs="Arial"/>
                <w:kern w:val="1"/>
                <w:sz w:val="22"/>
                <w:szCs w:val="22"/>
                <w:lang w:eastAsia="en-US"/>
              </w:rPr>
              <w:t>Ισχύουσα</w:t>
            </w:r>
            <w:r w:rsidRPr="00963C0E">
              <w:rPr>
                <w:rFonts w:ascii="Arial" w:hAnsi="Arial" w:cs="Arial"/>
                <w:kern w:val="1"/>
                <w:sz w:val="22"/>
                <w:szCs w:val="22"/>
              </w:rPr>
              <w:t xml:space="preserve"> άδεια οδήγησης που έχει εκδοθεί από κράτος − μέλος της Ευρωπαϊκής Ένωσης ή από τη Νορβηγία, ή από την Ισλανδία ή από το Λιχτενστάιν, εξακολουθεί να ισχύει στο ελληνικό έδαφος, ως έχει, εφόσον τηρούνται οι όροι και οι προϋποθέσεις χορήγησης της αντίστοιχης κατηγορίας άδειας οδήγησης του </w:t>
            </w:r>
            <w:proofErr w:type="spellStart"/>
            <w:r w:rsidRPr="00963C0E">
              <w:rPr>
                <w:rFonts w:ascii="Arial" w:hAnsi="Arial" w:cs="Arial"/>
                <w:kern w:val="1"/>
                <w:sz w:val="22"/>
                <w:szCs w:val="22"/>
              </w:rPr>
              <w:t>π.δ.</w:t>
            </w:r>
            <w:proofErr w:type="spellEnd"/>
            <w:r w:rsidRPr="00963C0E">
              <w:rPr>
                <w:rFonts w:ascii="Arial" w:hAnsi="Arial" w:cs="Arial"/>
                <w:kern w:val="1"/>
                <w:sz w:val="22"/>
                <w:szCs w:val="22"/>
              </w:rPr>
              <w:t xml:space="preserve"> 51/2012, όπως ισχύει (παρ. 6,  άρθρο τρίτο, Ν. 4383/2016_ ΦΕΚ 72/20.4.2016/</w:t>
            </w:r>
            <w:proofErr w:type="spellStart"/>
            <w:r w:rsidRPr="00963C0E">
              <w:rPr>
                <w:rFonts w:ascii="Arial" w:hAnsi="Arial" w:cs="Arial"/>
                <w:kern w:val="1"/>
                <w:sz w:val="22"/>
                <w:szCs w:val="22"/>
              </w:rPr>
              <w:t>τ.Α</w:t>
            </w:r>
            <w:proofErr w:type="spellEnd"/>
            <w:r w:rsidRPr="00963C0E">
              <w:rPr>
                <w:rFonts w:ascii="Arial" w:hAnsi="Arial" w:cs="Arial"/>
                <w:kern w:val="1"/>
                <w:sz w:val="22"/>
                <w:szCs w:val="22"/>
              </w:rPr>
              <w:t xml:space="preserve">΄). </w:t>
            </w:r>
          </w:p>
          <w:p w14:paraId="4DA28BD2" w14:textId="77777777" w:rsidR="00963C0E" w:rsidRPr="00963C0E" w:rsidRDefault="00963C0E" w:rsidP="00963C0E">
            <w:pPr>
              <w:jc w:val="both"/>
              <w:rPr>
                <w:rFonts w:ascii="Arial" w:hAnsi="Arial" w:cs="Arial"/>
                <w:sz w:val="22"/>
                <w:szCs w:val="22"/>
              </w:rPr>
            </w:pPr>
            <w:r w:rsidRPr="00963C0E">
              <w:rPr>
                <w:rFonts w:ascii="Arial" w:hAnsi="Arial" w:cs="Arial"/>
                <w:b/>
                <w:kern w:val="1"/>
                <w:sz w:val="22"/>
                <w:szCs w:val="22"/>
              </w:rPr>
              <w:t>Στην περίπτωση που οι υποψήφιοι είναι κάτοχοι επαγγελματικής άδειας οδήγησης αλλοδαπής (εκτός κρατών-μελών της Ευρωπαϊκής Ένωσης), για να γίνουν δεκτοί πρέπει να προσκομίσουν αντιστοιχία της άδειας οδήγησης αλλοδαπής με τις επαγγελματικές άδειες οδήγησης ημεδαπής.</w:t>
            </w:r>
          </w:p>
        </w:tc>
      </w:tr>
      <w:tr w:rsidR="00963C0E" w:rsidRPr="0054044C" w14:paraId="59AE7BFB" w14:textId="77777777" w:rsidTr="00E213F3">
        <w:trPr>
          <w:trHeight w:val="312"/>
          <w:jc w:val="center"/>
        </w:trPr>
        <w:tc>
          <w:tcPr>
            <w:tcW w:w="988" w:type="dxa"/>
            <w:tcBorders>
              <w:top w:val="single" w:sz="4" w:space="0" w:color="auto"/>
              <w:left w:val="single" w:sz="4" w:space="0" w:color="auto"/>
              <w:bottom w:val="single" w:sz="4" w:space="0" w:color="auto"/>
              <w:right w:val="single" w:sz="4" w:space="0" w:color="auto"/>
            </w:tcBorders>
            <w:vAlign w:val="center"/>
          </w:tcPr>
          <w:p w14:paraId="3808D6FF" w14:textId="77777777" w:rsidR="00963C0E" w:rsidRPr="00963C0E" w:rsidRDefault="00963C0E" w:rsidP="00963C0E">
            <w:pPr>
              <w:tabs>
                <w:tab w:val="left" w:pos="567"/>
              </w:tabs>
              <w:jc w:val="center"/>
              <w:rPr>
                <w:rFonts w:ascii="Arial" w:hAnsi="Arial" w:cs="Arial"/>
                <w:b/>
                <w:sz w:val="22"/>
                <w:szCs w:val="22"/>
                <w:highlight w:val="yellow"/>
              </w:rPr>
            </w:pPr>
            <w:r w:rsidRPr="009A0DDC">
              <w:rPr>
                <w:rFonts w:ascii="Arial" w:hAnsi="Arial" w:cs="Arial"/>
                <w:b/>
                <w:sz w:val="20"/>
              </w:rPr>
              <w:lastRenderedPageBreak/>
              <w:t>102</w:t>
            </w:r>
            <w:r>
              <w:rPr>
                <w:rFonts w:ascii="Arial" w:hAnsi="Arial" w:cs="Arial"/>
                <w:b/>
                <w:sz w:val="20"/>
              </w:rPr>
              <w:t xml:space="preserve">, </w:t>
            </w:r>
            <w:r w:rsidRPr="009A0DDC">
              <w:rPr>
                <w:rFonts w:ascii="Arial" w:hAnsi="Arial" w:cs="Arial"/>
                <w:b/>
                <w:sz w:val="20"/>
              </w:rPr>
              <w:t>10</w:t>
            </w:r>
            <w:r>
              <w:rPr>
                <w:rFonts w:ascii="Arial" w:hAnsi="Arial" w:cs="Arial"/>
                <w:b/>
                <w:sz w:val="20"/>
              </w:rPr>
              <w:t>4</w:t>
            </w:r>
          </w:p>
        </w:tc>
        <w:tc>
          <w:tcPr>
            <w:tcW w:w="8930" w:type="dxa"/>
            <w:tcBorders>
              <w:top w:val="single" w:sz="4" w:space="0" w:color="auto"/>
              <w:left w:val="single" w:sz="4" w:space="0" w:color="auto"/>
              <w:bottom w:val="single" w:sz="4" w:space="0" w:color="auto"/>
              <w:right w:val="single" w:sz="4" w:space="0" w:color="auto"/>
            </w:tcBorders>
          </w:tcPr>
          <w:p w14:paraId="462CD837" w14:textId="77777777" w:rsidR="00905AA0" w:rsidRPr="00905AA0" w:rsidRDefault="00905AA0" w:rsidP="00905AA0">
            <w:pPr>
              <w:tabs>
                <w:tab w:val="left" w:pos="567"/>
              </w:tabs>
              <w:jc w:val="both"/>
              <w:rPr>
                <w:rFonts w:ascii="Arial" w:hAnsi="Arial" w:cs="Arial"/>
                <w:sz w:val="22"/>
                <w:szCs w:val="22"/>
              </w:rPr>
            </w:pPr>
            <w:r w:rsidRPr="00905AA0">
              <w:rPr>
                <w:rFonts w:ascii="Arial" w:hAnsi="Arial" w:cs="Arial"/>
                <w:sz w:val="22"/>
                <w:szCs w:val="22"/>
              </w:rPr>
              <w:t xml:space="preserve">α) Δίπλωμα Επαγγελματικής Κατάρτισης (Ι.Ε.Κ) οποιασδήποτε ειδικότητας του τομέα Χρηματοπιστωτικών και Διοικητικών Υπηρεσιών (πρώην Οικονομίας και Διοίκησης) ή </w:t>
            </w:r>
          </w:p>
          <w:p w14:paraId="416F9F2E" w14:textId="77777777" w:rsidR="00905AA0" w:rsidRPr="00905AA0" w:rsidRDefault="00905AA0" w:rsidP="00905AA0">
            <w:pPr>
              <w:tabs>
                <w:tab w:val="left" w:pos="567"/>
              </w:tabs>
              <w:jc w:val="both"/>
              <w:rPr>
                <w:rFonts w:ascii="Arial" w:hAnsi="Arial" w:cs="Arial"/>
                <w:sz w:val="22"/>
                <w:szCs w:val="22"/>
              </w:rPr>
            </w:pPr>
            <w:r w:rsidRPr="00905AA0">
              <w:rPr>
                <w:rFonts w:ascii="Arial" w:hAnsi="Arial" w:cs="Arial"/>
                <w:sz w:val="22"/>
                <w:szCs w:val="22"/>
              </w:rPr>
              <w:t xml:space="preserve">Πτυχίο Β΄ κύκλου Σπουδών Τεχνικού Επαγγελματικού Εκπαιδευτηρίου (ΤΕΕ), ανεξάρτητα από ειδικότητα, ή </w:t>
            </w:r>
          </w:p>
          <w:p w14:paraId="723A8272" w14:textId="77777777" w:rsidR="00905AA0" w:rsidRPr="00905AA0" w:rsidRDefault="00905AA0" w:rsidP="00905AA0">
            <w:pPr>
              <w:tabs>
                <w:tab w:val="left" w:pos="567"/>
              </w:tabs>
              <w:jc w:val="both"/>
              <w:rPr>
                <w:rFonts w:ascii="Arial" w:hAnsi="Arial" w:cs="Arial"/>
                <w:sz w:val="22"/>
                <w:szCs w:val="22"/>
              </w:rPr>
            </w:pPr>
            <w:r w:rsidRPr="00905AA0">
              <w:rPr>
                <w:rFonts w:ascii="Arial" w:hAnsi="Arial" w:cs="Arial"/>
                <w:sz w:val="22"/>
                <w:szCs w:val="22"/>
              </w:rPr>
              <w:t xml:space="preserve">Πτυχίο Α΄ κύκλου Σπουδών Τεχνικού Επαγγελματικού Εκπαιδευτηρίου (ΤΕΕ) οποιασδήποτε ειδικότητας του τομέα Οικονομίας και Διοίκησης ή </w:t>
            </w:r>
          </w:p>
          <w:p w14:paraId="49AB4E58" w14:textId="77777777" w:rsidR="00905AA0" w:rsidRPr="00905AA0" w:rsidRDefault="00905AA0" w:rsidP="00905AA0">
            <w:pPr>
              <w:tabs>
                <w:tab w:val="left" w:pos="567"/>
              </w:tabs>
              <w:jc w:val="both"/>
              <w:rPr>
                <w:rFonts w:ascii="Arial" w:hAnsi="Arial" w:cs="Arial"/>
                <w:sz w:val="22"/>
                <w:szCs w:val="22"/>
              </w:rPr>
            </w:pPr>
            <w:r w:rsidRPr="00905AA0">
              <w:rPr>
                <w:rFonts w:ascii="Arial" w:hAnsi="Arial" w:cs="Arial"/>
                <w:sz w:val="22"/>
                <w:szCs w:val="22"/>
              </w:rPr>
              <w:t>- Απολυτήριος τίτλος:</w:t>
            </w:r>
          </w:p>
          <w:p w14:paraId="4BE9546B" w14:textId="77777777" w:rsidR="00905AA0" w:rsidRPr="00905AA0" w:rsidRDefault="00905AA0" w:rsidP="00905AA0">
            <w:pPr>
              <w:tabs>
                <w:tab w:val="left" w:pos="567"/>
              </w:tabs>
              <w:jc w:val="both"/>
              <w:rPr>
                <w:rFonts w:ascii="Arial" w:hAnsi="Arial" w:cs="Arial"/>
                <w:sz w:val="22"/>
                <w:szCs w:val="22"/>
              </w:rPr>
            </w:pPr>
            <w:r w:rsidRPr="00905AA0">
              <w:rPr>
                <w:rFonts w:ascii="Arial" w:hAnsi="Arial" w:cs="Arial"/>
                <w:sz w:val="22"/>
                <w:szCs w:val="22"/>
              </w:rPr>
              <w:t xml:space="preserve">- Ενιαίου Λυκείου ή </w:t>
            </w:r>
          </w:p>
          <w:p w14:paraId="51586D87" w14:textId="77777777" w:rsidR="00905AA0" w:rsidRPr="00905AA0" w:rsidRDefault="00905AA0" w:rsidP="00905AA0">
            <w:pPr>
              <w:tabs>
                <w:tab w:val="left" w:pos="567"/>
              </w:tabs>
              <w:jc w:val="both"/>
              <w:rPr>
                <w:rFonts w:ascii="Arial" w:hAnsi="Arial" w:cs="Arial"/>
                <w:sz w:val="22"/>
                <w:szCs w:val="22"/>
              </w:rPr>
            </w:pPr>
            <w:r w:rsidRPr="00905AA0">
              <w:rPr>
                <w:rFonts w:ascii="Arial" w:hAnsi="Arial" w:cs="Arial"/>
                <w:sz w:val="22"/>
                <w:szCs w:val="22"/>
              </w:rPr>
              <w:t>- Ενιαίου Πολυκλαδικού Λυκείου, ανεξάρτητα από κλάδο ή ειδικότητα ή</w:t>
            </w:r>
          </w:p>
          <w:p w14:paraId="486EBA05" w14:textId="77777777" w:rsidR="00905AA0" w:rsidRPr="00905AA0" w:rsidRDefault="00905AA0" w:rsidP="00905AA0">
            <w:pPr>
              <w:tabs>
                <w:tab w:val="left" w:pos="567"/>
              </w:tabs>
              <w:jc w:val="both"/>
              <w:rPr>
                <w:rFonts w:ascii="Arial" w:hAnsi="Arial" w:cs="Arial"/>
                <w:sz w:val="22"/>
                <w:szCs w:val="22"/>
              </w:rPr>
            </w:pPr>
            <w:r w:rsidRPr="00905AA0">
              <w:rPr>
                <w:rFonts w:ascii="Arial" w:hAnsi="Arial" w:cs="Arial"/>
                <w:sz w:val="22"/>
                <w:szCs w:val="22"/>
              </w:rPr>
              <w:t xml:space="preserve">-Τεχνικού Επαγγελματικού Λυκείου, ανεξάρτητα από ειδικότητα ή </w:t>
            </w:r>
          </w:p>
          <w:p w14:paraId="5AE333D2" w14:textId="77777777" w:rsidR="00905AA0" w:rsidRDefault="00905AA0" w:rsidP="00905AA0">
            <w:pPr>
              <w:tabs>
                <w:tab w:val="left" w:pos="567"/>
              </w:tabs>
              <w:jc w:val="both"/>
              <w:rPr>
                <w:rFonts w:ascii="Arial" w:hAnsi="Arial" w:cs="Arial"/>
                <w:sz w:val="22"/>
                <w:szCs w:val="22"/>
              </w:rPr>
            </w:pPr>
            <w:r w:rsidRPr="00905AA0">
              <w:rPr>
                <w:rFonts w:ascii="Arial" w:hAnsi="Arial" w:cs="Arial"/>
                <w:sz w:val="22"/>
                <w:szCs w:val="22"/>
              </w:rPr>
              <w:t xml:space="preserve">- Λυκείου Γενικής Κατεύθυνσης ή  άλλος ισότιμος και αντίστοιχος τίτλος σχολικής μονάδας της ημεδαπής ή αλλοδαπής, </w:t>
            </w:r>
          </w:p>
          <w:p w14:paraId="5947EF9B" w14:textId="77777777" w:rsidR="00963C0E" w:rsidRDefault="00905AA0" w:rsidP="00905AA0">
            <w:pPr>
              <w:tabs>
                <w:tab w:val="left" w:pos="567"/>
              </w:tabs>
              <w:jc w:val="both"/>
              <w:rPr>
                <w:rFonts w:ascii="Arial" w:hAnsi="Arial" w:cs="Arial"/>
                <w:sz w:val="22"/>
                <w:szCs w:val="22"/>
              </w:rPr>
            </w:pPr>
            <w:r w:rsidRPr="00905AA0">
              <w:rPr>
                <w:rFonts w:ascii="Arial" w:hAnsi="Arial" w:cs="Arial"/>
                <w:sz w:val="22"/>
                <w:szCs w:val="22"/>
              </w:rPr>
              <w:t>β) γνώση Χειρισμού Η/Υ στα αντικείμενα: (i) επεξεργασίας κειμένων, (</w:t>
            </w:r>
            <w:proofErr w:type="spellStart"/>
            <w:r w:rsidRPr="00905AA0">
              <w:rPr>
                <w:rFonts w:ascii="Arial" w:hAnsi="Arial" w:cs="Arial"/>
                <w:sz w:val="22"/>
                <w:szCs w:val="22"/>
              </w:rPr>
              <w:t>ii</w:t>
            </w:r>
            <w:proofErr w:type="spellEnd"/>
            <w:r w:rsidRPr="00905AA0">
              <w:rPr>
                <w:rFonts w:ascii="Arial" w:hAnsi="Arial" w:cs="Arial"/>
                <w:sz w:val="22"/>
                <w:szCs w:val="22"/>
              </w:rPr>
              <w:t>) υπολογιστικών φύλλων και (</w:t>
            </w:r>
            <w:proofErr w:type="spellStart"/>
            <w:r w:rsidRPr="00905AA0">
              <w:rPr>
                <w:rFonts w:ascii="Arial" w:hAnsi="Arial" w:cs="Arial"/>
                <w:sz w:val="22"/>
                <w:szCs w:val="22"/>
              </w:rPr>
              <w:t>iii</w:t>
            </w:r>
            <w:proofErr w:type="spellEnd"/>
            <w:r w:rsidRPr="00905AA0">
              <w:rPr>
                <w:rFonts w:ascii="Arial" w:hAnsi="Arial" w:cs="Arial"/>
                <w:sz w:val="22"/>
                <w:szCs w:val="22"/>
              </w:rPr>
              <w:t>) υπηρεσιών διαδικτύου</w:t>
            </w:r>
          </w:p>
          <w:p w14:paraId="37BFF1DD" w14:textId="77777777" w:rsidR="00905AA0" w:rsidRPr="0054044C" w:rsidRDefault="00905AA0" w:rsidP="00905AA0">
            <w:pPr>
              <w:tabs>
                <w:tab w:val="left" w:pos="567"/>
              </w:tabs>
              <w:jc w:val="both"/>
              <w:rPr>
                <w:rFonts w:ascii="Arial" w:hAnsi="Arial" w:cs="Arial"/>
                <w:sz w:val="22"/>
                <w:szCs w:val="22"/>
                <w:highlight w:val="yellow"/>
              </w:rPr>
            </w:pPr>
            <w:r>
              <w:rPr>
                <w:rFonts w:ascii="Arial" w:hAnsi="Arial" w:cs="Arial"/>
                <w:sz w:val="22"/>
                <w:szCs w:val="22"/>
              </w:rPr>
              <w:t>γ) Καλή γνώση της αγγλικής γλώσσας.</w:t>
            </w:r>
          </w:p>
        </w:tc>
      </w:tr>
      <w:tr w:rsidR="00963C0E" w:rsidRPr="0054044C" w14:paraId="15989C7E" w14:textId="77777777" w:rsidTr="00E213F3">
        <w:trPr>
          <w:trHeight w:val="312"/>
          <w:jc w:val="center"/>
        </w:trPr>
        <w:tc>
          <w:tcPr>
            <w:tcW w:w="988" w:type="dxa"/>
            <w:tcBorders>
              <w:top w:val="single" w:sz="4" w:space="0" w:color="auto"/>
              <w:left w:val="single" w:sz="4" w:space="0" w:color="auto"/>
              <w:bottom w:val="single" w:sz="4" w:space="0" w:color="auto"/>
              <w:right w:val="single" w:sz="4" w:space="0" w:color="auto"/>
            </w:tcBorders>
            <w:vAlign w:val="center"/>
          </w:tcPr>
          <w:p w14:paraId="15D73E14" w14:textId="77777777" w:rsidR="00963C0E" w:rsidRPr="0054044C" w:rsidRDefault="00963C0E" w:rsidP="00963C0E">
            <w:pPr>
              <w:tabs>
                <w:tab w:val="left" w:pos="567"/>
              </w:tabs>
              <w:jc w:val="center"/>
              <w:rPr>
                <w:rFonts w:ascii="Arial" w:hAnsi="Arial" w:cs="Arial"/>
                <w:b/>
                <w:sz w:val="22"/>
                <w:szCs w:val="22"/>
                <w:highlight w:val="yellow"/>
              </w:rPr>
            </w:pPr>
            <w:r w:rsidRPr="009A0DDC">
              <w:rPr>
                <w:rFonts w:ascii="Arial" w:hAnsi="Arial" w:cs="Arial"/>
                <w:b/>
                <w:sz w:val="20"/>
              </w:rPr>
              <w:lastRenderedPageBreak/>
              <w:t>103</w:t>
            </w:r>
          </w:p>
        </w:tc>
        <w:tc>
          <w:tcPr>
            <w:tcW w:w="8930" w:type="dxa"/>
            <w:tcBorders>
              <w:top w:val="single" w:sz="4" w:space="0" w:color="auto"/>
              <w:left w:val="single" w:sz="4" w:space="0" w:color="auto"/>
              <w:bottom w:val="single" w:sz="4" w:space="0" w:color="auto"/>
              <w:right w:val="single" w:sz="4" w:space="0" w:color="auto"/>
            </w:tcBorders>
          </w:tcPr>
          <w:p w14:paraId="7D753C56" w14:textId="77777777" w:rsidR="00963C0E" w:rsidRPr="0054044C" w:rsidRDefault="00FF0291" w:rsidP="00963C0E">
            <w:pPr>
              <w:tabs>
                <w:tab w:val="left" w:pos="567"/>
              </w:tabs>
              <w:jc w:val="both"/>
              <w:rPr>
                <w:rFonts w:ascii="Arial" w:hAnsi="Arial" w:cs="Arial"/>
                <w:sz w:val="22"/>
                <w:szCs w:val="22"/>
                <w:highlight w:val="yellow"/>
              </w:rPr>
            </w:pPr>
            <w:r w:rsidRPr="00FF0291">
              <w:rPr>
                <w:rFonts w:ascii="Arial" w:hAnsi="Arial" w:cs="Arial"/>
                <w:sz w:val="22"/>
                <w:szCs w:val="22"/>
              </w:rPr>
              <w:t xml:space="preserve">Οποιοδήποτε πτυχίο ή δίπλωμα ή απολυτήριος τίτλος δευτεροβάθμιας ή </w:t>
            </w:r>
            <w:proofErr w:type="spellStart"/>
            <w:r w:rsidRPr="00FF0291">
              <w:rPr>
                <w:rFonts w:ascii="Arial" w:hAnsi="Arial" w:cs="Arial"/>
                <w:sz w:val="22"/>
                <w:szCs w:val="22"/>
              </w:rPr>
              <w:t>μεταδευτεροβάθμιας</w:t>
            </w:r>
            <w:proofErr w:type="spellEnd"/>
            <w:r w:rsidRPr="00FF0291">
              <w:rPr>
                <w:rFonts w:ascii="Arial" w:hAnsi="Arial" w:cs="Arial"/>
                <w:sz w:val="22"/>
                <w:szCs w:val="22"/>
              </w:rPr>
              <w:t xml:space="preserve"> εκπαίδευσης της ημεδαπής ή ισότιμος τίτλος σχολών της αλλοδαπής, ανεξαρτήτως ειδικότητας</w:t>
            </w:r>
          </w:p>
        </w:tc>
      </w:tr>
    </w:tbl>
    <w:p w14:paraId="1AB83AF5" w14:textId="77777777" w:rsidR="0034093F" w:rsidRPr="0054044C" w:rsidRDefault="0034093F" w:rsidP="0014283F">
      <w:pPr>
        <w:tabs>
          <w:tab w:val="left" w:pos="0"/>
          <w:tab w:val="left" w:pos="567"/>
        </w:tabs>
        <w:jc w:val="center"/>
        <w:rPr>
          <w:rFonts w:ascii="Arial" w:hAnsi="Arial" w:cs="Arial"/>
          <w:b/>
          <w:sz w:val="20"/>
          <w:highlight w:val="yellow"/>
        </w:rPr>
      </w:pPr>
    </w:p>
    <w:p w14:paraId="28BA90C9" w14:textId="77777777" w:rsidR="0034093F" w:rsidRPr="00FF0291" w:rsidRDefault="0034093F" w:rsidP="00FF0291">
      <w:pPr>
        <w:pBdr>
          <w:top w:val="single" w:sz="4" w:space="1" w:color="auto"/>
          <w:left w:val="single" w:sz="4" w:space="15" w:color="auto"/>
          <w:bottom w:val="single" w:sz="4" w:space="1" w:color="auto"/>
          <w:right w:val="single" w:sz="4" w:space="4" w:color="auto"/>
        </w:pBdr>
        <w:spacing w:before="120"/>
        <w:ind w:left="142" w:firstLine="142"/>
        <w:rPr>
          <w:rFonts w:ascii="Arial" w:hAnsi="Arial" w:cs="Arial"/>
          <w:bCs/>
          <w:szCs w:val="24"/>
        </w:rPr>
      </w:pPr>
      <w:r w:rsidRPr="00FF0291">
        <w:rPr>
          <w:rFonts w:ascii="Arial" w:hAnsi="Arial" w:cs="Arial"/>
          <w:szCs w:val="24"/>
        </w:rPr>
        <w:t>Οι υποψήφιοι/</w:t>
      </w:r>
      <w:proofErr w:type="spellStart"/>
      <w:r w:rsidRPr="00FF0291">
        <w:rPr>
          <w:rFonts w:ascii="Arial" w:hAnsi="Arial" w:cs="Arial"/>
          <w:szCs w:val="24"/>
        </w:rPr>
        <w:t>ες</w:t>
      </w:r>
      <w:proofErr w:type="spellEnd"/>
      <w:r w:rsidRPr="00FF0291">
        <w:rPr>
          <w:rFonts w:ascii="Arial" w:hAnsi="Arial" w:cs="Arial"/>
          <w:szCs w:val="24"/>
        </w:rPr>
        <w:t xml:space="preserve"> </w:t>
      </w:r>
      <w:r w:rsidR="00B1791A" w:rsidRPr="00FF0291">
        <w:rPr>
          <w:rFonts w:ascii="Arial" w:hAnsi="Arial" w:cs="Arial"/>
          <w:szCs w:val="24"/>
        </w:rPr>
        <w:t xml:space="preserve">όλων των ειδικοτήτων </w:t>
      </w:r>
      <w:r w:rsidRPr="00FF0291">
        <w:rPr>
          <w:rFonts w:ascii="Arial" w:hAnsi="Arial" w:cs="Arial"/>
          <w:szCs w:val="24"/>
        </w:rPr>
        <w:t xml:space="preserve">πρέπει να είναι ηλικίας από </w:t>
      </w:r>
      <w:r w:rsidRPr="00FF0291">
        <w:rPr>
          <w:rFonts w:ascii="Arial" w:hAnsi="Arial" w:cs="Arial"/>
          <w:b/>
          <w:szCs w:val="24"/>
        </w:rPr>
        <w:t>18</w:t>
      </w:r>
      <w:r w:rsidRPr="00FF0291">
        <w:rPr>
          <w:rFonts w:ascii="Arial" w:hAnsi="Arial" w:cs="Arial"/>
          <w:szCs w:val="24"/>
        </w:rPr>
        <w:t xml:space="preserve"> έως </w:t>
      </w:r>
      <w:r w:rsidRPr="00FF0291">
        <w:rPr>
          <w:rFonts w:ascii="Arial" w:hAnsi="Arial" w:cs="Arial"/>
          <w:b/>
          <w:szCs w:val="24"/>
        </w:rPr>
        <w:t>65</w:t>
      </w:r>
      <w:r w:rsidRPr="00FF0291">
        <w:rPr>
          <w:rFonts w:ascii="Arial" w:hAnsi="Arial" w:cs="Arial"/>
          <w:szCs w:val="24"/>
        </w:rPr>
        <w:t xml:space="preserve"> ετών.</w:t>
      </w:r>
    </w:p>
    <w:p w14:paraId="18514950" w14:textId="77777777" w:rsidR="00DE0499" w:rsidRPr="00FF0291" w:rsidRDefault="00DE0499" w:rsidP="00366FC4">
      <w:pPr>
        <w:tabs>
          <w:tab w:val="left" w:pos="0"/>
          <w:tab w:val="left" w:pos="567"/>
        </w:tabs>
        <w:spacing w:before="120"/>
        <w:rPr>
          <w:rFonts w:ascii="Arial" w:hAnsi="Arial" w:cs="Arial"/>
          <w:b/>
          <w:u w:val="single"/>
        </w:rPr>
      </w:pPr>
    </w:p>
    <w:p w14:paraId="017630D2" w14:textId="77777777" w:rsidR="00366FC4" w:rsidRPr="00FF0291" w:rsidRDefault="00366FC4" w:rsidP="00366FC4">
      <w:pPr>
        <w:tabs>
          <w:tab w:val="left" w:pos="0"/>
          <w:tab w:val="left" w:pos="567"/>
        </w:tabs>
        <w:spacing w:before="120"/>
        <w:rPr>
          <w:rFonts w:ascii="Arial" w:hAnsi="Arial" w:cs="Arial"/>
          <w:b/>
          <w:u w:val="single"/>
        </w:rPr>
      </w:pPr>
      <w:r w:rsidRPr="00FF0291">
        <w:rPr>
          <w:rFonts w:ascii="Arial" w:hAnsi="Arial" w:cs="Arial"/>
          <w:b/>
          <w:u w:val="single"/>
        </w:rPr>
        <w:t>ΒΑΘΜΟΛΟΓΗΣΗ ΚΡΙΤΗΡΙΩΝ</w:t>
      </w:r>
    </w:p>
    <w:p w14:paraId="2E3BA8F4" w14:textId="77777777" w:rsidR="009552C2" w:rsidRPr="00FF0291" w:rsidRDefault="009552C2" w:rsidP="00366FC4">
      <w:pPr>
        <w:tabs>
          <w:tab w:val="left" w:pos="0"/>
          <w:tab w:val="left" w:pos="567"/>
        </w:tabs>
        <w:spacing w:before="120"/>
        <w:rPr>
          <w:rFonts w:ascii="Arial" w:hAnsi="Arial" w:cs="Arial"/>
          <w:b/>
          <w:u w:val="single"/>
        </w:rPr>
      </w:pPr>
    </w:p>
    <w:p w14:paraId="41CD691D" w14:textId="77777777" w:rsidR="00366FC4" w:rsidRPr="00FF0291" w:rsidRDefault="00366FC4" w:rsidP="00366FC4">
      <w:pPr>
        <w:tabs>
          <w:tab w:val="left" w:pos="0"/>
          <w:tab w:val="left" w:pos="567"/>
        </w:tabs>
        <w:jc w:val="center"/>
        <w:rPr>
          <w:sz w:val="8"/>
          <w:szCs w:val="8"/>
        </w:rPr>
      </w:pPr>
    </w:p>
    <w:p w14:paraId="00466607" w14:textId="77777777" w:rsidR="00366FC4" w:rsidRPr="00FF0291" w:rsidRDefault="00366FC4" w:rsidP="00366FC4">
      <w:pPr>
        <w:tabs>
          <w:tab w:val="left" w:pos="0"/>
          <w:tab w:val="left" w:pos="567"/>
        </w:tabs>
        <w:jc w:val="both"/>
        <w:rPr>
          <w:rFonts w:ascii="Arial" w:hAnsi="Arial" w:cs="Arial"/>
        </w:rPr>
      </w:pPr>
      <w:r w:rsidRPr="00FF0291">
        <w:rPr>
          <w:rFonts w:ascii="Arial" w:hAnsi="Arial" w:cs="Arial"/>
        </w:rPr>
        <w:t>Η σειρά κατάταξης μεταξύ των υποψηφίων καθορίζεται με βάση τα ακόλουθα κριτήρια:</w:t>
      </w:r>
    </w:p>
    <w:p w14:paraId="27C4C64E" w14:textId="77777777" w:rsidR="000475CE" w:rsidRPr="00FF0291" w:rsidRDefault="000475CE" w:rsidP="00893CEC">
      <w:pPr>
        <w:spacing w:before="240"/>
        <w:rPr>
          <w:rFonts w:ascii="Arial" w:hAnsi="Arial" w:cs="Arial"/>
          <w:b/>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8"/>
      </w:tblGrid>
      <w:tr w:rsidR="00590727" w:rsidRPr="00FF0291" w14:paraId="48495EE4" w14:textId="77777777" w:rsidTr="00ED74CE">
        <w:trPr>
          <w:jc w:val="center"/>
        </w:trPr>
        <w:tc>
          <w:tcPr>
            <w:tcW w:w="9488" w:type="dxa"/>
            <w:shd w:val="clear" w:color="auto" w:fill="auto"/>
          </w:tcPr>
          <w:p w14:paraId="42F854CF" w14:textId="77777777" w:rsidR="00590727" w:rsidRPr="00FF0291" w:rsidRDefault="00590727" w:rsidP="00590727">
            <w:pPr>
              <w:numPr>
                <w:ilvl w:val="0"/>
                <w:numId w:val="20"/>
              </w:numPr>
              <w:tabs>
                <w:tab w:val="left" w:pos="284"/>
              </w:tabs>
              <w:ind w:left="284" w:hanging="284"/>
              <w:rPr>
                <w:rFonts w:ascii="Arial" w:hAnsi="Arial" w:cs="Arial"/>
                <w:b/>
                <w:spacing w:val="-2"/>
                <w:sz w:val="14"/>
                <w:szCs w:val="14"/>
              </w:rPr>
            </w:pPr>
            <w:r w:rsidRPr="00FF0291">
              <w:rPr>
                <w:rFonts w:ascii="Arial" w:hAnsi="Arial" w:cs="Arial"/>
                <w:b/>
                <w:spacing w:val="-2"/>
                <w:sz w:val="14"/>
                <w:szCs w:val="14"/>
              </w:rPr>
              <w:t xml:space="preserve">ΧΡΟΝΟΣ ΑΝΕΡΓΙΑΣ </w:t>
            </w:r>
          </w:p>
          <w:p w14:paraId="4BDA7372" w14:textId="77777777" w:rsidR="00590727" w:rsidRPr="00FF0291" w:rsidRDefault="00590727" w:rsidP="009552C2">
            <w:pPr>
              <w:tabs>
                <w:tab w:val="left" w:pos="284"/>
              </w:tabs>
              <w:ind w:left="276" w:hanging="6"/>
              <w:rPr>
                <w:rFonts w:ascii="Arial" w:hAnsi="Arial" w:cs="Arial"/>
                <w:b/>
                <w:spacing w:val="-2"/>
                <w:sz w:val="14"/>
                <w:szCs w:val="14"/>
              </w:rPr>
            </w:pPr>
            <w:r w:rsidRPr="00FF0291">
              <w:rPr>
                <w:rFonts w:ascii="Arial" w:hAnsi="Arial" w:cs="Arial"/>
                <w:b/>
                <w:spacing w:val="-2"/>
                <w:sz w:val="14"/>
                <w:szCs w:val="14"/>
              </w:rPr>
              <w:t xml:space="preserve">1α.  ΧΡΟΝΟΣ ΣΥΝΕΧΟΜΕΝΗΣ ΑΝΕΡΓΙΑΣ (200 μονάδες για 4 μήνες ανεργίας και 60 μονάδες ανά μήνα ανεργίας άνω των 4 μηνών, με ανώτατο όριο τους </w:t>
            </w:r>
          </w:p>
          <w:p w14:paraId="168BCBFC" w14:textId="77777777" w:rsidR="00590727" w:rsidRPr="00FF0291" w:rsidRDefault="00590727" w:rsidP="009552C2">
            <w:pPr>
              <w:tabs>
                <w:tab w:val="left" w:pos="284"/>
              </w:tabs>
              <w:ind w:left="276" w:hanging="6"/>
              <w:rPr>
                <w:rFonts w:ascii="Arial" w:hAnsi="Arial" w:cs="Arial"/>
                <w:b/>
                <w:spacing w:val="-2"/>
                <w:sz w:val="14"/>
                <w:szCs w:val="14"/>
              </w:rPr>
            </w:pPr>
            <w:r w:rsidRPr="00FF0291">
              <w:rPr>
                <w:rFonts w:ascii="Arial" w:hAnsi="Arial" w:cs="Arial"/>
                <w:b/>
                <w:spacing w:val="-2"/>
                <w:sz w:val="14"/>
                <w:szCs w:val="14"/>
              </w:rPr>
              <w:t>18  μήνες)</w:t>
            </w:r>
          </w:p>
          <w:tbl>
            <w:tblPr>
              <w:tblW w:w="9732" w:type="dxa"/>
              <w:tblInd w:w="288" w:type="dxa"/>
              <w:tblLook w:val="04A0" w:firstRow="1" w:lastRow="0" w:firstColumn="1" w:lastColumn="0" w:noHBand="0" w:noVBand="1"/>
            </w:tblPr>
            <w:tblGrid>
              <w:gridCol w:w="905"/>
              <w:gridCol w:w="456"/>
              <w:gridCol w:w="456"/>
              <w:gridCol w:w="456"/>
              <w:gridCol w:w="694"/>
              <w:gridCol w:w="694"/>
              <w:gridCol w:w="694"/>
              <w:gridCol w:w="694"/>
              <w:gridCol w:w="694"/>
              <w:gridCol w:w="694"/>
              <w:gridCol w:w="694"/>
              <w:gridCol w:w="694"/>
              <w:gridCol w:w="1159"/>
            </w:tblGrid>
            <w:tr w:rsidR="00590727" w:rsidRPr="00FF0291" w14:paraId="46E87964" w14:textId="77777777" w:rsidTr="009552C2">
              <w:trPr>
                <w:trHeight w:hRule="exact" w:val="227"/>
              </w:trPr>
              <w:tc>
                <w:tcPr>
                  <w:tcW w:w="988" w:type="dxa"/>
                  <w:noWrap/>
                  <w:vAlign w:val="center"/>
                  <w:hideMark/>
                </w:tcPr>
                <w:p w14:paraId="0C1D47C9" w14:textId="77777777" w:rsidR="00590727" w:rsidRPr="00FF0291" w:rsidRDefault="00590727" w:rsidP="009552C2">
                  <w:pPr>
                    <w:tabs>
                      <w:tab w:val="left" w:pos="0"/>
                      <w:tab w:val="left" w:pos="284"/>
                    </w:tabs>
                    <w:spacing w:line="180" w:lineRule="exact"/>
                    <w:ind w:hanging="6"/>
                    <w:rPr>
                      <w:rFonts w:ascii="Arial" w:hAnsi="Arial" w:cs="Arial"/>
                      <w:bCs/>
                      <w:sz w:val="14"/>
                      <w:szCs w:val="14"/>
                      <w:lang w:eastAsia="en-US"/>
                    </w:rPr>
                  </w:pPr>
                  <w:r w:rsidRPr="00FF0291">
                    <w:rPr>
                      <w:rFonts w:ascii="Arial" w:hAnsi="Arial" w:cs="Arial"/>
                      <w:bCs/>
                      <w:sz w:val="14"/>
                      <w:szCs w:val="14"/>
                      <w:lang w:eastAsia="en-US"/>
                    </w:rPr>
                    <w:t>μήνες</w:t>
                  </w:r>
                </w:p>
              </w:tc>
              <w:tc>
                <w:tcPr>
                  <w:tcW w:w="485" w:type="dxa"/>
                  <w:noWrap/>
                  <w:vAlign w:val="center"/>
                  <w:hideMark/>
                </w:tcPr>
                <w:p w14:paraId="5A579733" w14:textId="77777777" w:rsidR="00590727" w:rsidRPr="00FF0291" w:rsidRDefault="00590727" w:rsidP="009552C2">
                  <w:pPr>
                    <w:tabs>
                      <w:tab w:val="left" w:pos="284"/>
                    </w:tabs>
                    <w:spacing w:line="180" w:lineRule="exact"/>
                    <w:ind w:left="180" w:hanging="6"/>
                    <w:jc w:val="center"/>
                    <w:rPr>
                      <w:rFonts w:ascii="Arial" w:hAnsi="Arial" w:cs="Arial"/>
                      <w:sz w:val="14"/>
                      <w:szCs w:val="14"/>
                      <w:lang w:eastAsia="en-US"/>
                    </w:rPr>
                  </w:pPr>
                  <w:r w:rsidRPr="00FF0291">
                    <w:rPr>
                      <w:rFonts w:ascii="Arial" w:hAnsi="Arial" w:cs="Arial"/>
                      <w:sz w:val="14"/>
                      <w:szCs w:val="14"/>
                      <w:lang w:eastAsia="en-US"/>
                    </w:rPr>
                    <w:t>1</w:t>
                  </w:r>
                </w:p>
              </w:tc>
              <w:tc>
                <w:tcPr>
                  <w:tcW w:w="485" w:type="dxa"/>
                  <w:noWrap/>
                  <w:vAlign w:val="center"/>
                  <w:hideMark/>
                </w:tcPr>
                <w:p w14:paraId="6D506DAB" w14:textId="77777777" w:rsidR="00590727" w:rsidRPr="00FF0291" w:rsidRDefault="00590727" w:rsidP="009552C2">
                  <w:pPr>
                    <w:tabs>
                      <w:tab w:val="left" w:pos="284"/>
                    </w:tabs>
                    <w:spacing w:line="180" w:lineRule="exact"/>
                    <w:ind w:left="180" w:hanging="6"/>
                    <w:jc w:val="center"/>
                    <w:rPr>
                      <w:rFonts w:ascii="Arial" w:hAnsi="Arial" w:cs="Arial"/>
                      <w:sz w:val="14"/>
                      <w:szCs w:val="14"/>
                      <w:lang w:eastAsia="en-US"/>
                    </w:rPr>
                  </w:pPr>
                  <w:r w:rsidRPr="00FF0291">
                    <w:rPr>
                      <w:rFonts w:ascii="Arial" w:hAnsi="Arial" w:cs="Arial"/>
                      <w:sz w:val="14"/>
                      <w:szCs w:val="14"/>
                      <w:lang w:eastAsia="en-US"/>
                    </w:rPr>
                    <w:t>2</w:t>
                  </w:r>
                </w:p>
              </w:tc>
              <w:tc>
                <w:tcPr>
                  <w:tcW w:w="485" w:type="dxa"/>
                  <w:noWrap/>
                  <w:vAlign w:val="center"/>
                  <w:hideMark/>
                </w:tcPr>
                <w:p w14:paraId="418C39C6" w14:textId="77777777" w:rsidR="00590727" w:rsidRPr="00FF0291" w:rsidRDefault="00590727" w:rsidP="009552C2">
                  <w:pPr>
                    <w:tabs>
                      <w:tab w:val="left" w:pos="284"/>
                    </w:tabs>
                    <w:spacing w:line="180" w:lineRule="exact"/>
                    <w:ind w:left="180" w:hanging="6"/>
                    <w:jc w:val="center"/>
                    <w:rPr>
                      <w:rFonts w:ascii="Arial" w:hAnsi="Arial" w:cs="Arial"/>
                      <w:sz w:val="14"/>
                      <w:szCs w:val="14"/>
                      <w:lang w:eastAsia="en-US"/>
                    </w:rPr>
                  </w:pPr>
                  <w:r w:rsidRPr="00FF0291">
                    <w:rPr>
                      <w:rFonts w:ascii="Arial" w:hAnsi="Arial" w:cs="Arial"/>
                      <w:sz w:val="14"/>
                      <w:szCs w:val="14"/>
                      <w:lang w:eastAsia="en-US"/>
                    </w:rPr>
                    <w:t>3</w:t>
                  </w:r>
                </w:p>
              </w:tc>
              <w:tc>
                <w:tcPr>
                  <w:tcW w:w="752" w:type="dxa"/>
                  <w:noWrap/>
                  <w:vAlign w:val="center"/>
                  <w:hideMark/>
                </w:tcPr>
                <w:p w14:paraId="3B913620" w14:textId="77777777" w:rsidR="00590727" w:rsidRPr="00FF0291" w:rsidRDefault="00590727" w:rsidP="009552C2">
                  <w:pPr>
                    <w:tabs>
                      <w:tab w:val="left" w:pos="284"/>
                    </w:tabs>
                    <w:spacing w:line="180" w:lineRule="exact"/>
                    <w:ind w:left="180" w:hanging="6"/>
                    <w:jc w:val="center"/>
                    <w:rPr>
                      <w:rFonts w:ascii="Arial" w:hAnsi="Arial" w:cs="Arial"/>
                      <w:sz w:val="14"/>
                      <w:szCs w:val="14"/>
                      <w:lang w:eastAsia="en-US"/>
                    </w:rPr>
                  </w:pPr>
                  <w:r w:rsidRPr="00FF0291">
                    <w:rPr>
                      <w:rFonts w:ascii="Arial" w:hAnsi="Arial" w:cs="Arial"/>
                      <w:sz w:val="14"/>
                      <w:szCs w:val="14"/>
                      <w:lang w:eastAsia="en-US"/>
                    </w:rPr>
                    <w:t>4</w:t>
                  </w:r>
                </w:p>
              </w:tc>
              <w:tc>
                <w:tcPr>
                  <w:tcW w:w="752" w:type="dxa"/>
                  <w:noWrap/>
                  <w:vAlign w:val="center"/>
                  <w:hideMark/>
                </w:tcPr>
                <w:p w14:paraId="4CD63142" w14:textId="77777777" w:rsidR="00590727" w:rsidRPr="00FF0291" w:rsidRDefault="00590727" w:rsidP="009552C2">
                  <w:pPr>
                    <w:tabs>
                      <w:tab w:val="left" w:pos="284"/>
                    </w:tabs>
                    <w:spacing w:line="180" w:lineRule="exact"/>
                    <w:ind w:left="180" w:hanging="6"/>
                    <w:jc w:val="center"/>
                    <w:rPr>
                      <w:rFonts w:ascii="Arial" w:hAnsi="Arial" w:cs="Arial"/>
                      <w:sz w:val="14"/>
                      <w:szCs w:val="14"/>
                      <w:lang w:eastAsia="en-US"/>
                    </w:rPr>
                  </w:pPr>
                  <w:r w:rsidRPr="00FF0291">
                    <w:rPr>
                      <w:rFonts w:ascii="Arial" w:hAnsi="Arial" w:cs="Arial"/>
                      <w:sz w:val="14"/>
                      <w:szCs w:val="14"/>
                      <w:lang w:eastAsia="en-US"/>
                    </w:rPr>
                    <w:t>5</w:t>
                  </w:r>
                </w:p>
              </w:tc>
              <w:tc>
                <w:tcPr>
                  <w:tcW w:w="752" w:type="dxa"/>
                  <w:noWrap/>
                  <w:vAlign w:val="center"/>
                  <w:hideMark/>
                </w:tcPr>
                <w:p w14:paraId="502C7D54" w14:textId="77777777" w:rsidR="00590727" w:rsidRPr="00FF0291" w:rsidRDefault="00590727" w:rsidP="009552C2">
                  <w:pPr>
                    <w:tabs>
                      <w:tab w:val="left" w:pos="284"/>
                    </w:tabs>
                    <w:spacing w:line="180" w:lineRule="exact"/>
                    <w:ind w:left="180" w:hanging="6"/>
                    <w:jc w:val="center"/>
                    <w:rPr>
                      <w:rFonts w:ascii="Arial" w:hAnsi="Arial" w:cs="Arial"/>
                      <w:sz w:val="14"/>
                      <w:szCs w:val="14"/>
                      <w:lang w:eastAsia="en-US"/>
                    </w:rPr>
                  </w:pPr>
                  <w:r w:rsidRPr="00FF0291">
                    <w:rPr>
                      <w:rFonts w:ascii="Arial" w:hAnsi="Arial" w:cs="Arial"/>
                      <w:sz w:val="14"/>
                      <w:szCs w:val="14"/>
                      <w:lang w:eastAsia="en-US"/>
                    </w:rPr>
                    <w:t>6</w:t>
                  </w:r>
                </w:p>
              </w:tc>
              <w:tc>
                <w:tcPr>
                  <w:tcW w:w="752" w:type="dxa"/>
                  <w:noWrap/>
                  <w:vAlign w:val="center"/>
                  <w:hideMark/>
                </w:tcPr>
                <w:p w14:paraId="55D0DCE0" w14:textId="77777777" w:rsidR="00590727" w:rsidRPr="00FF0291" w:rsidRDefault="00590727" w:rsidP="009552C2">
                  <w:pPr>
                    <w:tabs>
                      <w:tab w:val="left" w:pos="284"/>
                    </w:tabs>
                    <w:spacing w:line="180" w:lineRule="exact"/>
                    <w:ind w:left="180" w:hanging="6"/>
                    <w:jc w:val="center"/>
                    <w:rPr>
                      <w:rFonts w:ascii="Arial" w:hAnsi="Arial" w:cs="Arial"/>
                      <w:sz w:val="14"/>
                      <w:szCs w:val="14"/>
                      <w:lang w:eastAsia="en-US"/>
                    </w:rPr>
                  </w:pPr>
                  <w:r w:rsidRPr="00FF0291">
                    <w:rPr>
                      <w:rFonts w:ascii="Arial" w:hAnsi="Arial" w:cs="Arial"/>
                      <w:sz w:val="14"/>
                      <w:szCs w:val="14"/>
                      <w:lang w:eastAsia="en-US"/>
                    </w:rPr>
                    <w:t>7</w:t>
                  </w:r>
                </w:p>
              </w:tc>
              <w:tc>
                <w:tcPr>
                  <w:tcW w:w="752" w:type="dxa"/>
                  <w:noWrap/>
                  <w:vAlign w:val="center"/>
                  <w:hideMark/>
                </w:tcPr>
                <w:p w14:paraId="48B663A7" w14:textId="77777777" w:rsidR="00590727" w:rsidRPr="00FF0291" w:rsidRDefault="00590727" w:rsidP="009552C2">
                  <w:pPr>
                    <w:tabs>
                      <w:tab w:val="left" w:pos="284"/>
                    </w:tabs>
                    <w:spacing w:line="180" w:lineRule="exact"/>
                    <w:ind w:left="180" w:hanging="6"/>
                    <w:jc w:val="center"/>
                    <w:rPr>
                      <w:rFonts w:ascii="Arial" w:hAnsi="Arial" w:cs="Arial"/>
                      <w:sz w:val="14"/>
                      <w:szCs w:val="14"/>
                      <w:lang w:eastAsia="en-US"/>
                    </w:rPr>
                  </w:pPr>
                  <w:r w:rsidRPr="00FF0291">
                    <w:rPr>
                      <w:rFonts w:ascii="Arial" w:hAnsi="Arial" w:cs="Arial"/>
                      <w:sz w:val="14"/>
                      <w:szCs w:val="14"/>
                      <w:lang w:eastAsia="en-US"/>
                    </w:rPr>
                    <w:t>8</w:t>
                  </w:r>
                </w:p>
              </w:tc>
              <w:tc>
                <w:tcPr>
                  <w:tcW w:w="752" w:type="dxa"/>
                  <w:noWrap/>
                  <w:vAlign w:val="center"/>
                  <w:hideMark/>
                </w:tcPr>
                <w:p w14:paraId="1819D530" w14:textId="77777777" w:rsidR="00590727" w:rsidRPr="00FF0291" w:rsidRDefault="00590727" w:rsidP="009552C2">
                  <w:pPr>
                    <w:tabs>
                      <w:tab w:val="left" w:pos="284"/>
                    </w:tabs>
                    <w:spacing w:line="180" w:lineRule="exact"/>
                    <w:ind w:left="180" w:hanging="6"/>
                    <w:jc w:val="center"/>
                    <w:rPr>
                      <w:rFonts w:ascii="Arial" w:hAnsi="Arial" w:cs="Arial"/>
                      <w:sz w:val="14"/>
                      <w:szCs w:val="14"/>
                      <w:lang w:eastAsia="en-US"/>
                    </w:rPr>
                  </w:pPr>
                  <w:r w:rsidRPr="00FF0291">
                    <w:rPr>
                      <w:rFonts w:ascii="Arial" w:hAnsi="Arial" w:cs="Arial"/>
                      <w:sz w:val="14"/>
                      <w:szCs w:val="14"/>
                      <w:lang w:eastAsia="en-US"/>
                    </w:rPr>
                    <w:t>9</w:t>
                  </w:r>
                </w:p>
              </w:tc>
              <w:tc>
                <w:tcPr>
                  <w:tcW w:w="752" w:type="dxa"/>
                  <w:noWrap/>
                  <w:vAlign w:val="center"/>
                  <w:hideMark/>
                </w:tcPr>
                <w:p w14:paraId="32144BE9" w14:textId="77777777" w:rsidR="00590727" w:rsidRPr="00FF0291" w:rsidRDefault="00590727" w:rsidP="009552C2">
                  <w:pPr>
                    <w:tabs>
                      <w:tab w:val="left" w:pos="284"/>
                    </w:tabs>
                    <w:spacing w:line="180" w:lineRule="exact"/>
                    <w:ind w:left="180" w:hanging="6"/>
                    <w:jc w:val="center"/>
                    <w:rPr>
                      <w:rFonts w:ascii="Arial" w:hAnsi="Arial" w:cs="Arial"/>
                      <w:sz w:val="14"/>
                      <w:szCs w:val="14"/>
                      <w:lang w:eastAsia="en-US"/>
                    </w:rPr>
                  </w:pPr>
                  <w:r w:rsidRPr="00FF0291">
                    <w:rPr>
                      <w:rFonts w:ascii="Arial" w:hAnsi="Arial" w:cs="Arial"/>
                      <w:sz w:val="14"/>
                      <w:szCs w:val="14"/>
                      <w:lang w:eastAsia="en-US"/>
                    </w:rPr>
                    <w:t>10</w:t>
                  </w:r>
                </w:p>
              </w:tc>
              <w:tc>
                <w:tcPr>
                  <w:tcW w:w="752" w:type="dxa"/>
                  <w:noWrap/>
                  <w:vAlign w:val="center"/>
                  <w:hideMark/>
                </w:tcPr>
                <w:p w14:paraId="4FB0E955" w14:textId="77777777" w:rsidR="00590727" w:rsidRPr="00FF0291" w:rsidRDefault="00590727" w:rsidP="009552C2">
                  <w:pPr>
                    <w:tabs>
                      <w:tab w:val="left" w:pos="284"/>
                    </w:tabs>
                    <w:spacing w:line="180" w:lineRule="exact"/>
                    <w:ind w:left="180" w:hanging="6"/>
                    <w:jc w:val="center"/>
                    <w:rPr>
                      <w:rFonts w:ascii="Arial" w:hAnsi="Arial" w:cs="Arial"/>
                      <w:sz w:val="14"/>
                      <w:szCs w:val="14"/>
                      <w:lang w:eastAsia="en-US"/>
                    </w:rPr>
                  </w:pPr>
                  <w:r w:rsidRPr="00FF0291">
                    <w:rPr>
                      <w:rFonts w:ascii="Arial" w:hAnsi="Arial" w:cs="Arial"/>
                      <w:sz w:val="14"/>
                      <w:szCs w:val="14"/>
                      <w:lang w:eastAsia="en-US"/>
                    </w:rPr>
                    <w:t>11</w:t>
                  </w:r>
                </w:p>
              </w:tc>
              <w:tc>
                <w:tcPr>
                  <w:tcW w:w="1273" w:type="dxa"/>
                  <w:noWrap/>
                  <w:vAlign w:val="center"/>
                  <w:hideMark/>
                </w:tcPr>
                <w:p w14:paraId="50F44ADA" w14:textId="77777777" w:rsidR="00590727" w:rsidRPr="00FF0291" w:rsidRDefault="00590727" w:rsidP="009552C2">
                  <w:pPr>
                    <w:tabs>
                      <w:tab w:val="left" w:pos="284"/>
                    </w:tabs>
                    <w:spacing w:line="180" w:lineRule="exact"/>
                    <w:ind w:left="180" w:hanging="6"/>
                    <w:jc w:val="center"/>
                    <w:rPr>
                      <w:rFonts w:ascii="Arial" w:hAnsi="Arial" w:cs="Arial"/>
                      <w:sz w:val="14"/>
                      <w:szCs w:val="14"/>
                      <w:lang w:eastAsia="en-US"/>
                    </w:rPr>
                  </w:pPr>
                  <w:r w:rsidRPr="00FF0291">
                    <w:rPr>
                      <w:rFonts w:ascii="Arial" w:hAnsi="Arial" w:cs="Arial"/>
                      <w:sz w:val="14"/>
                      <w:szCs w:val="14"/>
                      <w:lang w:eastAsia="en-US"/>
                    </w:rPr>
                    <w:t>18 και άνω</w:t>
                  </w:r>
                </w:p>
              </w:tc>
            </w:tr>
            <w:tr w:rsidR="00590727" w:rsidRPr="00FF0291" w14:paraId="15656F64" w14:textId="77777777" w:rsidTr="009552C2">
              <w:trPr>
                <w:trHeight w:hRule="exact" w:val="227"/>
              </w:trPr>
              <w:tc>
                <w:tcPr>
                  <w:tcW w:w="988" w:type="dxa"/>
                  <w:noWrap/>
                  <w:vAlign w:val="center"/>
                  <w:hideMark/>
                </w:tcPr>
                <w:p w14:paraId="5F85D641" w14:textId="77777777" w:rsidR="00590727" w:rsidRPr="00FF0291" w:rsidRDefault="00590727" w:rsidP="009552C2">
                  <w:pPr>
                    <w:tabs>
                      <w:tab w:val="left" w:pos="72"/>
                      <w:tab w:val="left" w:pos="284"/>
                    </w:tabs>
                    <w:spacing w:line="180" w:lineRule="exact"/>
                    <w:ind w:hanging="6"/>
                    <w:rPr>
                      <w:rFonts w:ascii="Arial" w:hAnsi="Arial" w:cs="Arial"/>
                      <w:bCs/>
                      <w:sz w:val="14"/>
                      <w:szCs w:val="14"/>
                      <w:lang w:eastAsia="en-US"/>
                    </w:rPr>
                  </w:pPr>
                  <w:r w:rsidRPr="00FF0291">
                    <w:rPr>
                      <w:rFonts w:ascii="Arial" w:hAnsi="Arial" w:cs="Arial"/>
                      <w:bCs/>
                      <w:sz w:val="14"/>
                      <w:szCs w:val="14"/>
                      <w:lang w:eastAsia="en-US"/>
                    </w:rPr>
                    <w:t>μονάδες</w:t>
                  </w:r>
                </w:p>
              </w:tc>
              <w:tc>
                <w:tcPr>
                  <w:tcW w:w="485" w:type="dxa"/>
                  <w:noWrap/>
                  <w:vAlign w:val="center"/>
                  <w:hideMark/>
                </w:tcPr>
                <w:p w14:paraId="2C796F27" w14:textId="77777777" w:rsidR="00590727" w:rsidRPr="00FF0291" w:rsidRDefault="00590727" w:rsidP="009552C2">
                  <w:pPr>
                    <w:tabs>
                      <w:tab w:val="left" w:pos="284"/>
                    </w:tabs>
                    <w:spacing w:line="180" w:lineRule="exact"/>
                    <w:ind w:left="180" w:hanging="6"/>
                    <w:jc w:val="center"/>
                    <w:rPr>
                      <w:rFonts w:ascii="Arial" w:hAnsi="Arial" w:cs="Arial"/>
                      <w:bCs/>
                      <w:sz w:val="14"/>
                      <w:szCs w:val="14"/>
                      <w:lang w:eastAsia="en-US"/>
                    </w:rPr>
                  </w:pPr>
                  <w:r w:rsidRPr="00FF0291">
                    <w:rPr>
                      <w:rFonts w:ascii="Arial" w:hAnsi="Arial" w:cs="Arial"/>
                      <w:bCs/>
                      <w:sz w:val="14"/>
                      <w:szCs w:val="14"/>
                      <w:lang w:eastAsia="en-US"/>
                    </w:rPr>
                    <w:t>0</w:t>
                  </w:r>
                </w:p>
              </w:tc>
              <w:tc>
                <w:tcPr>
                  <w:tcW w:w="485" w:type="dxa"/>
                  <w:noWrap/>
                  <w:vAlign w:val="center"/>
                  <w:hideMark/>
                </w:tcPr>
                <w:p w14:paraId="49AA0874" w14:textId="77777777" w:rsidR="00590727" w:rsidRPr="00FF0291" w:rsidRDefault="00590727" w:rsidP="009552C2">
                  <w:pPr>
                    <w:tabs>
                      <w:tab w:val="left" w:pos="284"/>
                    </w:tabs>
                    <w:spacing w:line="180" w:lineRule="exact"/>
                    <w:ind w:left="180" w:hanging="6"/>
                    <w:jc w:val="center"/>
                    <w:rPr>
                      <w:rFonts w:ascii="Arial" w:hAnsi="Arial" w:cs="Arial"/>
                      <w:bCs/>
                      <w:sz w:val="14"/>
                      <w:szCs w:val="14"/>
                      <w:lang w:eastAsia="en-US"/>
                    </w:rPr>
                  </w:pPr>
                  <w:r w:rsidRPr="00FF0291">
                    <w:rPr>
                      <w:rFonts w:ascii="Arial" w:hAnsi="Arial" w:cs="Arial"/>
                      <w:bCs/>
                      <w:sz w:val="14"/>
                      <w:szCs w:val="14"/>
                      <w:lang w:eastAsia="en-US"/>
                    </w:rPr>
                    <w:t>0</w:t>
                  </w:r>
                </w:p>
              </w:tc>
              <w:tc>
                <w:tcPr>
                  <w:tcW w:w="485" w:type="dxa"/>
                  <w:noWrap/>
                  <w:vAlign w:val="center"/>
                  <w:hideMark/>
                </w:tcPr>
                <w:p w14:paraId="1B132974" w14:textId="77777777" w:rsidR="00590727" w:rsidRPr="00FF0291" w:rsidRDefault="00590727" w:rsidP="009552C2">
                  <w:pPr>
                    <w:tabs>
                      <w:tab w:val="left" w:pos="284"/>
                    </w:tabs>
                    <w:spacing w:line="180" w:lineRule="exact"/>
                    <w:ind w:left="180" w:hanging="6"/>
                    <w:jc w:val="center"/>
                    <w:rPr>
                      <w:rFonts w:ascii="Arial" w:hAnsi="Arial" w:cs="Arial"/>
                      <w:bCs/>
                      <w:sz w:val="14"/>
                      <w:szCs w:val="14"/>
                      <w:lang w:eastAsia="en-US"/>
                    </w:rPr>
                  </w:pPr>
                  <w:r w:rsidRPr="00FF0291">
                    <w:rPr>
                      <w:rFonts w:ascii="Arial" w:hAnsi="Arial" w:cs="Arial"/>
                      <w:bCs/>
                      <w:sz w:val="14"/>
                      <w:szCs w:val="14"/>
                      <w:lang w:eastAsia="en-US"/>
                    </w:rPr>
                    <w:t>0</w:t>
                  </w:r>
                </w:p>
              </w:tc>
              <w:tc>
                <w:tcPr>
                  <w:tcW w:w="752" w:type="dxa"/>
                  <w:noWrap/>
                  <w:vAlign w:val="center"/>
                  <w:hideMark/>
                </w:tcPr>
                <w:p w14:paraId="4929FC6A" w14:textId="77777777" w:rsidR="00590727" w:rsidRPr="00FF0291" w:rsidRDefault="00590727" w:rsidP="009552C2">
                  <w:pPr>
                    <w:tabs>
                      <w:tab w:val="left" w:pos="284"/>
                    </w:tabs>
                    <w:spacing w:line="180" w:lineRule="exact"/>
                    <w:ind w:left="180" w:hanging="6"/>
                    <w:jc w:val="center"/>
                    <w:rPr>
                      <w:rFonts w:ascii="Arial" w:hAnsi="Arial" w:cs="Arial"/>
                      <w:bCs/>
                      <w:sz w:val="14"/>
                      <w:szCs w:val="14"/>
                      <w:lang w:eastAsia="en-US"/>
                    </w:rPr>
                  </w:pPr>
                  <w:r w:rsidRPr="00FF0291">
                    <w:rPr>
                      <w:rFonts w:ascii="Arial" w:hAnsi="Arial" w:cs="Arial"/>
                      <w:bCs/>
                      <w:sz w:val="14"/>
                      <w:szCs w:val="14"/>
                      <w:lang w:eastAsia="en-US"/>
                    </w:rPr>
                    <w:t>200</w:t>
                  </w:r>
                </w:p>
              </w:tc>
              <w:tc>
                <w:tcPr>
                  <w:tcW w:w="752" w:type="dxa"/>
                  <w:noWrap/>
                  <w:vAlign w:val="center"/>
                  <w:hideMark/>
                </w:tcPr>
                <w:p w14:paraId="6AC54DF7" w14:textId="77777777" w:rsidR="00590727" w:rsidRPr="00FF0291" w:rsidRDefault="00590727" w:rsidP="009552C2">
                  <w:pPr>
                    <w:tabs>
                      <w:tab w:val="left" w:pos="284"/>
                    </w:tabs>
                    <w:spacing w:line="180" w:lineRule="exact"/>
                    <w:ind w:left="180" w:hanging="6"/>
                    <w:jc w:val="center"/>
                    <w:rPr>
                      <w:rFonts w:ascii="Arial" w:hAnsi="Arial" w:cs="Arial"/>
                      <w:bCs/>
                      <w:sz w:val="14"/>
                      <w:szCs w:val="14"/>
                      <w:lang w:eastAsia="en-US"/>
                    </w:rPr>
                  </w:pPr>
                  <w:r w:rsidRPr="00FF0291">
                    <w:rPr>
                      <w:rFonts w:ascii="Arial" w:hAnsi="Arial" w:cs="Arial"/>
                      <w:bCs/>
                      <w:sz w:val="14"/>
                      <w:szCs w:val="14"/>
                      <w:lang w:eastAsia="en-US"/>
                    </w:rPr>
                    <w:t>260</w:t>
                  </w:r>
                </w:p>
              </w:tc>
              <w:tc>
                <w:tcPr>
                  <w:tcW w:w="752" w:type="dxa"/>
                  <w:noWrap/>
                  <w:vAlign w:val="center"/>
                  <w:hideMark/>
                </w:tcPr>
                <w:p w14:paraId="2E4CE64E" w14:textId="77777777" w:rsidR="00590727" w:rsidRPr="00FF0291" w:rsidRDefault="00590727" w:rsidP="009552C2">
                  <w:pPr>
                    <w:tabs>
                      <w:tab w:val="left" w:pos="284"/>
                    </w:tabs>
                    <w:spacing w:line="180" w:lineRule="exact"/>
                    <w:ind w:left="180" w:hanging="6"/>
                    <w:jc w:val="center"/>
                    <w:rPr>
                      <w:rFonts w:ascii="Arial" w:hAnsi="Arial" w:cs="Arial"/>
                      <w:bCs/>
                      <w:sz w:val="14"/>
                      <w:szCs w:val="14"/>
                      <w:lang w:eastAsia="en-US"/>
                    </w:rPr>
                  </w:pPr>
                  <w:r w:rsidRPr="00FF0291">
                    <w:rPr>
                      <w:rFonts w:ascii="Arial" w:hAnsi="Arial" w:cs="Arial"/>
                      <w:bCs/>
                      <w:sz w:val="14"/>
                      <w:szCs w:val="14"/>
                      <w:lang w:eastAsia="en-US"/>
                    </w:rPr>
                    <w:t>320</w:t>
                  </w:r>
                </w:p>
              </w:tc>
              <w:tc>
                <w:tcPr>
                  <w:tcW w:w="752" w:type="dxa"/>
                  <w:noWrap/>
                  <w:vAlign w:val="center"/>
                  <w:hideMark/>
                </w:tcPr>
                <w:p w14:paraId="572C15A0" w14:textId="77777777" w:rsidR="00590727" w:rsidRPr="00FF0291" w:rsidRDefault="00590727" w:rsidP="009552C2">
                  <w:pPr>
                    <w:tabs>
                      <w:tab w:val="left" w:pos="284"/>
                    </w:tabs>
                    <w:spacing w:line="180" w:lineRule="exact"/>
                    <w:ind w:left="180" w:hanging="6"/>
                    <w:jc w:val="center"/>
                    <w:rPr>
                      <w:rFonts w:ascii="Arial" w:hAnsi="Arial" w:cs="Arial"/>
                      <w:bCs/>
                      <w:sz w:val="14"/>
                      <w:szCs w:val="14"/>
                      <w:lang w:eastAsia="en-US"/>
                    </w:rPr>
                  </w:pPr>
                  <w:r w:rsidRPr="00FF0291">
                    <w:rPr>
                      <w:rFonts w:ascii="Arial" w:hAnsi="Arial" w:cs="Arial"/>
                      <w:bCs/>
                      <w:sz w:val="14"/>
                      <w:szCs w:val="14"/>
                      <w:lang w:eastAsia="en-US"/>
                    </w:rPr>
                    <w:t>380</w:t>
                  </w:r>
                </w:p>
              </w:tc>
              <w:tc>
                <w:tcPr>
                  <w:tcW w:w="752" w:type="dxa"/>
                  <w:noWrap/>
                  <w:vAlign w:val="center"/>
                  <w:hideMark/>
                </w:tcPr>
                <w:p w14:paraId="51468C6A" w14:textId="77777777" w:rsidR="00590727" w:rsidRPr="00FF0291" w:rsidRDefault="00590727" w:rsidP="009552C2">
                  <w:pPr>
                    <w:tabs>
                      <w:tab w:val="left" w:pos="284"/>
                    </w:tabs>
                    <w:spacing w:line="180" w:lineRule="exact"/>
                    <w:ind w:left="180" w:hanging="6"/>
                    <w:jc w:val="center"/>
                    <w:rPr>
                      <w:rFonts w:ascii="Arial" w:hAnsi="Arial" w:cs="Arial"/>
                      <w:bCs/>
                      <w:sz w:val="14"/>
                      <w:szCs w:val="14"/>
                      <w:lang w:eastAsia="en-US"/>
                    </w:rPr>
                  </w:pPr>
                  <w:r w:rsidRPr="00FF0291">
                    <w:rPr>
                      <w:rFonts w:ascii="Arial" w:hAnsi="Arial" w:cs="Arial"/>
                      <w:bCs/>
                      <w:sz w:val="14"/>
                      <w:szCs w:val="14"/>
                      <w:lang w:eastAsia="en-US"/>
                    </w:rPr>
                    <w:t>440</w:t>
                  </w:r>
                </w:p>
              </w:tc>
              <w:tc>
                <w:tcPr>
                  <w:tcW w:w="752" w:type="dxa"/>
                  <w:noWrap/>
                  <w:vAlign w:val="center"/>
                  <w:hideMark/>
                </w:tcPr>
                <w:p w14:paraId="1A85B0ED" w14:textId="77777777" w:rsidR="00590727" w:rsidRPr="00FF0291" w:rsidRDefault="00590727" w:rsidP="009552C2">
                  <w:pPr>
                    <w:tabs>
                      <w:tab w:val="left" w:pos="284"/>
                    </w:tabs>
                    <w:spacing w:line="180" w:lineRule="exact"/>
                    <w:ind w:left="180" w:hanging="6"/>
                    <w:jc w:val="center"/>
                    <w:rPr>
                      <w:rFonts w:ascii="Arial" w:hAnsi="Arial" w:cs="Arial"/>
                      <w:bCs/>
                      <w:sz w:val="14"/>
                      <w:szCs w:val="14"/>
                      <w:lang w:eastAsia="en-US"/>
                    </w:rPr>
                  </w:pPr>
                  <w:r w:rsidRPr="00FF0291">
                    <w:rPr>
                      <w:rFonts w:ascii="Arial" w:hAnsi="Arial" w:cs="Arial"/>
                      <w:bCs/>
                      <w:sz w:val="14"/>
                      <w:szCs w:val="14"/>
                      <w:lang w:eastAsia="en-US"/>
                    </w:rPr>
                    <w:t>500</w:t>
                  </w:r>
                </w:p>
              </w:tc>
              <w:tc>
                <w:tcPr>
                  <w:tcW w:w="752" w:type="dxa"/>
                  <w:noWrap/>
                  <w:vAlign w:val="center"/>
                  <w:hideMark/>
                </w:tcPr>
                <w:p w14:paraId="15E13596" w14:textId="77777777" w:rsidR="00590727" w:rsidRPr="00FF0291" w:rsidRDefault="00590727" w:rsidP="009552C2">
                  <w:pPr>
                    <w:tabs>
                      <w:tab w:val="left" w:pos="284"/>
                    </w:tabs>
                    <w:spacing w:line="180" w:lineRule="exact"/>
                    <w:ind w:left="180" w:hanging="6"/>
                    <w:jc w:val="center"/>
                    <w:rPr>
                      <w:rFonts w:ascii="Arial" w:hAnsi="Arial" w:cs="Arial"/>
                      <w:bCs/>
                      <w:sz w:val="14"/>
                      <w:szCs w:val="14"/>
                      <w:lang w:eastAsia="en-US"/>
                    </w:rPr>
                  </w:pPr>
                  <w:r w:rsidRPr="00FF0291">
                    <w:rPr>
                      <w:rFonts w:ascii="Arial" w:hAnsi="Arial" w:cs="Arial"/>
                      <w:bCs/>
                      <w:sz w:val="14"/>
                      <w:szCs w:val="14"/>
                      <w:lang w:eastAsia="en-US"/>
                    </w:rPr>
                    <w:t>560</w:t>
                  </w:r>
                </w:p>
              </w:tc>
              <w:tc>
                <w:tcPr>
                  <w:tcW w:w="752" w:type="dxa"/>
                  <w:noWrap/>
                  <w:vAlign w:val="center"/>
                  <w:hideMark/>
                </w:tcPr>
                <w:p w14:paraId="7BD18BE3" w14:textId="77777777" w:rsidR="00590727" w:rsidRPr="00FF0291" w:rsidRDefault="00590727" w:rsidP="009552C2">
                  <w:pPr>
                    <w:tabs>
                      <w:tab w:val="left" w:pos="284"/>
                    </w:tabs>
                    <w:spacing w:line="180" w:lineRule="exact"/>
                    <w:ind w:left="180" w:hanging="6"/>
                    <w:jc w:val="center"/>
                    <w:rPr>
                      <w:rFonts w:ascii="Arial" w:hAnsi="Arial" w:cs="Arial"/>
                      <w:bCs/>
                      <w:sz w:val="14"/>
                      <w:szCs w:val="14"/>
                      <w:lang w:eastAsia="en-US"/>
                    </w:rPr>
                  </w:pPr>
                  <w:r w:rsidRPr="00FF0291">
                    <w:rPr>
                      <w:rFonts w:ascii="Arial" w:hAnsi="Arial" w:cs="Arial"/>
                      <w:bCs/>
                      <w:sz w:val="14"/>
                      <w:szCs w:val="14"/>
                      <w:lang w:eastAsia="en-US"/>
                    </w:rPr>
                    <w:t>620</w:t>
                  </w:r>
                </w:p>
              </w:tc>
              <w:tc>
                <w:tcPr>
                  <w:tcW w:w="1273" w:type="dxa"/>
                  <w:noWrap/>
                  <w:vAlign w:val="center"/>
                  <w:hideMark/>
                </w:tcPr>
                <w:p w14:paraId="30F07FD9" w14:textId="77777777" w:rsidR="00590727" w:rsidRPr="00FF0291" w:rsidRDefault="00590727" w:rsidP="009552C2">
                  <w:pPr>
                    <w:tabs>
                      <w:tab w:val="left" w:pos="284"/>
                    </w:tabs>
                    <w:spacing w:line="180" w:lineRule="exact"/>
                    <w:ind w:left="180" w:hanging="6"/>
                    <w:jc w:val="center"/>
                    <w:rPr>
                      <w:rFonts w:ascii="Arial" w:hAnsi="Arial" w:cs="Arial"/>
                      <w:bCs/>
                      <w:sz w:val="14"/>
                      <w:szCs w:val="14"/>
                      <w:lang w:eastAsia="en-US"/>
                    </w:rPr>
                  </w:pPr>
                  <w:r w:rsidRPr="00FF0291">
                    <w:rPr>
                      <w:rFonts w:ascii="Arial" w:hAnsi="Arial" w:cs="Arial"/>
                      <w:bCs/>
                      <w:sz w:val="14"/>
                      <w:szCs w:val="14"/>
                      <w:lang w:eastAsia="en-US"/>
                    </w:rPr>
                    <w:t>1040</w:t>
                  </w:r>
                </w:p>
              </w:tc>
            </w:tr>
          </w:tbl>
          <w:p w14:paraId="6F6F14B6" w14:textId="77777777" w:rsidR="00590727" w:rsidRPr="00FF0291" w:rsidRDefault="00590727" w:rsidP="009552C2">
            <w:pPr>
              <w:tabs>
                <w:tab w:val="left" w:pos="284"/>
              </w:tabs>
              <w:ind w:hanging="6"/>
              <w:rPr>
                <w:rFonts w:ascii="Arial" w:hAnsi="Arial" w:cs="Arial"/>
                <w:sz w:val="8"/>
                <w:szCs w:val="8"/>
              </w:rPr>
            </w:pPr>
          </w:p>
          <w:p w14:paraId="137A6B9A" w14:textId="77777777" w:rsidR="00590727" w:rsidRPr="00FF0291" w:rsidRDefault="00590727" w:rsidP="009552C2">
            <w:pPr>
              <w:tabs>
                <w:tab w:val="left" w:pos="284"/>
              </w:tabs>
              <w:ind w:left="276" w:hanging="6"/>
              <w:rPr>
                <w:rFonts w:ascii="Arial" w:hAnsi="Arial" w:cs="Arial"/>
                <w:b/>
                <w:spacing w:val="-2"/>
                <w:sz w:val="14"/>
                <w:szCs w:val="14"/>
              </w:rPr>
            </w:pPr>
            <w:r w:rsidRPr="00FF0291">
              <w:rPr>
                <w:rFonts w:ascii="Arial" w:hAnsi="Arial" w:cs="Arial"/>
                <w:b/>
                <w:spacing w:val="-2"/>
                <w:sz w:val="14"/>
                <w:szCs w:val="14"/>
              </w:rPr>
              <w:t>1β.  ΧΡΟΝΟΣ  ΜΗ ΣΥΝΕΧΟΜΕΝΗΣ ΑΝΕΡΓΙΑΣ ΤΟΥΣ ΤΕΛΕΥΤΑΙΟΥΣ18 ΜΗΝΕΣ (40 μονάδες ανά μήνα ανεργίας , με ανώτατο όριο τους 9 μήνες)</w:t>
            </w:r>
          </w:p>
          <w:tbl>
            <w:tblPr>
              <w:tblW w:w="9885" w:type="dxa"/>
              <w:tblInd w:w="288" w:type="dxa"/>
              <w:tblLook w:val="04A0" w:firstRow="1" w:lastRow="0" w:firstColumn="1" w:lastColumn="0" w:noHBand="0" w:noVBand="1"/>
            </w:tblPr>
            <w:tblGrid>
              <w:gridCol w:w="899"/>
              <w:gridCol w:w="512"/>
              <w:gridCol w:w="513"/>
              <w:gridCol w:w="582"/>
              <w:gridCol w:w="689"/>
              <w:gridCol w:w="689"/>
              <w:gridCol w:w="689"/>
              <w:gridCol w:w="689"/>
              <w:gridCol w:w="692"/>
              <w:gridCol w:w="3030"/>
            </w:tblGrid>
            <w:tr w:rsidR="00590727" w:rsidRPr="00FF0291" w14:paraId="1A8EC047" w14:textId="77777777" w:rsidTr="009552C2">
              <w:trPr>
                <w:trHeight w:hRule="exact" w:val="227"/>
              </w:trPr>
              <w:tc>
                <w:tcPr>
                  <w:tcW w:w="988" w:type="dxa"/>
                  <w:noWrap/>
                  <w:vAlign w:val="center"/>
                  <w:hideMark/>
                </w:tcPr>
                <w:p w14:paraId="5A7EB28F" w14:textId="77777777" w:rsidR="00590727" w:rsidRPr="00FF0291" w:rsidRDefault="00590727" w:rsidP="009552C2">
                  <w:pPr>
                    <w:tabs>
                      <w:tab w:val="left" w:pos="0"/>
                      <w:tab w:val="left" w:pos="284"/>
                    </w:tabs>
                    <w:spacing w:line="180" w:lineRule="exact"/>
                    <w:ind w:hanging="6"/>
                    <w:rPr>
                      <w:rFonts w:ascii="Arial" w:hAnsi="Arial" w:cs="Arial"/>
                      <w:bCs/>
                      <w:sz w:val="14"/>
                      <w:szCs w:val="14"/>
                      <w:lang w:eastAsia="en-US"/>
                    </w:rPr>
                  </w:pPr>
                  <w:r w:rsidRPr="00FF0291">
                    <w:rPr>
                      <w:rFonts w:ascii="Arial" w:hAnsi="Arial" w:cs="Arial"/>
                      <w:bCs/>
                      <w:sz w:val="14"/>
                      <w:szCs w:val="14"/>
                      <w:lang w:eastAsia="en-US"/>
                    </w:rPr>
                    <w:t>μήνες</w:t>
                  </w:r>
                </w:p>
              </w:tc>
              <w:tc>
                <w:tcPr>
                  <w:tcW w:w="551" w:type="dxa"/>
                  <w:noWrap/>
                  <w:vAlign w:val="center"/>
                  <w:hideMark/>
                </w:tcPr>
                <w:p w14:paraId="4994F9F5" w14:textId="77777777" w:rsidR="00590727" w:rsidRPr="00FF0291" w:rsidRDefault="00590727" w:rsidP="009552C2">
                  <w:pPr>
                    <w:tabs>
                      <w:tab w:val="left" w:pos="284"/>
                    </w:tabs>
                    <w:spacing w:line="180" w:lineRule="exact"/>
                    <w:ind w:left="180" w:hanging="6"/>
                    <w:jc w:val="center"/>
                    <w:rPr>
                      <w:rFonts w:ascii="Arial" w:hAnsi="Arial" w:cs="Arial"/>
                      <w:sz w:val="14"/>
                      <w:szCs w:val="14"/>
                      <w:lang w:eastAsia="en-US"/>
                    </w:rPr>
                  </w:pPr>
                  <w:r w:rsidRPr="00FF0291">
                    <w:rPr>
                      <w:rFonts w:ascii="Arial" w:hAnsi="Arial" w:cs="Arial"/>
                      <w:sz w:val="14"/>
                      <w:szCs w:val="14"/>
                      <w:lang w:eastAsia="en-US"/>
                    </w:rPr>
                    <w:t>1</w:t>
                  </w:r>
                </w:p>
              </w:tc>
              <w:tc>
                <w:tcPr>
                  <w:tcW w:w="552" w:type="dxa"/>
                  <w:noWrap/>
                  <w:vAlign w:val="center"/>
                  <w:hideMark/>
                </w:tcPr>
                <w:p w14:paraId="7345F5F5" w14:textId="77777777" w:rsidR="00590727" w:rsidRPr="00FF0291" w:rsidRDefault="00590727" w:rsidP="009552C2">
                  <w:pPr>
                    <w:tabs>
                      <w:tab w:val="left" w:pos="284"/>
                    </w:tabs>
                    <w:spacing w:line="180" w:lineRule="exact"/>
                    <w:ind w:left="180" w:hanging="6"/>
                    <w:jc w:val="center"/>
                    <w:rPr>
                      <w:rFonts w:ascii="Arial" w:hAnsi="Arial" w:cs="Arial"/>
                      <w:sz w:val="14"/>
                      <w:szCs w:val="14"/>
                      <w:lang w:eastAsia="en-US"/>
                    </w:rPr>
                  </w:pPr>
                  <w:r w:rsidRPr="00FF0291">
                    <w:rPr>
                      <w:rFonts w:ascii="Arial" w:hAnsi="Arial" w:cs="Arial"/>
                      <w:sz w:val="14"/>
                      <w:szCs w:val="14"/>
                      <w:lang w:eastAsia="en-US"/>
                    </w:rPr>
                    <w:t>2</w:t>
                  </w:r>
                </w:p>
              </w:tc>
              <w:tc>
                <w:tcPr>
                  <w:tcW w:w="630" w:type="dxa"/>
                  <w:noWrap/>
                  <w:vAlign w:val="center"/>
                  <w:hideMark/>
                </w:tcPr>
                <w:p w14:paraId="5DF99C8E" w14:textId="77777777" w:rsidR="00590727" w:rsidRPr="00FF0291" w:rsidRDefault="00590727" w:rsidP="009552C2">
                  <w:pPr>
                    <w:tabs>
                      <w:tab w:val="left" w:pos="284"/>
                    </w:tabs>
                    <w:spacing w:line="180" w:lineRule="exact"/>
                    <w:ind w:left="180" w:hanging="6"/>
                    <w:jc w:val="center"/>
                    <w:rPr>
                      <w:rFonts w:ascii="Arial" w:hAnsi="Arial" w:cs="Arial"/>
                      <w:sz w:val="14"/>
                      <w:szCs w:val="14"/>
                      <w:lang w:eastAsia="en-US"/>
                    </w:rPr>
                  </w:pPr>
                  <w:r w:rsidRPr="00FF0291">
                    <w:rPr>
                      <w:rFonts w:ascii="Arial" w:hAnsi="Arial" w:cs="Arial"/>
                      <w:sz w:val="14"/>
                      <w:szCs w:val="14"/>
                      <w:lang w:eastAsia="en-US"/>
                    </w:rPr>
                    <w:t>3</w:t>
                  </w:r>
                </w:p>
              </w:tc>
              <w:tc>
                <w:tcPr>
                  <w:tcW w:w="752" w:type="dxa"/>
                  <w:noWrap/>
                  <w:vAlign w:val="center"/>
                  <w:hideMark/>
                </w:tcPr>
                <w:p w14:paraId="4BF7EACC" w14:textId="77777777" w:rsidR="00590727" w:rsidRPr="00FF0291" w:rsidRDefault="00590727" w:rsidP="009552C2">
                  <w:pPr>
                    <w:tabs>
                      <w:tab w:val="left" w:pos="284"/>
                    </w:tabs>
                    <w:spacing w:line="180" w:lineRule="exact"/>
                    <w:ind w:left="180" w:hanging="6"/>
                    <w:jc w:val="center"/>
                    <w:rPr>
                      <w:rFonts w:ascii="Arial" w:hAnsi="Arial" w:cs="Arial"/>
                      <w:sz w:val="14"/>
                      <w:szCs w:val="14"/>
                      <w:lang w:eastAsia="en-US"/>
                    </w:rPr>
                  </w:pPr>
                  <w:r w:rsidRPr="00FF0291">
                    <w:rPr>
                      <w:rFonts w:ascii="Arial" w:hAnsi="Arial" w:cs="Arial"/>
                      <w:sz w:val="14"/>
                      <w:szCs w:val="14"/>
                      <w:lang w:eastAsia="en-US"/>
                    </w:rPr>
                    <w:t>4</w:t>
                  </w:r>
                </w:p>
              </w:tc>
              <w:tc>
                <w:tcPr>
                  <w:tcW w:w="752" w:type="dxa"/>
                  <w:noWrap/>
                  <w:vAlign w:val="center"/>
                  <w:hideMark/>
                </w:tcPr>
                <w:p w14:paraId="00F76D94" w14:textId="77777777" w:rsidR="00590727" w:rsidRPr="00FF0291" w:rsidRDefault="00590727" w:rsidP="009552C2">
                  <w:pPr>
                    <w:tabs>
                      <w:tab w:val="left" w:pos="284"/>
                    </w:tabs>
                    <w:spacing w:line="180" w:lineRule="exact"/>
                    <w:ind w:left="180" w:hanging="6"/>
                    <w:jc w:val="center"/>
                    <w:rPr>
                      <w:rFonts w:ascii="Arial" w:hAnsi="Arial" w:cs="Arial"/>
                      <w:sz w:val="14"/>
                      <w:szCs w:val="14"/>
                      <w:lang w:eastAsia="en-US"/>
                    </w:rPr>
                  </w:pPr>
                  <w:r w:rsidRPr="00FF0291">
                    <w:rPr>
                      <w:rFonts w:ascii="Arial" w:hAnsi="Arial" w:cs="Arial"/>
                      <w:sz w:val="14"/>
                      <w:szCs w:val="14"/>
                      <w:lang w:eastAsia="en-US"/>
                    </w:rPr>
                    <w:t>5</w:t>
                  </w:r>
                </w:p>
              </w:tc>
              <w:tc>
                <w:tcPr>
                  <w:tcW w:w="752" w:type="dxa"/>
                  <w:noWrap/>
                  <w:vAlign w:val="center"/>
                  <w:hideMark/>
                </w:tcPr>
                <w:p w14:paraId="2F337599" w14:textId="77777777" w:rsidR="00590727" w:rsidRPr="00FF0291" w:rsidRDefault="00590727" w:rsidP="009552C2">
                  <w:pPr>
                    <w:tabs>
                      <w:tab w:val="left" w:pos="284"/>
                    </w:tabs>
                    <w:spacing w:line="180" w:lineRule="exact"/>
                    <w:ind w:left="180" w:hanging="6"/>
                    <w:jc w:val="center"/>
                    <w:rPr>
                      <w:rFonts w:ascii="Arial" w:hAnsi="Arial" w:cs="Arial"/>
                      <w:sz w:val="14"/>
                      <w:szCs w:val="14"/>
                      <w:lang w:eastAsia="en-US"/>
                    </w:rPr>
                  </w:pPr>
                  <w:r w:rsidRPr="00FF0291">
                    <w:rPr>
                      <w:rFonts w:ascii="Arial" w:hAnsi="Arial" w:cs="Arial"/>
                      <w:sz w:val="14"/>
                      <w:szCs w:val="14"/>
                      <w:lang w:eastAsia="en-US"/>
                    </w:rPr>
                    <w:t>6</w:t>
                  </w:r>
                </w:p>
              </w:tc>
              <w:tc>
                <w:tcPr>
                  <w:tcW w:w="752" w:type="dxa"/>
                  <w:noWrap/>
                  <w:vAlign w:val="center"/>
                  <w:hideMark/>
                </w:tcPr>
                <w:p w14:paraId="64333636" w14:textId="77777777" w:rsidR="00590727" w:rsidRPr="00FF0291" w:rsidRDefault="00590727" w:rsidP="009552C2">
                  <w:pPr>
                    <w:tabs>
                      <w:tab w:val="left" w:pos="284"/>
                    </w:tabs>
                    <w:spacing w:line="180" w:lineRule="exact"/>
                    <w:ind w:left="180" w:hanging="6"/>
                    <w:jc w:val="center"/>
                    <w:rPr>
                      <w:rFonts w:ascii="Arial" w:hAnsi="Arial" w:cs="Arial"/>
                      <w:sz w:val="14"/>
                      <w:szCs w:val="14"/>
                      <w:lang w:eastAsia="en-US"/>
                    </w:rPr>
                  </w:pPr>
                  <w:r w:rsidRPr="00FF0291">
                    <w:rPr>
                      <w:rFonts w:ascii="Arial" w:hAnsi="Arial" w:cs="Arial"/>
                      <w:sz w:val="14"/>
                      <w:szCs w:val="14"/>
                      <w:lang w:eastAsia="en-US"/>
                    </w:rPr>
                    <w:t>7</w:t>
                  </w:r>
                </w:p>
              </w:tc>
              <w:tc>
                <w:tcPr>
                  <w:tcW w:w="755" w:type="dxa"/>
                  <w:noWrap/>
                  <w:vAlign w:val="center"/>
                  <w:hideMark/>
                </w:tcPr>
                <w:p w14:paraId="1BB3B3D6" w14:textId="77777777" w:rsidR="00590727" w:rsidRPr="00FF0291" w:rsidRDefault="00590727" w:rsidP="009552C2">
                  <w:pPr>
                    <w:tabs>
                      <w:tab w:val="left" w:pos="284"/>
                    </w:tabs>
                    <w:spacing w:line="180" w:lineRule="exact"/>
                    <w:ind w:left="180" w:hanging="6"/>
                    <w:jc w:val="center"/>
                    <w:rPr>
                      <w:rFonts w:ascii="Arial" w:hAnsi="Arial" w:cs="Arial"/>
                      <w:sz w:val="14"/>
                      <w:szCs w:val="14"/>
                      <w:lang w:eastAsia="en-US"/>
                    </w:rPr>
                  </w:pPr>
                  <w:r w:rsidRPr="00FF0291">
                    <w:rPr>
                      <w:rFonts w:ascii="Arial" w:hAnsi="Arial" w:cs="Arial"/>
                      <w:sz w:val="14"/>
                      <w:szCs w:val="14"/>
                      <w:lang w:eastAsia="en-US"/>
                    </w:rPr>
                    <w:t>8</w:t>
                  </w:r>
                </w:p>
              </w:tc>
              <w:tc>
                <w:tcPr>
                  <w:tcW w:w="3401" w:type="dxa"/>
                  <w:noWrap/>
                  <w:vAlign w:val="center"/>
                </w:tcPr>
                <w:p w14:paraId="5806DE6D" w14:textId="77777777" w:rsidR="00590727" w:rsidRPr="00FF0291" w:rsidRDefault="00590727" w:rsidP="009552C2">
                  <w:pPr>
                    <w:tabs>
                      <w:tab w:val="left" w:pos="284"/>
                    </w:tabs>
                    <w:spacing w:line="180" w:lineRule="exact"/>
                    <w:ind w:left="180" w:hanging="6"/>
                    <w:rPr>
                      <w:rFonts w:ascii="Arial" w:hAnsi="Arial" w:cs="Arial"/>
                      <w:sz w:val="14"/>
                      <w:szCs w:val="14"/>
                      <w:lang w:eastAsia="en-US"/>
                    </w:rPr>
                  </w:pPr>
                  <w:r w:rsidRPr="00FF0291">
                    <w:rPr>
                      <w:rFonts w:ascii="Arial" w:hAnsi="Arial" w:cs="Arial"/>
                      <w:sz w:val="14"/>
                      <w:szCs w:val="14"/>
                      <w:lang w:eastAsia="en-US"/>
                    </w:rPr>
                    <w:t>9 και άνω</w:t>
                  </w:r>
                </w:p>
                <w:p w14:paraId="1A8FD298" w14:textId="77777777" w:rsidR="00590727" w:rsidRPr="00FF0291" w:rsidRDefault="00590727" w:rsidP="009552C2">
                  <w:pPr>
                    <w:tabs>
                      <w:tab w:val="left" w:pos="284"/>
                    </w:tabs>
                    <w:spacing w:line="180" w:lineRule="exact"/>
                    <w:ind w:hanging="6"/>
                    <w:rPr>
                      <w:rFonts w:ascii="Arial" w:hAnsi="Arial" w:cs="Arial"/>
                      <w:sz w:val="14"/>
                      <w:szCs w:val="14"/>
                      <w:lang w:eastAsia="en-US"/>
                    </w:rPr>
                  </w:pPr>
                </w:p>
              </w:tc>
            </w:tr>
            <w:tr w:rsidR="00590727" w:rsidRPr="00FF0291" w14:paraId="7F2AB4E5" w14:textId="77777777" w:rsidTr="009552C2">
              <w:trPr>
                <w:trHeight w:val="77"/>
              </w:trPr>
              <w:tc>
                <w:tcPr>
                  <w:tcW w:w="988" w:type="dxa"/>
                  <w:noWrap/>
                  <w:vAlign w:val="center"/>
                  <w:hideMark/>
                </w:tcPr>
                <w:p w14:paraId="717319F7" w14:textId="77777777" w:rsidR="00590727" w:rsidRPr="00FF0291" w:rsidRDefault="00590727" w:rsidP="009552C2">
                  <w:pPr>
                    <w:tabs>
                      <w:tab w:val="left" w:pos="72"/>
                      <w:tab w:val="left" w:pos="284"/>
                    </w:tabs>
                    <w:spacing w:line="180" w:lineRule="exact"/>
                    <w:ind w:hanging="6"/>
                    <w:rPr>
                      <w:rFonts w:ascii="Arial" w:hAnsi="Arial" w:cs="Arial"/>
                      <w:bCs/>
                      <w:sz w:val="14"/>
                      <w:szCs w:val="14"/>
                      <w:lang w:eastAsia="en-US"/>
                    </w:rPr>
                  </w:pPr>
                  <w:r w:rsidRPr="00FF0291">
                    <w:rPr>
                      <w:rFonts w:ascii="Arial" w:hAnsi="Arial" w:cs="Arial"/>
                      <w:bCs/>
                      <w:sz w:val="14"/>
                      <w:szCs w:val="14"/>
                      <w:lang w:eastAsia="en-US"/>
                    </w:rPr>
                    <w:t>μονάδες</w:t>
                  </w:r>
                </w:p>
              </w:tc>
              <w:tc>
                <w:tcPr>
                  <w:tcW w:w="551" w:type="dxa"/>
                  <w:noWrap/>
                  <w:vAlign w:val="center"/>
                  <w:hideMark/>
                </w:tcPr>
                <w:p w14:paraId="67B7FF15" w14:textId="77777777" w:rsidR="00590727" w:rsidRPr="00FF0291" w:rsidRDefault="00590727" w:rsidP="009552C2">
                  <w:pPr>
                    <w:tabs>
                      <w:tab w:val="left" w:pos="284"/>
                    </w:tabs>
                    <w:spacing w:line="180" w:lineRule="exact"/>
                    <w:ind w:left="180" w:hanging="6"/>
                    <w:jc w:val="center"/>
                    <w:rPr>
                      <w:rFonts w:ascii="Arial" w:hAnsi="Arial" w:cs="Arial"/>
                      <w:bCs/>
                      <w:sz w:val="14"/>
                      <w:szCs w:val="14"/>
                      <w:lang w:eastAsia="en-US"/>
                    </w:rPr>
                  </w:pPr>
                  <w:r w:rsidRPr="00FF0291">
                    <w:rPr>
                      <w:rFonts w:ascii="Arial" w:hAnsi="Arial" w:cs="Arial"/>
                      <w:bCs/>
                      <w:sz w:val="14"/>
                      <w:szCs w:val="14"/>
                      <w:lang w:eastAsia="en-US"/>
                    </w:rPr>
                    <w:t>40</w:t>
                  </w:r>
                </w:p>
              </w:tc>
              <w:tc>
                <w:tcPr>
                  <w:tcW w:w="552" w:type="dxa"/>
                  <w:noWrap/>
                  <w:vAlign w:val="center"/>
                  <w:hideMark/>
                </w:tcPr>
                <w:p w14:paraId="18C1A744" w14:textId="77777777" w:rsidR="00590727" w:rsidRPr="00FF0291" w:rsidRDefault="00590727" w:rsidP="009552C2">
                  <w:pPr>
                    <w:tabs>
                      <w:tab w:val="left" w:pos="284"/>
                    </w:tabs>
                    <w:spacing w:line="180" w:lineRule="exact"/>
                    <w:ind w:left="180" w:hanging="6"/>
                    <w:jc w:val="center"/>
                    <w:rPr>
                      <w:rFonts w:ascii="Arial" w:hAnsi="Arial" w:cs="Arial"/>
                      <w:bCs/>
                      <w:sz w:val="14"/>
                      <w:szCs w:val="14"/>
                      <w:lang w:eastAsia="en-US"/>
                    </w:rPr>
                  </w:pPr>
                  <w:r w:rsidRPr="00FF0291">
                    <w:rPr>
                      <w:rFonts w:ascii="Arial" w:hAnsi="Arial" w:cs="Arial"/>
                      <w:bCs/>
                      <w:sz w:val="14"/>
                      <w:szCs w:val="14"/>
                      <w:lang w:eastAsia="en-US"/>
                    </w:rPr>
                    <w:t>80</w:t>
                  </w:r>
                </w:p>
              </w:tc>
              <w:tc>
                <w:tcPr>
                  <w:tcW w:w="630" w:type="dxa"/>
                  <w:noWrap/>
                  <w:vAlign w:val="center"/>
                  <w:hideMark/>
                </w:tcPr>
                <w:p w14:paraId="583A9EFD" w14:textId="77777777" w:rsidR="00590727" w:rsidRPr="00FF0291" w:rsidRDefault="00590727" w:rsidP="009552C2">
                  <w:pPr>
                    <w:tabs>
                      <w:tab w:val="left" w:pos="284"/>
                    </w:tabs>
                    <w:spacing w:line="180" w:lineRule="exact"/>
                    <w:ind w:left="180" w:hanging="6"/>
                    <w:jc w:val="center"/>
                    <w:rPr>
                      <w:rFonts w:ascii="Arial" w:hAnsi="Arial" w:cs="Arial"/>
                      <w:bCs/>
                      <w:sz w:val="14"/>
                      <w:szCs w:val="14"/>
                      <w:lang w:eastAsia="en-US"/>
                    </w:rPr>
                  </w:pPr>
                  <w:r w:rsidRPr="00FF0291">
                    <w:rPr>
                      <w:rFonts w:ascii="Arial" w:hAnsi="Arial" w:cs="Arial"/>
                      <w:bCs/>
                      <w:sz w:val="14"/>
                      <w:szCs w:val="14"/>
                      <w:lang w:eastAsia="en-US"/>
                    </w:rPr>
                    <w:t>120</w:t>
                  </w:r>
                </w:p>
              </w:tc>
              <w:tc>
                <w:tcPr>
                  <w:tcW w:w="752" w:type="dxa"/>
                  <w:noWrap/>
                  <w:vAlign w:val="center"/>
                  <w:hideMark/>
                </w:tcPr>
                <w:p w14:paraId="5BF22E18" w14:textId="77777777" w:rsidR="00590727" w:rsidRPr="00FF0291" w:rsidRDefault="00590727" w:rsidP="009552C2">
                  <w:pPr>
                    <w:tabs>
                      <w:tab w:val="left" w:pos="284"/>
                    </w:tabs>
                    <w:spacing w:line="180" w:lineRule="exact"/>
                    <w:ind w:left="180" w:hanging="6"/>
                    <w:jc w:val="center"/>
                    <w:rPr>
                      <w:rFonts w:ascii="Arial" w:hAnsi="Arial" w:cs="Arial"/>
                      <w:bCs/>
                      <w:sz w:val="14"/>
                      <w:szCs w:val="14"/>
                      <w:lang w:eastAsia="en-US"/>
                    </w:rPr>
                  </w:pPr>
                  <w:r w:rsidRPr="00FF0291">
                    <w:rPr>
                      <w:rFonts w:ascii="Arial" w:hAnsi="Arial" w:cs="Arial"/>
                      <w:bCs/>
                      <w:sz w:val="14"/>
                      <w:szCs w:val="14"/>
                      <w:lang w:eastAsia="en-US"/>
                    </w:rPr>
                    <w:t>160</w:t>
                  </w:r>
                </w:p>
              </w:tc>
              <w:tc>
                <w:tcPr>
                  <w:tcW w:w="752" w:type="dxa"/>
                  <w:noWrap/>
                  <w:vAlign w:val="center"/>
                  <w:hideMark/>
                </w:tcPr>
                <w:p w14:paraId="74DF34EB" w14:textId="77777777" w:rsidR="00590727" w:rsidRPr="00FF0291" w:rsidRDefault="00590727" w:rsidP="009552C2">
                  <w:pPr>
                    <w:tabs>
                      <w:tab w:val="left" w:pos="284"/>
                    </w:tabs>
                    <w:spacing w:line="180" w:lineRule="exact"/>
                    <w:ind w:left="180" w:hanging="6"/>
                    <w:jc w:val="center"/>
                    <w:rPr>
                      <w:rFonts w:ascii="Arial" w:hAnsi="Arial" w:cs="Arial"/>
                      <w:bCs/>
                      <w:sz w:val="14"/>
                      <w:szCs w:val="14"/>
                      <w:lang w:eastAsia="en-US"/>
                    </w:rPr>
                  </w:pPr>
                  <w:r w:rsidRPr="00FF0291">
                    <w:rPr>
                      <w:rFonts w:ascii="Arial" w:hAnsi="Arial" w:cs="Arial"/>
                      <w:bCs/>
                      <w:sz w:val="14"/>
                      <w:szCs w:val="14"/>
                      <w:lang w:eastAsia="en-US"/>
                    </w:rPr>
                    <w:t>200</w:t>
                  </w:r>
                </w:p>
              </w:tc>
              <w:tc>
                <w:tcPr>
                  <w:tcW w:w="752" w:type="dxa"/>
                  <w:noWrap/>
                  <w:vAlign w:val="center"/>
                  <w:hideMark/>
                </w:tcPr>
                <w:p w14:paraId="31FE1249" w14:textId="77777777" w:rsidR="00590727" w:rsidRPr="00FF0291" w:rsidRDefault="00590727" w:rsidP="009552C2">
                  <w:pPr>
                    <w:tabs>
                      <w:tab w:val="left" w:pos="284"/>
                    </w:tabs>
                    <w:spacing w:line="180" w:lineRule="exact"/>
                    <w:ind w:left="180" w:hanging="6"/>
                    <w:jc w:val="center"/>
                    <w:rPr>
                      <w:rFonts w:ascii="Arial" w:hAnsi="Arial" w:cs="Arial"/>
                      <w:bCs/>
                      <w:sz w:val="14"/>
                      <w:szCs w:val="14"/>
                      <w:lang w:eastAsia="en-US"/>
                    </w:rPr>
                  </w:pPr>
                  <w:r w:rsidRPr="00FF0291">
                    <w:rPr>
                      <w:rFonts w:ascii="Arial" w:hAnsi="Arial" w:cs="Arial"/>
                      <w:bCs/>
                      <w:sz w:val="14"/>
                      <w:szCs w:val="14"/>
                      <w:lang w:eastAsia="en-US"/>
                    </w:rPr>
                    <w:t>240</w:t>
                  </w:r>
                </w:p>
              </w:tc>
              <w:tc>
                <w:tcPr>
                  <w:tcW w:w="752" w:type="dxa"/>
                  <w:noWrap/>
                  <w:vAlign w:val="center"/>
                  <w:hideMark/>
                </w:tcPr>
                <w:p w14:paraId="7B10382F" w14:textId="77777777" w:rsidR="00590727" w:rsidRPr="00FF0291" w:rsidRDefault="00590727" w:rsidP="009552C2">
                  <w:pPr>
                    <w:tabs>
                      <w:tab w:val="left" w:pos="284"/>
                    </w:tabs>
                    <w:spacing w:line="180" w:lineRule="exact"/>
                    <w:ind w:left="180" w:hanging="6"/>
                    <w:jc w:val="center"/>
                    <w:rPr>
                      <w:rFonts w:ascii="Arial" w:hAnsi="Arial" w:cs="Arial"/>
                      <w:bCs/>
                      <w:sz w:val="14"/>
                      <w:szCs w:val="14"/>
                      <w:lang w:eastAsia="en-US"/>
                    </w:rPr>
                  </w:pPr>
                  <w:r w:rsidRPr="00FF0291">
                    <w:rPr>
                      <w:rFonts w:ascii="Arial" w:hAnsi="Arial" w:cs="Arial"/>
                      <w:bCs/>
                      <w:sz w:val="14"/>
                      <w:szCs w:val="14"/>
                      <w:lang w:eastAsia="en-US"/>
                    </w:rPr>
                    <w:t>280</w:t>
                  </w:r>
                </w:p>
              </w:tc>
              <w:tc>
                <w:tcPr>
                  <w:tcW w:w="755" w:type="dxa"/>
                  <w:noWrap/>
                  <w:vAlign w:val="center"/>
                  <w:hideMark/>
                </w:tcPr>
                <w:p w14:paraId="38484FB9" w14:textId="77777777" w:rsidR="00590727" w:rsidRPr="00FF0291" w:rsidRDefault="00590727" w:rsidP="009552C2">
                  <w:pPr>
                    <w:tabs>
                      <w:tab w:val="left" w:pos="284"/>
                    </w:tabs>
                    <w:spacing w:line="180" w:lineRule="exact"/>
                    <w:ind w:left="180" w:hanging="6"/>
                    <w:jc w:val="center"/>
                    <w:rPr>
                      <w:rFonts w:ascii="Arial" w:hAnsi="Arial" w:cs="Arial"/>
                      <w:bCs/>
                      <w:sz w:val="14"/>
                      <w:szCs w:val="14"/>
                      <w:lang w:eastAsia="en-US"/>
                    </w:rPr>
                  </w:pPr>
                  <w:r w:rsidRPr="00FF0291">
                    <w:rPr>
                      <w:rFonts w:ascii="Arial" w:hAnsi="Arial" w:cs="Arial"/>
                      <w:bCs/>
                      <w:sz w:val="14"/>
                      <w:szCs w:val="14"/>
                      <w:lang w:eastAsia="en-US"/>
                    </w:rPr>
                    <w:t>320</w:t>
                  </w:r>
                </w:p>
              </w:tc>
              <w:tc>
                <w:tcPr>
                  <w:tcW w:w="3401" w:type="dxa"/>
                  <w:noWrap/>
                  <w:vAlign w:val="center"/>
                  <w:hideMark/>
                </w:tcPr>
                <w:p w14:paraId="49272E5E" w14:textId="77777777" w:rsidR="00590727" w:rsidRPr="00FF0291" w:rsidRDefault="00590727" w:rsidP="009552C2">
                  <w:pPr>
                    <w:tabs>
                      <w:tab w:val="left" w:pos="284"/>
                    </w:tabs>
                    <w:spacing w:line="180" w:lineRule="exact"/>
                    <w:ind w:left="180" w:hanging="6"/>
                    <w:jc w:val="both"/>
                    <w:rPr>
                      <w:rFonts w:ascii="Arial" w:hAnsi="Arial" w:cs="Arial"/>
                      <w:bCs/>
                      <w:sz w:val="14"/>
                      <w:szCs w:val="14"/>
                      <w:lang w:eastAsia="en-US"/>
                    </w:rPr>
                  </w:pPr>
                  <w:r w:rsidRPr="00FF0291">
                    <w:rPr>
                      <w:rFonts w:ascii="Arial" w:hAnsi="Arial" w:cs="Arial"/>
                      <w:bCs/>
                      <w:sz w:val="14"/>
                      <w:szCs w:val="14"/>
                      <w:lang w:eastAsia="en-US"/>
                    </w:rPr>
                    <w:t xml:space="preserve">    360</w:t>
                  </w:r>
                </w:p>
              </w:tc>
            </w:tr>
          </w:tbl>
          <w:p w14:paraId="246AB2D9" w14:textId="77777777" w:rsidR="00590727" w:rsidRPr="00FF0291" w:rsidRDefault="00590727" w:rsidP="009552C2">
            <w:pPr>
              <w:tabs>
                <w:tab w:val="left" w:pos="284"/>
              </w:tabs>
              <w:ind w:hanging="6"/>
              <w:rPr>
                <w:rFonts w:ascii="Arial" w:hAnsi="Arial" w:cs="Arial"/>
                <w:b/>
                <w:sz w:val="14"/>
                <w:szCs w:val="14"/>
              </w:rPr>
            </w:pPr>
            <w:r w:rsidRPr="00FF0291">
              <w:rPr>
                <w:rFonts w:ascii="Arial" w:hAnsi="Arial" w:cs="Arial"/>
                <w:b/>
                <w:sz w:val="14"/>
                <w:szCs w:val="14"/>
              </w:rPr>
              <w:t xml:space="preserve"> </w:t>
            </w:r>
          </w:p>
          <w:p w14:paraId="2C5BF9D6" w14:textId="77777777" w:rsidR="00590727" w:rsidRPr="00FF0291" w:rsidRDefault="00590727" w:rsidP="009552C2">
            <w:pPr>
              <w:tabs>
                <w:tab w:val="left" w:pos="284"/>
              </w:tabs>
              <w:ind w:hanging="6"/>
              <w:rPr>
                <w:rFonts w:ascii="Arial" w:hAnsi="Arial" w:cs="Arial"/>
                <w:b/>
                <w:sz w:val="14"/>
                <w:szCs w:val="14"/>
              </w:rPr>
            </w:pPr>
            <w:r w:rsidRPr="00FF0291">
              <w:rPr>
                <w:rFonts w:ascii="Arial" w:hAnsi="Arial" w:cs="Arial"/>
                <w:b/>
                <w:sz w:val="14"/>
                <w:szCs w:val="14"/>
              </w:rPr>
              <w:t>2.   ΠΟΛΥΤΕΚΝΟΣ ΓΟΝΕΑΣ ΚΑΙ ΤΕΚΝΟ ΠΟΛΥΤΕΚΝΗΣ ΟΙΚΟΓΕΝΕΙΑΣ (300 μονάδες)</w:t>
            </w:r>
          </w:p>
          <w:tbl>
            <w:tblPr>
              <w:tblW w:w="0" w:type="auto"/>
              <w:tblInd w:w="288" w:type="dxa"/>
              <w:tblLook w:val="04A0" w:firstRow="1" w:lastRow="0" w:firstColumn="1" w:lastColumn="0" w:noHBand="0" w:noVBand="1"/>
            </w:tblPr>
            <w:tblGrid>
              <w:gridCol w:w="709"/>
              <w:gridCol w:w="710"/>
              <w:gridCol w:w="709"/>
              <w:gridCol w:w="710"/>
              <w:gridCol w:w="710"/>
              <w:gridCol w:w="709"/>
              <w:gridCol w:w="710"/>
              <w:gridCol w:w="709"/>
              <w:gridCol w:w="710"/>
              <w:gridCol w:w="710"/>
              <w:gridCol w:w="710"/>
              <w:gridCol w:w="540"/>
            </w:tblGrid>
            <w:tr w:rsidR="00590727" w:rsidRPr="00FF0291" w14:paraId="5B8E3145" w14:textId="77777777" w:rsidTr="009552C2">
              <w:trPr>
                <w:trHeight w:hRule="exact" w:val="52"/>
              </w:trPr>
              <w:tc>
                <w:tcPr>
                  <w:tcW w:w="709" w:type="dxa"/>
                  <w:noWrap/>
                  <w:vAlign w:val="center"/>
                </w:tcPr>
                <w:p w14:paraId="5F8C59C3" w14:textId="77777777" w:rsidR="00590727" w:rsidRPr="00FF0291" w:rsidRDefault="00590727" w:rsidP="009552C2">
                  <w:pPr>
                    <w:tabs>
                      <w:tab w:val="left" w:pos="0"/>
                      <w:tab w:val="left" w:pos="284"/>
                    </w:tabs>
                    <w:spacing w:line="276" w:lineRule="auto"/>
                    <w:ind w:hanging="6"/>
                    <w:jc w:val="center"/>
                    <w:rPr>
                      <w:rFonts w:ascii="Arial" w:hAnsi="Arial" w:cs="Arial"/>
                      <w:b/>
                      <w:sz w:val="14"/>
                      <w:szCs w:val="14"/>
                      <w:lang w:eastAsia="en-US"/>
                    </w:rPr>
                  </w:pPr>
                </w:p>
              </w:tc>
              <w:tc>
                <w:tcPr>
                  <w:tcW w:w="710" w:type="dxa"/>
                  <w:noWrap/>
                  <w:vAlign w:val="center"/>
                </w:tcPr>
                <w:p w14:paraId="265C7192" w14:textId="77777777" w:rsidR="00590727" w:rsidRPr="00FF0291" w:rsidRDefault="00590727" w:rsidP="009552C2">
                  <w:pPr>
                    <w:tabs>
                      <w:tab w:val="left" w:pos="0"/>
                      <w:tab w:val="left" w:pos="284"/>
                    </w:tabs>
                    <w:spacing w:line="276" w:lineRule="auto"/>
                    <w:ind w:left="25" w:hanging="6"/>
                    <w:jc w:val="center"/>
                    <w:rPr>
                      <w:rFonts w:ascii="Arial" w:hAnsi="Arial" w:cs="Arial"/>
                      <w:sz w:val="14"/>
                      <w:szCs w:val="14"/>
                      <w:lang w:eastAsia="en-US"/>
                    </w:rPr>
                  </w:pPr>
                </w:p>
              </w:tc>
              <w:tc>
                <w:tcPr>
                  <w:tcW w:w="709" w:type="dxa"/>
                  <w:noWrap/>
                  <w:vAlign w:val="center"/>
                </w:tcPr>
                <w:p w14:paraId="437DBED0" w14:textId="77777777" w:rsidR="00590727" w:rsidRPr="00FF0291" w:rsidRDefault="00590727" w:rsidP="009552C2">
                  <w:pPr>
                    <w:tabs>
                      <w:tab w:val="left" w:pos="82"/>
                      <w:tab w:val="left" w:pos="284"/>
                    </w:tabs>
                    <w:spacing w:line="276" w:lineRule="auto"/>
                    <w:ind w:left="82" w:hanging="6"/>
                    <w:jc w:val="center"/>
                    <w:rPr>
                      <w:rFonts w:ascii="Arial" w:hAnsi="Arial" w:cs="Arial"/>
                      <w:sz w:val="14"/>
                      <w:szCs w:val="14"/>
                      <w:lang w:eastAsia="en-US"/>
                    </w:rPr>
                  </w:pPr>
                </w:p>
              </w:tc>
              <w:tc>
                <w:tcPr>
                  <w:tcW w:w="710" w:type="dxa"/>
                  <w:noWrap/>
                  <w:vAlign w:val="center"/>
                </w:tcPr>
                <w:p w14:paraId="4A0E040F" w14:textId="77777777" w:rsidR="00590727" w:rsidRPr="00FF0291" w:rsidRDefault="00590727" w:rsidP="009552C2">
                  <w:pPr>
                    <w:tabs>
                      <w:tab w:val="left" w:pos="139"/>
                      <w:tab w:val="left" w:pos="284"/>
                    </w:tabs>
                    <w:spacing w:line="276" w:lineRule="auto"/>
                    <w:ind w:left="139" w:hanging="6"/>
                    <w:jc w:val="center"/>
                    <w:rPr>
                      <w:rFonts w:ascii="Arial" w:hAnsi="Arial" w:cs="Arial"/>
                      <w:sz w:val="14"/>
                      <w:szCs w:val="14"/>
                      <w:lang w:eastAsia="en-US"/>
                    </w:rPr>
                  </w:pPr>
                </w:p>
              </w:tc>
              <w:tc>
                <w:tcPr>
                  <w:tcW w:w="710" w:type="dxa"/>
                  <w:noWrap/>
                  <w:vAlign w:val="center"/>
                </w:tcPr>
                <w:p w14:paraId="16BE8CC4" w14:textId="77777777" w:rsidR="00590727" w:rsidRPr="00FF0291" w:rsidRDefault="00590727" w:rsidP="009552C2">
                  <w:pPr>
                    <w:tabs>
                      <w:tab w:val="left" w:pos="16"/>
                      <w:tab w:val="left" w:pos="284"/>
                    </w:tabs>
                    <w:spacing w:line="276" w:lineRule="auto"/>
                    <w:ind w:left="16" w:hanging="6"/>
                    <w:jc w:val="center"/>
                    <w:rPr>
                      <w:rFonts w:ascii="Arial" w:hAnsi="Arial" w:cs="Arial"/>
                      <w:sz w:val="14"/>
                      <w:szCs w:val="14"/>
                      <w:lang w:eastAsia="en-US"/>
                    </w:rPr>
                  </w:pPr>
                </w:p>
              </w:tc>
              <w:tc>
                <w:tcPr>
                  <w:tcW w:w="709" w:type="dxa"/>
                  <w:noWrap/>
                  <w:vAlign w:val="center"/>
                </w:tcPr>
                <w:p w14:paraId="272B0276" w14:textId="77777777" w:rsidR="00590727" w:rsidRPr="00FF0291" w:rsidRDefault="00590727" w:rsidP="009552C2">
                  <w:pPr>
                    <w:tabs>
                      <w:tab w:val="left" w:pos="73"/>
                      <w:tab w:val="left" w:pos="284"/>
                    </w:tabs>
                    <w:spacing w:line="276" w:lineRule="auto"/>
                    <w:ind w:left="73" w:hanging="6"/>
                    <w:jc w:val="center"/>
                    <w:rPr>
                      <w:rFonts w:ascii="Arial" w:hAnsi="Arial" w:cs="Arial"/>
                      <w:sz w:val="14"/>
                      <w:szCs w:val="14"/>
                      <w:lang w:eastAsia="en-US"/>
                    </w:rPr>
                  </w:pPr>
                </w:p>
              </w:tc>
              <w:tc>
                <w:tcPr>
                  <w:tcW w:w="710" w:type="dxa"/>
                  <w:noWrap/>
                  <w:vAlign w:val="center"/>
                </w:tcPr>
                <w:p w14:paraId="380A38BE" w14:textId="77777777" w:rsidR="00590727" w:rsidRPr="00FF0291" w:rsidRDefault="00590727" w:rsidP="009552C2">
                  <w:pPr>
                    <w:tabs>
                      <w:tab w:val="left" w:pos="-50"/>
                      <w:tab w:val="left" w:pos="284"/>
                    </w:tabs>
                    <w:spacing w:line="276" w:lineRule="auto"/>
                    <w:ind w:left="130" w:hanging="6"/>
                    <w:jc w:val="center"/>
                    <w:rPr>
                      <w:rFonts w:ascii="Arial" w:hAnsi="Arial" w:cs="Arial"/>
                      <w:sz w:val="14"/>
                      <w:szCs w:val="14"/>
                      <w:lang w:eastAsia="en-US"/>
                    </w:rPr>
                  </w:pPr>
                </w:p>
              </w:tc>
              <w:tc>
                <w:tcPr>
                  <w:tcW w:w="709" w:type="dxa"/>
                  <w:noWrap/>
                  <w:vAlign w:val="center"/>
                </w:tcPr>
                <w:p w14:paraId="7B2F9C9F" w14:textId="77777777" w:rsidR="00590727" w:rsidRPr="00FF0291" w:rsidRDefault="00590727" w:rsidP="009552C2">
                  <w:pPr>
                    <w:tabs>
                      <w:tab w:val="left" w:pos="7"/>
                      <w:tab w:val="left" w:pos="284"/>
                    </w:tabs>
                    <w:spacing w:line="276" w:lineRule="auto"/>
                    <w:ind w:hanging="6"/>
                    <w:jc w:val="center"/>
                    <w:rPr>
                      <w:rFonts w:ascii="Arial" w:hAnsi="Arial" w:cs="Arial"/>
                      <w:sz w:val="14"/>
                      <w:szCs w:val="14"/>
                      <w:lang w:eastAsia="en-US"/>
                    </w:rPr>
                  </w:pPr>
                </w:p>
              </w:tc>
              <w:tc>
                <w:tcPr>
                  <w:tcW w:w="710" w:type="dxa"/>
                </w:tcPr>
                <w:p w14:paraId="6C988A87" w14:textId="77777777" w:rsidR="00590727" w:rsidRPr="00FF0291" w:rsidRDefault="00590727" w:rsidP="009552C2">
                  <w:pPr>
                    <w:tabs>
                      <w:tab w:val="left" w:pos="72"/>
                      <w:tab w:val="left" w:pos="284"/>
                    </w:tabs>
                    <w:spacing w:line="276" w:lineRule="auto"/>
                    <w:ind w:left="72" w:hanging="6"/>
                    <w:jc w:val="center"/>
                    <w:rPr>
                      <w:rFonts w:ascii="Arial" w:hAnsi="Arial" w:cs="Arial"/>
                      <w:sz w:val="14"/>
                      <w:szCs w:val="14"/>
                      <w:lang w:eastAsia="en-US"/>
                    </w:rPr>
                  </w:pPr>
                </w:p>
              </w:tc>
              <w:tc>
                <w:tcPr>
                  <w:tcW w:w="710" w:type="dxa"/>
                  <w:vAlign w:val="center"/>
                </w:tcPr>
                <w:p w14:paraId="3307462B" w14:textId="77777777" w:rsidR="00590727" w:rsidRPr="00FF0291" w:rsidRDefault="00590727" w:rsidP="009552C2">
                  <w:pPr>
                    <w:tabs>
                      <w:tab w:val="left" w:pos="72"/>
                      <w:tab w:val="left" w:pos="284"/>
                    </w:tabs>
                    <w:spacing w:line="276" w:lineRule="auto"/>
                    <w:ind w:left="72" w:hanging="6"/>
                    <w:jc w:val="center"/>
                    <w:rPr>
                      <w:rFonts w:ascii="Arial" w:hAnsi="Arial" w:cs="Arial"/>
                      <w:sz w:val="14"/>
                      <w:szCs w:val="14"/>
                      <w:lang w:eastAsia="en-US"/>
                    </w:rPr>
                  </w:pPr>
                </w:p>
              </w:tc>
              <w:tc>
                <w:tcPr>
                  <w:tcW w:w="710" w:type="dxa"/>
                  <w:vAlign w:val="center"/>
                </w:tcPr>
                <w:p w14:paraId="391BB377" w14:textId="77777777" w:rsidR="00590727" w:rsidRPr="00FF0291" w:rsidRDefault="00590727" w:rsidP="009552C2">
                  <w:pPr>
                    <w:tabs>
                      <w:tab w:val="left" w:pos="72"/>
                      <w:tab w:val="left" w:pos="284"/>
                    </w:tabs>
                    <w:spacing w:line="276" w:lineRule="auto"/>
                    <w:ind w:left="72" w:hanging="6"/>
                    <w:jc w:val="center"/>
                    <w:rPr>
                      <w:rFonts w:ascii="Arial" w:hAnsi="Arial" w:cs="Arial"/>
                      <w:sz w:val="14"/>
                      <w:szCs w:val="14"/>
                      <w:lang w:eastAsia="en-US"/>
                    </w:rPr>
                  </w:pPr>
                </w:p>
              </w:tc>
              <w:tc>
                <w:tcPr>
                  <w:tcW w:w="540" w:type="dxa"/>
                </w:tcPr>
                <w:p w14:paraId="76C0BFE2" w14:textId="77777777" w:rsidR="00590727" w:rsidRPr="00FF0291" w:rsidRDefault="00590727" w:rsidP="009552C2">
                  <w:pPr>
                    <w:tabs>
                      <w:tab w:val="left" w:pos="72"/>
                      <w:tab w:val="left" w:pos="284"/>
                    </w:tabs>
                    <w:spacing w:line="276" w:lineRule="auto"/>
                    <w:ind w:left="72" w:hanging="6"/>
                    <w:jc w:val="center"/>
                    <w:rPr>
                      <w:rFonts w:ascii="Arial" w:hAnsi="Arial" w:cs="Arial"/>
                      <w:sz w:val="14"/>
                      <w:szCs w:val="14"/>
                      <w:lang w:eastAsia="en-US"/>
                    </w:rPr>
                  </w:pPr>
                </w:p>
              </w:tc>
            </w:tr>
          </w:tbl>
          <w:p w14:paraId="7904FAC1" w14:textId="77777777" w:rsidR="00590727" w:rsidRPr="00FF0291" w:rsidRDefault="00590727" w:rsidP="009552C2">
            <w:pPr>
              <w:tabs>
                <w:tab w:val="left" w:pos="284"/>
              </w:tabs>
              <w:rPr>
                <w:rFonts w:ascii="Arial" w:hAnsi="Arial" w:cs="Arial"/>
                <w:b/>
                <w:sz w:val="14"/>
                <w:szCs w:val="14"/>
              </w:rPr>
            </w:pPr>
          </w:p>
          <w:p w14:paraId="4F14C462" w14:textId="77777777" w:rsidR="00590727" w:rsidRPr="00FF0291" w:rsidRDefault="00590727" w:rsidP="009552C2">
            <w:pPr>
              <w:tabs>
                <w:tab w:val="left" w:pos="284"/>
              </w:tabs>
              <w:rPr>
                <w:rFonts w:ascii="Arial" w:hAnsi="Arial" w:cs="Arial"/>
                <w:b/>
                <w:sz w:val="14"/>
                <w:szCs w:val="14"/>
              </w:rPr>
            </w:pPr>
            <w:r w:rsidRPr="00FF0291">
              <w:rPr>
                <w:rFonts w:ascii="Arial" w:hAnsi="Arial" w:cs="Arial"/>
                <w:b/>
                <w:sz w:val="14"/>
                <w:szCs w:val="14"/>
              </w:rPr>
              <w:t xml:space="preserve"> 3.   ΤΡΙΤΕΚΝΟΣ ΓΟΝΕΑΣ ΚΑΙ ΤΕΚΝΟ ΤΡΙΤΕΚΝΗΣ ΟΙΚΟΓΕΝΕΙΑΣ (200 μονάδες)</w:t>
            </w:r>
          </w:p>
          <w:p w14:paraId="6ABED09F" w14:textId="77777777" w:rsidR="00590727" w:rsidRPr="00FF0291" w:rsidRDefault="00590727" w:rsidP="009552C2">
            <w:pPr>
              <w:tabs>
                <w:tab w:val="left" w:pos="284"/>
              </w:tabs>
              <w:ind w:hanging="6"/>
              <w:rPr>
                <w:rFonts w:ascii="Arial" w:hAnsi="Arial" w:cs="Arial"/>
                <w:b/>
                <w:sz w:val="14"/>
                <w:szCs w:val="14"/>
              </w:rPr>
            </w:pPr>
          </w:p>
          <w:p w14:paraId="3556489E" w14:textId="77777777" w:rsidR="00590727" w:rsidRPr="00FF0291" w:rsidRDefault="00590727" w:rsidP="009552C2">
            <w:pPr>
              <w:tabs>
                <w:tab w:val="left" w:pos="284"/>
              </w:tabs>
              <w:ind w:hanging="6"/>
              <w:rPr>
                <w:rFonts w:ascii="Arial" w:hAnsi="Arial" w:cs="Arial"/>
                <w:sz w:val="8"/>
                <w:szCs w:val="8"/>
              </w:rPr>
            </w:pPr>
            <w:r w:rsidRPr="00FF0291">
              <w:rPr>
                <w:rFonts w:ascii="Arial" w:hAnsi="Arial" w:cs="Arial"/>
                <w:b/>
                <w:sz w:val="14"/>
                <w:szCs w:val="14"/>
              </w:rPr>
              <w:t xml:space="preserve"> 4.   ΜΟΝΟΓΟΝΕΑΣ Η΄ ΤΕΚΝΟ ΜΟΝΟΓΟΝΕΪΚΗΣ ΟΙΚΟΓΕΝΕΙΑΣ (100 μονάδες )</w:t>
            </w:r>
          </w:p>
          <w:p w14:paraId="4A2C9B9B" w14:textId="77777777" w:rsidR="00590727" w:rsidRPr="00FF0291" w:rsidRDefault="00590727" w:rsidP="009552C2">
            <w:pPr>
              <w:tabs>
                <w:tab w:val="left" w:pos="284"/>
              </w:tabs>
              <w:ind w:hanging="6"/>
              <w:rPr>
                <w:rFonts w:ascii="Arial" w:hAnsi="Arial" w:cs="Arial"/>
                <w:b/>
                <w:sz w:val="14"/>
                <w:szCs w:val="14"/>
              </w:rPr>
            </w:pPr>
            <w:r w:rsidRPr="00FF0291">
              <w:rPr>
                <w:rFonts w:ascii="Arial" w:hAnsi="Arial" w:cs="Arial"/>
                <w:b/>
                <w:sz w:val="14"/>
                <w:szCs w:val="14"/>
              </w:rPr>
              <w:t xml:space="preserve">       </w:t>
            </w:r>
          </w:p>
          <w:p w14:paraId="2C5A6AB8" w14:textId="77777777" w:rsidR="00590727" w:rsidRPr="00FF0291" w:rsidRDefault="00590727" w:rsidP="009552C2">
            <w:pPr>
              <w:tabs>
                <w:tab w:val="left" w:pos="284"/>
              </w:tabs>
              <w:ind w:hanging="6"/>
              <w:rPr>
                <w:rFonts w:ascii="Arial" w:hAnsi="Arial" w:cs="Arial"/>
                <w:b/>
                <w:i/>
                <w:sz w:val="14"/>
                <w:szCs w:val="14"/>
              </w:rPr>
            </w:pPr>
            <w:r w:rsidRPr="00FF0291">
              <w:rPr>
                <w:rFonts w:ascii="Arial" w:hAnsi="Arial" w:cs="Arial"/>
                <w:b/>
                <w:sz w:val="14"/>
                <w:szCs w:val="14"/>
              </w:rPr>
              <w:t xml:space="preserve"> 5.   ΑΝΗΛΙΚΑ ΤΕΚΝΑ ( 50 μονάδες για καθένα με ανώτατο όριο τα 6 τέκνα)</w:t>
            </w:r>
          </w:p>
          <w:tbl>
            <w:tblPr>
              <w:tblW w:w="0" w:type="auto"/>
              <w:tblInd w:w="288" w:type="dxa"/>
              <w:tblLook w:val="04A0" w:firstRow="1" w:lastRow="0" w:firstColumn="1" w:lastColumn="0" w:noHBand="0" w:noVBand="1"/>
            </w:tblPr>
            <w:tblGrid>
              <w:gridCol w:w="1701"/>
              <w:gridCol w:w="709"/>
              <w:gridCol w:w="710"/>
              <w:gridCol w:w="709"/>
              <w:gridCol w:w="710"/>
              <w:gridCol w:w="710"/>
              <w:gridCol w:w="540"/>
            </w:tblGrid>
            <w:tr w:rsidR="00590727" w:rsidRPr="00FF0291" w14:paraId="4567D8E7" w14:textId="77777777" w:rsidTr="009552C2">
              <w:trPr>
                <w:trHeight w:val="288"/>
              </w:trPr>
              <w:tc>
                <w:tcPr>
                  <w:tcW w:w="1701" w:type="dxa"/>
                  <w:noWrap/>
                  <w:vAlign w:val="center"/>
                  <w:hideMark/>
                </w:tcPr>
                <w:p w14:paraId="23BCCD6B" w14:textId="77777777" w:rsidR="00590727" w:rsidRPr="00FF0291" w:rsidRDefault="00590727" w:rsidP="009552C2">
                  <w:pPr>
                    <w:tabs>
                      <w:tab w:val="left" w:pos="284"/>
                    </w:tabs>
                    <w:spacing w:line="276" w:lineRule="auto"/>
                    <w:ind w:hanging="6"/>
                    <w:rPr>
                      <w:rFonts w:ascii="Arial" w:hAnsi="Arial" w:cs="Arial"/>
                      <w:bCs/>
                      <w:sz w:val="14"/>
                      <w:szCs w:val="14"/>
                      <w:lang w:eastAsia="en-US"/>
                    </w:rPr>
                  </w:pPr>
                  <w:r w:rsidRPr="00FF0291">
                    <w:rPr>
                      <w:rFonts w:ascii="Arial" w:hAnsi="Arial" w:cs="Arial"/>
                      <w:bCs/>
                      <w:sz w:val="14"/>
                      <w:szCs w:val="14"/>
                      <w:lang w:eastAsia="en-US"/>
                    </w:rPr>
                    <w:t>αριθμός τέκνων</w:t>
                  </w:r>
                </w:p>
              </w:tc>
              <w:tc>
                <w:tcPr>
                  <w:tcW w:w="709" w:type="dxa"/>
                  <w:noWrap/>
                  <w:vAlign w:val="center"/>
                  <w:hideMark/>
                </w:tcPr>
                <w:p w14:paraId="1D213AAB" w14:textId="77777777" w:rsidR="00590727" w:rsidRPr="00FF0291" w:rsidRDefault="00590727" w:rsidP="009552C2">
                  <w:pPr>
                    <w:tabs>
                      <w:tab w:val="left" w:pos="0"/>
                      <w:tab w:val="left" w:pos="284"/>
                    </w:tabs>
                    <w:spacing w:line="276" w:lineRule="auto"/>
                    <w:ind w:hanging="6"/>
                    <w:rPr>
                      <w:rFonts w:ascii="Arial" w:hAnsi="Arial" w:cs="Arial"/>
                      <w:sz w:val="14"/>
                      <w:szCs w:val="14"/>
                      <w:lang w:eastAsia="en-US"/>
                    </w:rPr>
                  </w:pPr>
                  <w:r w:rsidRPr="00FF0291">
                    <w:rPr>
                      <w:rFonts w:ascii="Arial" w:hAnsi="Arial" w:cs="Arial"/>
                      <w:sz w:val="14"/>
                      <w:szCs w:val="14"/>
                      <w:lang w:eastAsia="en-US"/>
                    </w:rPr>
                    <w:t>1</w:t>
                  </w:r>
                </w:p>
              </w:tc>
              <w:tc>
                <w:tcPr>
                  <w:tcW w:w="710" w:type="dxa"/>
                  <w:noWrap/>
                  <w:vAlign w:val="center"/>
                  <w:hideMark/>
                </w:tcPr>
                <w:p w14:paraId="1ED47FD3" w14:textId="77777777" w:rsidR="00590727" w:rsidRPr="00FF0291" w:rsidRDefault="00590727" w:rsidP="009552C2">
                  <w:pPr>
                    <w:tabs>
                      <w:tab w:val="left" w:pos="0"/>
                      <w:tab w:val="left" w:pos="284"/>
                    </w:tabs>
                    <w:spacing w:line="276" w:lineRule="auto"/>
                    <w:ind w:left="25" w:hanging="6"/>
                    <w:rPr>
                      <w:rFonts w:ascii="Arial" w:hAnsi="Arial" w:cs="Arial"/>
                      <w:sz w:val="14"/>
                      <w:szCs w:val="14"/>
                      <w:lang w:eastAsia="en-US"/>
                    </w:rPr>
                  </w:pPr>
                  <w:r w:rsidRPr="00FF0291">
                    <w:rPr>
                      <w:rFonts w:ascii="Arial" w:hAnsi="Arial" w:cs="Arial"/>
                      <w:sz w:val="14"/>
                      <w:szCs w:val="14"/>
                      <w:lang w:eastAsia="en-US"/>
                    </w:rPr>
                    <w:t>2</w:t>
                  </w:r>
                </w:p>
              </w:tc>
              <w:tc>
                <w:tcPr>
                  <w:tcW w:w="709" w:type="dxa"/>
                  <w:noWrap/>
                  <w:vAlign w:val="center"/>
                  <w:hideMark/>
                </w:tcPr>
                <w:p w14:paraId="593882FD" w14:textId="77777777" w:rsidR="00590727" w:rsidRPr="00FF0291" w:rsidRDefault="00590727" w:rsidP="009552C2">
                  <w:pPr>
                    <w:tabs>
                      <w:tab w:val="left" w:pos="82"/>
                      <w:tab w:val="left" w:pos="284"/>
                    </w:tabs>
                    <w:spacing w:line="276" w:lineRule="auto"/>
                    <w:ind w:hanging="6"/>
                    <w:rPr>
                      <w:rFonts w:ascii="Arial" w:hAnsi="Arial" w:cs="Arial"/>
                      <w:sz w:val="14"/>
                      <w:szCs w:val="14"/>
                      <w:lang w:eastAsia="en-US"/>
                    </w:rPr>
                  </w:pPr>
                  <w:r w:rsidRPr="00FF0291">
                    <w:rPr>
                      <w:rFonts w:ascii="Arial" w:hAnsi="Arial" w:cs="Arial"/>
                      <w:sz w:val="14"/>
                      <w:szCs w:val="14"/>
                      <w:lang w:eastAsia="en-US"/>
                    </w:rPr>
                    <w:t>3</w:t>
                  </w:r>
                </w:p>
              </w:tc>
              <w:tc>
                <w:tcPr>
                  <w:tcW w:w="710" w:type="dxa"/>
                  <w:noWrap/>
                  <w:vAlign w:val="center"/>
                  <w:hideMark/>
                </w:tcPr>
                <w:p w14:paraId="68060CBC" w14:textId="77777777" w:rsidR="00590727" w:rsidRPr="00FF0291" w:rsidRDefault="00590727" w:rsidP="009552C2">
                  <w:pPr>
                    <w:tabs>
                      <w:tab w:val="left" w:pos="139"/>
                      <w:tab w:val="left" w:pos="284"/>
                    </w:tabs>
                    <w:spacing w:line="276" w:lineRule="auto"/>
                    <w:ind w:hanging="6"/>
                    <w:rPr>
                      <w:rFonts w:ascii="Arial" w:hAnsi="Arial" w:cs="Arial"/>
                      <w:sz w:val="14"/>
                      <w:szCs w:val="14"/>
                      <w:lang w:eastAsia="en-US"/>
                    </w:rPr>
                  </w:pPr>
                  <w:r w:rsidRPr="00FF0291">
                    <w:rPr>
                      <w:rFonts w:ascii="Arial" w:hAnsi="Arial" w:cs="Arial"/>
                      <w:sz w:val="14"/>
                      <w:szCs w:val="14"/>
                      <w:lang w:eastAsia="en-US"/>
                    </w:rPr>
                    <w:t>4</w:t>
                  </w:r>
                </w:p>
              </w:tc>
              <w:tc>
                <w:tcPr>
                  <w:tcW w:w="710" w:type="dxa"/>
                  <w:noWrap/>
                  <w:vAlign w:val="center"/>
                  <w:hideMark/>
                </w:tcPr>
                <w:p w14:paraId="4B23668E" w14:textId="77777777" w:rsidR="00590727" w:rsidRPr="00FF0291" w:rsidRDefault="00590727" w:rsidP="009552C2">
                  <w:pPr>
                    <w:tabs>
                      <w:tab w:val="left" w:pos="16"/>
                      <w:tab w:val="left" w:pos="284"/>
                    </w:tabs>
                    <w:spacing w:line="276" w:lineRule="auto"/>
                    <w:ind w:hanging="6"/>
                    <w:rPr>
                      <w:rFonts w:ascii="Arial" w:hAnsi="Arial" w:cs="Arial"/>
                      <w:sz w:val="14"/>
                      <w:szCs w:val="14"/>
                      <w:lang w:eastAsia="en-US"/>
                    </w:rPr>
                  </w:pPr>
                  <w:r w:rsidRPr="00FF0291">
                    <w:rPr>
                      <w:rFonts w:ascii="Arial" w:hAnsi="Arial" w:cs="Arial"/>
                      <w:sz w:val="14"/>
                      <w:szCs w:val="14"/>
                      <w:lang w:eastAsia="en-US"/>
                    </w:rPr>
                    <w:t>5</w:t>
                  </w:r>
                </w:p>
              </w:tc>
              <w:tc>
                <w:tcPr>
                  <w:tcW w:w="540" w:type="dxa"/>
                  <w:vAlign w:val="center"/>
                  <w:hideMark/>
                </w:tcPr>
                <w:p w14:paraId="282242C2" w14:textId="77777777" w:rsidR="00590727" w:rsidRPr="00FF0291" w:rsidRDefault="00590727" w:rsidP="009552C2">
                  <w:pPr>
                    <w:tabs>
                      <w:tab w:val="left" w:pos="72"/>
                      <w:tab w:val="left" w:pos="284"/>
                    </w:tabs>
                    <w:spacing w:line="276" w:lineRule="auto"/>
                    <w:ind w:hanging="6"/>
                    <w:jc w:val="center"/>
                    <w:rPr>
                      <w:rFonts w:ascii="Arial" w:hAnsi="Arial" w:cs="Arial"/>
                      <w:sz w:val="14"/>
                      <w:szCs w:val="14"/>
                      <w:lang w:eastAsia="en-US"/>
                    </w:rPr>
                  </w:pPr>
                  <w:r w:rsidRPr="00FF0291">
                    <w:rPr>
                      <w:rFonts w:ascii="Arial" w:hAnsi="Arial" w:cs="Arial"/>
                      <w:sz w:val="14"/>
                      <w:szCs w:val="14"/>
                      <w:lang w:eastAsia="en-US"/>
                    </w:rPr>
                    <w:t>6</w:t>
                  </w:r>
                </w:p>
              </w:tc>
            </w:tr>
            <w:tr w:rsidR="00590727" w:rsidRPr="00FF0291" w14:paraId="0531B174" w14:textId="77777777" w:rsidTr="009552C2">
              <w:trPr>
                <w:trHeight w:val="227"/>
              </w:trPr>
              <w:tc>
                <w:tcPr>
                  <w:tcW w:w="1701" w:type="dxa"/>
                  <w:noWrap/>
                  <w:vAlign w:val="center"/>
                  <w:hideMark/>
                </w:tcPr>
                <w:p w14:paraId="3BF8FA3F" w14:textId="77777777" w:rsidR="00590727" w:rsidRPr="00FF0291" w:rsidRDefault="00590727" w:rsidP="009552C2">
                  <w:pPr>
                    <w:tabs>
                      <w:tab w:val="left" w:pos="284"/>
                    </w:tabs>
                    <w:spacing w:line="276" w:lineRule="auto"/>
                    <w:ind w:hanging="6"/>
                    <w:rPr>
                      <w:rFonts w:ascii="Arial" w:hAnsi="Arial" w:cs="Arial"/>
                      <w:bCs/>
                      <w:sz w:val="14"/>
                      <w:szCs w:val="14"/>
                      <w:lang w:eastAsia="en-US"/>
                    </w:rPr>
                  </w:pPr>
                  <w:r w:rsidRPr="00FF0291">
                    <w:rPr>
                      <w:rFonts w:ascii="Arial" w:hAnsi="Arial" w:cs="Arial"/>
                      <w:bCs/>
                      <w:sz w:val="14"/>
                      <w:szCs w:val="14"/>
                      <w:lang w:eastAsia="en-US"/>
                    </w:rPr>
                    <w:t>μονάδες</w:t>
                  </w:r>
                </w:p>
              </w:tc>
              <w:tc>
                <w:tcPr>
                  <w:tcW w:w="709" w:type="dxa"/>
                  <w:noWrap/>
                  <w:vAlign w:val="center"/>
                  <w:hideMark/>
                </w:tcPr>
                <w:p w14:paraId="59A5250B" w14:textId="77777777" w:rsidR="00590727" w:rsidRPr="00FF0291" w:rsidRDefault="00590727" w:rsidP="009552C2">
                  <w:pPr>
                    <w:tabs>
                      <w:tab w:val="left" w:pos="0"/>
                      <w:tab w:val="left" w:pos="284"/>
                    </w:tabs>
                    <w:spacing w:line="276" w:lineRule="auto"/>
                    <w:ind w:hanging="6"/>
                    <w:rPr>
                      <w:rFonts w:ascii="Arial" w:hAnsi="Arial" w:cs="Arial"/>
                      <w:sz w:val="14"/>
                      <w:szCs w:val="14"/>
                      <w:lang w:eastAsia="en-US"/>
                    </w:rPr>
                  </w:pPr>
                  <w:r w:rsidRPr="00FF0291">
                    <w:rPr>
                      <w:rFonts w:ascii="Arial" w:hAnsi="Arial" w:cs="Arial"/>
                      <w:sz w:val="14"/>
                      <w:szCs w:val="14"/>
                      <w:lang w:eastAsia="en-US"/>
                    </w:rPr>
                    <w:t>50</w:t>
                  </w:r>
                </w:p>
              </w:tc>
              <w:tc>
                <w:tcPr>
                  <w:tcW w:w="710" w:type="dxa"/>
                  <w:noWrap/>
                  <w:vAlign w:val="center"/>
                  <w:hideMark/>
                </w:tcPr>
                <w:p w14:paraId="2F8AEEE3" w14:textId="77777777" w:rsidR="00590727" w:rsidRPr="00FF0291" w:rsidRDefault="00590727" w:rsidP="009552C2">
                  <w:pPr>
                    <w:tabs>
                      <w:tab w:val="left" w:pos="0"/>
                      <w:tab w:val="left" w:pos="284"/>
                    </w:tabs>
                    <w:spacing w:line="276" w:lineRule="auto"/>
                    <w:ind w:hanging="6"/>
                    <w:rPr>
                      <w:rFonts w:ascii="Arial" w:hAnsi="Arial" w:cs="Arial"/>
                      <w:sz w:val="14"/>
                      <w:szCs w:val="14"/>
                      <w:lang w:eastAsia="en-US"/>
                    </w:rPr>
                  </w:pPr>
                  <w:r w:rsidRPr="00FF0291">
                    <w:rPr>
                      <w:rFonts w:ascii="Arial" w:hAnsi="Arial" w:cs="Arial"/>
                      <w:sz w:val="14"/>
                      <w:szCs w:val="14"/>
                      <w:lang w:eastAsia="en-US"/>
                    </w:rPr>
                    <w:t>100</w:t>
                  </w:r>
                </w:p>
              </w:tc>
              <w:tc>
                <w:tcPr>
                  <w:tcW w:w="709" w:type="dxa"/>
                  <w:noWrap/>
                  <w:vAlign w:val="center"/>
                  <w:hideMark/>
                </w:tcPr>
                <w:p w14:paraId="7FFB56C6" w14:textId="77777777" w:rsidR="00590727" w:rsidRPr="00FF0291" w:rsidRDefault="00590727" w:rsidP="009552C2">
                  <w:pPr>
                    <w:tabs>
                      <w:tab w:val="left" w:pos="82"/>
                      <w:tab w:val="left" w:pos="284"/>
                    </w:tabs>
                    <w:spacing w:line="276" w:lineRule="auto"/>
                    <w:ind w:hanging="6"/>
                    <w:rPr>
                      <w:rFonts w:ascii="Arial" w:hAnsi="Arial" w:cs="Arial"/>
                      <w:sz w:val="14"/>
                      <w:szCs w:val="14"/>
                      <w:lang w:eastAsia="en-US"/>
                    </w:rPr>
                  </w:pPr>
                  <w:r w:rsidRPr="00FF0291">
                    <w:rPr>
                      <w:rFonts w:ascii="Arial" w:hAnsi="Arial" w:cs="Arial"/>
                      <w:sz w:val="14"/>
                      <w:szCs w:val="14"/>
                      <w:lang w:eastAsia="en-US"/>
                    </w:rPr>
                    <w:t>150</w:t>
                  </w:r>
                </w:p>
              </w:tc>
              <w:tc>
                <w:tcPr>
                  <w:tcW w:w="710" w:type="dxa"/>
                  <w:noWrap/>
                  <w:vAlign w:val="center"/>
                  <w:hideMark/>
                </w:tcPr>
                <w:p w14:paraId="683CE1BD" w14:textId="77777777" w:rsidR="00590727" w:rsidRPr="00FF0291" w:rsidRDefault="00590727" w:rsidP="009552C2">
                  <w:pPr>
                    <w:tabs>
                      <w:tab w:val="left" w:pos="139"/>
                      <w:tab w:val="left" w:pos="284"/>
                    </w:tabs>
                    <w:spacing w:line="276" w:lineRule="auto"/>
                    <w:ind w:hanging="6"/>
                    <w:rPr>
                      <w:rFonts w:ascii="Arial" w:hAnsi="Arial" w:cs="Arial"/>
                      <w:sz w:val="14"/>
                      <w:szCs w:val="14"/>
                      <w:lang w:eastAsia="en-US"/>
                    </w:rPr>
                  </w:pPr>
                  <w:r w:rsidRPr="00FF0291">
                    <w:rPr>
                      <w:rFonts w:ascii="Arial" w:hAnsi="Arial" w:cs="Arial"/>
                      <w:sz w:val="14"/>
                      <w:szCs w:val="14"/>
                      <w:lang w:eastAsia="en-US"/>
                    </w:rPr>
                    <w:t>200</w:t>
                  </w:r>
                </w:p>
              </w:tc>
              <w:tc>
                <w:tcPr>
                  <w:tcW w:w="710" w:type="dxa"/>
                  <w:noWrap/>
                  <w:vAlign w:val="center"/>
                  <w:hideMark/>
                </w:tcPr>
                <w:p w14:paraId="02ACFA96" w14:textId="77777777" w:rsidR="00590727" w:rsidRPr="00FF0291" w:rsidRDefault="00590727" w:rsidP="009552C2">
                  <w:pPr>
                    <w:tabs>
                      <w:tab w:val="left" w:pos="16"/>
                      <w:tab w:val="left" w:pos="284"/>
                    </w:tabs>
                    <w:spacing w:line="276" w:lineRule="auto"/>
                    <w:ind w:hanging="6"/>
                    <w:rPr>
                      <w:rFonts w:ascii="Arial" w:hAnsi="Arial" w:cs="Arial"/>
                      <w:sz w:val="14"/>
                      <w:szCs w:val="14"/>
                      <w:lang w:eastAsia="en-US"/>
                    </w:rPr>
                  </w:pPr>
                  <w:r w:rsidRPr="00FF0291">
                    <w:rPr>
                      <w:rFonts w:ascii="Arial" w:hAnsi="Arial" w:cs="Arial"/>
                      <w:sz w:val="14"/>
                      <w:szCs w:val="14"/>
                      <w:lang w:eastAsia="en-US"/>
                    </w:rPr>
                    <w:t>250</w:t>
                  </w:r>
                </w:p>
              </w:tc>
              <w:tc>
                <w:tcPr>
                  <w:tcW w:w="540" w:type="dxa"/>
                  <w:vAlign w:val="center"/>
                  <w:hideMark/>
                </w:tcPr>
                <w:p w14:paraId="411607B0" w14:textId="77777777" w:rsidR="00590727" w:rsidRPr="00FF0291" w:rsidRDefault="00590727" w:rsidP="009552C2">
                  <w:pPr>
                    <w:tabs>
                      <w:tab w:val="left" w:pos="72"/>
                      <w:tab w:val="left" w:pos="284"/>
                    </w:tabs>
                    <w:spacing w:line="276" w:lineRule="auto"/>
                    <w:ind w:hanging="6"/>
                    <w:jc w:val="center"/>
                    <w:rPr>
                      <w:rFonts w:ascii="Arial" w:hAnsi="Arial" w:cs="Arial"/>
                      <w:sz w:val="14"/>
                      <w:szCs w:val="14"/>
                      <w:lang w:eastAsia="en-US"/>
                    </w:rPr>
                  </w:pPr>
                  <w:r w:rsidRPr="00FF0291">
                    <w:rPr>
                      <w:rFonts w:ascii="Arial" w:hAnsi="Arial" w:cs="Arial"/>
                      <w:sz w:val="14"/>
                      <w:szCs w:val="14"/>
                      <w:lang w:eastAsia="en-US"/>
                    </w:rPr>
                    <w:t>300</w:t>
                  </w:r>
                </w:p>
              </w:tc>
            </w:tr>
            <w:tr w:rsidR="00590727" w:rsidRPr="00FF0291" w14:paraId="28C0F4DF" w14:textId="77777777" w:rsidTr="009552C2">
              <w:trPr>
                <w:trHeight w:val="227"/>
              </w:trPr>
              <w:tc>
                <w:tcPr>
                  <w:tcW w:w="1701" w:type="dxa"/>
                  <w:noWrap/>
                  <w:vAlign w:val="center"/>
                </w:tcPr>
                <w:p w14:paraId="5E715055" w14:textId="77777777" w:rsidR="00590727" w:rsidRPr="00FF0291" w:rsidRDefault="00590727" w:rsidP="009552C2">
                  <w:pPr>
                    <w:tabs>
                      <w:tab w:val="left" w:pos="284"/>
                    </w:tabs>
                    <w:spacing w:line="276" w:lineRule="auto"/>
                    <w:ind w:hanging="6"/>
                    <w:rPr>
                      <w:rFonts w:ascii="Arial" w:hAnsi="Arial" w:cs="Arial"/>
                      <w:bCs/>
                      <w:sz w:val="14"/>
                      <w:szCs w:val="14"/>
                      <w:lang w:eastAsia="en-US"/>
                    </w:rPr>
                  </w:pPr>
                </w:p>
              </w:tc>
              <w:tc>
                <w:tcPr>
                  <w:tcW w:w="709" w:type="dxa"/>
                  <w:noWrap/>
                  <w:vAlign w:val="center"/>
                </w:tcPr>
                <w:p w14:paraId="3C23B8A0" w14:textId="77777777" w:rsidR="00590727" w:rsidRPr="00FF0291" w:rsidRDefault="00590727" w:rsidP="009552C2">
                  <w:pPr>
                    <w:tabs>
                      <w:tab w:val="left" w:pos="0"/>
                      <w:tab w:val="left" w:pos="284"/>
                    </w:tabs>
                    <w:spacing w:line="276" w:lineRule="auto"/>
                    <w:ind w:hanging="6"/>
                    <w:jc w:val="center"/>
                    <w:rPr>
                      <w:rFonts w:ascii="Arial" w:hAnsi="Arial" w:cs="Arial"/>
                      <w:sz w:val="14"/>
                      <w:szCs w:val="14"/>
                      <w:lang w:eastAsia="en-US"/>
                    </w:rPr>
                  </w:pPr>
                </w:p>
              </w:tc>
              <w:tc>
                <w:tcPr>
                  <w:tcW w:w="710" w:type="dxa"/>
                  <w:noWrap/>
                  <w:vAlign w:val="center"/>
                </w:tcPr>
                <w:p w14:paraId="416EB39B" w14:textId="77777777" w:rsidR="00590727" w:rsidRPr="00FF0291" w:rsidRDefault="00590727" w:rsidP="009552C2">
                  <w:pPr>
                    <w:tabs>
                      <w:tab w:val="left" w:pos="0"/>
                      <w:tab w:val="left" w:pos="284"/>
                    </w:tabs>
                    <w:spacing w:line="276" w:lineRule="auto"/>
                    <w:ind w:left="25" w:hanging="6"/>
                    <w:jc w:val="center"/>
                    <w:rPr>
                      <w:rFonts w:ascii="Arial" w:hAnsi="Arial" w:cs="Arial"/>
                      <w:sz w:val="14"/>
                      <w:szCs w:val="14"/>
                      <w:lang w:eastAsia="en-US"/>
                    </w:rPr>
                  </w:pPr>
                </w:p>
              </w:tc>
              <w:tc>
                <w:tcPr>
                  <w:tcW w:w="709" w:type="dxa"/>
                  <w:noWrap/>
                  <w:vAlign w:val="center"/>
                </w:tcPr>
                <w:p w14:paraId="4EED2736" w14:textId="77777777" w:rsidR="00590727" w:rsidRPr="00FF0291" w:rsidRDefault="00590727" w:rsidP="009552C2">
                  <w:pPr>
                    <w:tabs>
                      <w:tab w:val="left" w:pos="82"/>
                      <w:tab w:val="left" w:pos="284"/>
                    </w:tabs>
                    <w:spacing w:line="276" w:lineRule="auto"/>
                    <w:ind w:left="82" w:hanging="6"/>
                    <w:jc w:val="center"/>
                    <w:rPr>
                      <w:rFonts w:ascii="Arial" w:hAnsi="Arial" w:cs="Arial"/>
                      <w:sz w:val="14"/>
                      <w:szCs w:val="14"/>
                      <w:lang w:eastAsia="en-US"/>
                    </w:rPr>
                  </w:pPr>
                </w:p>
              </w:tc>
              <w:tc>
                <w:tcPr>
                  <w:tcW w:w="710" w:type="dxa"/>
                  <w:noWrap/>
                  <w:vAlign w:val="center"/>
                </w:tcPr>
                <w:p w14:paraId="7B061DA7" w14:textId="77777777" w:rsidR="00590727" w:rsidRPr="00FF0291" w:rsidRDefault="00590727" w:rsidP="009552C2">
                  <w:pPr>
                    <w:tabs>
                      <w:tab w:val="left" w:pos="139"/>
                      <w:tab w:val="left" w:pos="284"/>
                    </w:tabs>
                    <w:spacing w:line="276" w:lineRule="auto"/>
                    <w:ind w:left="139" w:hanging="6"/>
                    <w:jc w:val="center"/>
                    <w:rPr>
                      <w:rFonts w:ascii="Arial" w:hAnsi="Arial" w:cs="Arial"/>
                      <w:sz w:val="14"/>
                      <w:szCs w:val="14"/>
                      <w:lang w:eastAsia="en-US"/>
                    </w:rPr>
                  </w:pPr>
                </w:p>
              </w:tc>
              <w:tc>
                <w:tcPr>
                  <w:tcW w:w="710" w:type="dxa"/>
                  <w:noWrap/>
                  <w:vAlign w:val="center"/>
                </w:tcPr>
                <w:p w14:paraId="34AC841C" w14:textId="77777777" w:rsidR="00590727" w:rsidRPr="00FF0291" w:rsidRDefault="00590727" w:rsidP="009552C2">
                  <w:pPr>
                    <w:tabs>
                      <w:tab w:val="left" w:pos="16"/>
                      <w:tab w:val="left" w:pos="284"/>
                    </w:tabs>
                    <w:spacing w:line="276" w:lineRule="auto"/>
                    <w:ind w:left="16" w:hanging="6"/>
                    <w:jc w:val="center"/>
                    <w:rPr>
                      <w:rFonts w:ascii="Arial" w:hAnsi="Arial" w:cs="Arial"/>
                      <w:sz w:val="14"/>
                      <w:szCs w:val="14"/>
                      <w:lang w:eastAsia="en-US"/>
                    </w:rPr>
                  </w:pPr>
                </w:p>
              </w:tc>
              <w:tc>
                <w:tcPr>
                  <w:tcW w:w="540" w:type="dxa"/>
                </w:tcPr>
                <w:p w14:paraId="5954E423" w14:textId="77777777" w:rsidR="00590727" w:rsidRPr="00FF0291" w:rsidRDefault="00590727" w:rsidP="009552C2">
                  <w:pPr>
                    <w:tabs>
                      <w:tab w:val="left" w:pos="72"/>
                      <w:tab w:val="left" w:pos="284"/>
                    </w:tabs>
                    <w:spacing w:line="276" w:lineRule="auto"/>
                    <w:ind w:left="72" w:hanging="6"/>
                    <w:jc w:val="center"/>
                    <w:rPr>
                      <w:rFonts w:ascii="Arial" w:hAnsi="Arial" w:cs="Arial"/>
                      <w:sz w:val="14"/>
                      <w:szCs w:val="14"/>
                      <w:lang w:eastAsia="en-US"/>
                    </w:rPr>
                  </w:pPr>
                </w:p>
              </w:tc>
            </w:tr>
          </w:tbl>
          <w:p w14:paraId="0D7EE6E8" w14:textId="77777777" w:rsidR="00590727" w:rsidRPr="00FF0291" w:rsidRDefault="00590727" w:rsidP="009552C2">
            <w:pPr>
              <w:tabs>
                <w:tab w:val="left" w:pos="284"/>
              </w:tabs>
              <w:ind w:hanging="6"/>
              <w:rPr>
                <w:rFonts w:ascii="Arial" w:hAnsi="Arial" w:cs="Arial"/>
                <w:b/>
                <w:spacing w:val="-4"/>
                <w:sz w:val="14"/>
                <w:szCs w:val="14"/>
              </w:rPr>
            </w:pPr>
          </w:p>
          <w:p w14:paraId="586D083A" w14:textId="77777777" w:rsidR="00590727" w:rsidRPr="00FF0291" w:rsidRDefault="00590727" w:rsidP="009552C2">
            <w:pPr>
              <w:tabs>
                <w:tab w:val="left" w:pos="284"/>
              </w:tabs>
              <w:ind w:hanging="6"/>
              <w:rPr>
                <w:rFonts w:ascii="Arial" w:hAnsi="Arial" w:cs="Arial"/>
                <w:b/>
                <w:i/>
                <w:spacing w:val="-4"/>
                <w:sz w:val="14"/>
                <w:szCs w:val="14"/>
              </w:rPr>
            </w:pPr>
            <w:r w:rsidRPr="00FF0291">
              <w:rPr>
                <w:rFonts w:ascii="Arial" w:hAnsi="Arial" w:cs="Arial"/>
                <w:b/>
                <w:spacing w:val="-4"/>
                <w:sz w:val="14"/>
                <w:szCs w:val="14"/>
              </w:rPr>
              <w:t xml:space="preserve"> 6.   ΒΑΘΜΟΣ ΒΑΣΙΚΟΥ ΤΙΤΛΟΥ ΣΠΟΥΔΩΝ  (για ΠΕ και ΤΕ οι μονάδες του βασικού τίτλου με 2 δεκαδικά ψηφία πολλαπλασιάζονται με το 40, ενώ για ΔΕ με το 20)</w:t>
            </w:r>
          </w:p>
          <w:tbl>
            <w:tblPr>
              <w:tblW w:w="9393" w:type="dxa"/>
              <w:tblLook w:val="01E0" w:firstRow="1" w:lastRow="1" w:firstColumn="1" w:lastColumn="1" w:noHBand="0" w:noVBand="0"/>
            </w:tblPr>
            <w:tblGrid>
              <w:gridCol w:w="894"/>
              <w:gridCol w:w="452"/>
              <w:gridCol w:w="324"/>
              <w:gridCol w:w="451"/>
              <w:gridCol w:w="357"/>
              <w:gridCol w:w="451"/>
              <w:gridCol w:w="357"/>
              <w:gridCol w:w="451"/>
              <w:gridCol w:w="357"/>
              <w:gridCol w:w="451"/>
              <w:gridCol w:w="357"/>
              <w:gridCol w:w="451"/>
              <w:gridCol w:w="357"/>
              <w:gridCol w:w="451"/>
              <w:gridCol w:w="357"/>
              <w:gridCol w:w="451"/>
              <w:gridCol w:w="357"/>
              <w:gridCol w:w="451"/>
              <w:gridCol w:w="357"/>
              <w:gridCol w:w="451"/>
              <w:gridCol w:w="357"/>
              <w:gridCol w:w="451"/>
            </w:tblGrid>
            <w:tr w:rsidR="00590727" w:rsidRPr="00FF0291" w14:paraId="65293AD8" w14:textId="77777777" w:rsidTr="009552C2">
              <w:trPr>
                <w:trHeight w:val="230"/>
              </w:trPr>
              <w:tc>
                <w:tcPr>
                  <w:tcW w:w="893" w:type="dxa"/>
                  <w:vAlign w:val="center"/>
                  <w:hideMark/>
                </w:tcPr>
                <w:p w14:paraId="69E190E1" w14:textId="77777777" w:rsidR="00590727" w:rsidRPr="00FF0291" w:rsidRDefault="00590727" w:rsidP="009552C2">
                  <w:pPr>
                    <w:tabs>
                      <w:tab w:val="left" w:pos="284"/>
                    </w:tabs>
                    <w:spacing w:line="200" w:lineRule="exact"/>
                    <w:ind w:hanging="6"/>
                    <w:rPr>
                      <w:rFonts w:ascii="Arial" w:hAnsi="Arial" w:cs="Arial"/>
                      <w:bCs/>
                      <w:sz w:val="14"/>
                      <w:szCs w:val="14"/>
                      <w:lang w:eastAsia="en-US"/>
                    </w:rPr>
                  </w:pPr>
                  <w:r w:rsidRPr="00FF0291">
                    <w:rPr>
                      <w:rFonts w:ascii="Arial" w:hAnsi="Arial" w:cs="Arial"/>
                      <w:bCs/>
                      <w:sz w:val="14"/>
                      <w:szCs w:val="14"/>
                      <w:lang w:eastAsia="en-US"/>
                    </w:rPr>
                    <w:t>κατηγορίες  ΠΕ &amp; ΤΕ</w:t>
                  </w:r>
                </w:p>
              </w:tc>
              <w:tc>
                <w:tcPr>
                  <w:tcW w:w="451" w:type="dxa"/>
                  <w:vAlign w:val="center"/>
                  <w:hideMark/>
                </w:tcPr>
                <w:p w14:paraId="0D7FF297" w14:textId="77777777" w:rsidR="00590727" w:rsidRPr="00FF0291" w:rsidRDefault="00590727" w:rsidP="009552C2">
                  <w:pPr>
                    <w:tabs>
                      <w:tab w:val="left" w:pos="284"/>
                    </w:tabs>
                    <w:spacing w:line="200" w:lineRule="exact"/>
                    <w:ind w:hanging="6"/>
                    <w:jc w:val="center"/>
                    <w:rPr>
                      <w:rFonts w:ascii="Arial" w:hAnsi="Arial" w:cs="Arial"/>
                      <w:bCs/>
                      <w:sz w:val="14"/>
                      <w:szCs w:val="14"/>
                      <w:lang w:eastAsia="en-US"/>
                    </w:rPr>
                  </w:pPr>
                  <w:r w:rsidRPr="00FF0291">
                    <w:rPr>
                      <w:rFonts w:ascii="Arial" w:hAnsi="Arial" w:cs="Arial"/>
                      <w:bCs/>
                      <w:sz w:val="14"/>
                      <w:szCs w:val="14"/>
                      <w:lang w:eastAsia="en-US"/>
                    </w:rPr>
                    <w:t>5</w:t>
                  </w:r>
                </w:p>
              </w:tc>
              <w:tc>
                <w:tcPr>
                  <w:tcW w:w="0" w:type="auto"/>
                  <w:vAlign w:val="center"/>
                  <w:hideMark/>
                </w:tcPr>
                <w:p w14:paraId="008A3F16" w14:textId="77777777" w:rsidR="00590727" w:rsidRPr="00FF0291" w:rsidRDefault="00590727" w:rsidP="009552C2">
                  <w:pPr>
                    <w:tabs>
                      <w:tab w:val="left" w:pos="284"/>
                    </w:tabs>
                    <w:spacing w:line="200" w:lineRule="exact"/>
                    <w:ind w:hanging="6"/>
                    <w:jc w:val="center"/>
                    <w:rPr>
                      <w:rFonts w:ascii="Arial" w:hAnsi="Arial" w:cs="Arial"/>
                      <w:bCs/>
                      <w:spacing w:val="-30"/>
                      <w:sz w:val="14"/>
                      <w:szCs w:val="14"/>
                      <w:lang w:eastAsia="en-US"/>
                    </w:rPr>
                  </w:pPr>
                  <w:r w:rsidRPr="00FF0291">
                    <w:rPr>
                      <w:rFonts w:ascii="Arial" w:hAnsi="Arial" w:cs="Arial"/>
                      <w:bCs/>
                      <w:spacing w:val="-30"/>
                      <w:sz w:val="14"/>
                      <w:szCs w:val="14"/>
                      <w:lang w:eastAsia="en-US"/>
                    </w:rPr>
                    <w:t>…</w:t>
                  </w:r>
                </w:p>
              </w:tc>
              <w:tc>
                <w:tcPr>
                  <w:tcW w:w="0" w:type="auto"/>
                  <w:vAlign w:val="center"/>
                  <w:hideMark/>
                </w:tcPr>
                <w:p w14:paraId="52A2D342" w14:textId="77777777" w:rsidR="00590727" w:rsidRPr="00FF0291" w:rsidRDefault="00590727" w:rsidP="009552C2">
                  <w:pPr>
                    <w:tabs>
                      <w:tab w:val="left" w:pos="284"/>
                    </w:tabs>
                    <w:spacing w:line="200" w:lineRule="exact"/>
                    <w:ind w:hanging="6"/>
                    <w:jc w:val="center"/>
                    <w:rPr>
                      <w:rFonts w:ascii="Arial" w:hAnsi="Arial" w:cs="Arial"/>
                      <w:bCs/>
                      <w:sz w:val="14"/>
                      <w:szCs w:val="14"/>
                      <w:lang w:eastAsia="en-US"/>
                    </w:rPr>
                  </w:pPr>
                  <w:r w:rsidRPr="00FF0291">
                    <w:rPr>
                      <w:rFonts w:ascii="Arial" w:hAnsi="Arial" w:cs="Arial"/>
                      <w:bCs/>
                      <w:sz w:val="14"/>
                      <w:szCs w:val="14"/>
                      <w:lang w:eastAsia="en-US"/>
                    </w:rPr>
                    <w:t>5,5</w:t>
                  </w:r>
                </w:p>
              </w:tc>
              <w:tc>
                <w:tcPr>
                  <w:tcW w:w="0" w:type="auto"/>
                  <w:vAlign w:val="center"/>
                  <w:hideMark/>
                </w:tcPr>
                <w:p w14:paraId="4B8F6185" w14:textId="77777777" w:rsidR="00590727" w:rsidRPr="00FF0291" w:rsidRDefault="00590727" w:rsidP="009552C2">
                  <w:pPr>
                    <w:tabs>
                      <w:tab w:val="left" w:pos="284"/>
                    </w:tabs>
                    <w:spacing w:line="200" w:lineRule="exact"/>
                    <w:ind w:hanging="6"/>
                    <w:jc w:val="center"/>
                    <w:rPr>
                      <w:rFonts w:ascii="Arial" w:hAnsi="Arial" w:cs="Arial"/>
                      <w:bCs/>
                      <w:sz w:val="14"/>
                      <w:szCs w:val="14"/>
                      <w:lang w:eastAsia="en-US"/>
                    </w:rPr>
                  </w:pPr>
                  <w:r w:rsidRPr="00FF0291">
                    <w:rPr>
                      <w:rFonts w:ascii="Arial" w:hAnsi="Arial" w:cs="Arial"/>
                      <w:bCs/>
                      <w:sz w:val="14"/>
                      <w:szCs w:val="14"/>
                      <w:lang w:eastAsia="en-US"/>
                    </w:rPr>
                    <w:t>…</w:t>
                  </w:r>
                </w:p>
              </w:tc>
              <w:tc>
                <w:tcPr>
                  <w:tcW w:w="0" w:type="auto"/>
                  <w:vAlign w:val="center"/>
                  <w:hideMark/>
                </w:tcPr>
                <w:p w14:paraId="569D08C0" w14:textId="77777777" w:rsidR="00590727" w:rsidRPr="00FF0291" w:rsidRDefault="00590727" w:rsidP="009552C2">
                  <w:pPr>
                    <w:tabs>
                      <w:tab w:val="left" w:pos="284"/>
                    </w:tabs>
                    <w:spacing w:line="200" w:lineRule="exact"/>
                    <w:ind w:hanging="6"/>
                    <w:jc w:val="center"/>
                    <w:rPr>
                      <w:rFonts w:ascii="Arial" w:hAnsi="Arial" w:cs="Arial"/>
                      <w:bCs/>
                      <w:sz w:val="14"/>
                      <w:szCs w:val="14"/>
                      <w:lang w:eastAsia="en-US"/>
                    </w:rPr>
                  </w:pPr>
                  <w:r w:rsidRPr="00FF0291">
                    <w:rPr>
                      <w:rFonts w:ascii="Arial" w:hAnsi="Arial" w:cs="Arial"/>
                      <w:bCs/>
                      <w:sz w:val="14"/>
                      <w:szCs w:val="14"/>
                      <w:lang w:eastAsia="en-US"/>
                    </w:rPr>
                    <w:t>6</w:t>
                  </w:r>
                </w:p>
              </w:tc>
              <w:tc>
                <w:tcPr>
                  <w:tcW w:w="0" w:type="auto"/>
                  <w:vAlign w:val="center"/>
                  <w:hideMark/>
                </w:tcPr>
                <w:p w14:paraId="61659AFE" w14:textId="77777777" w:rsidR="00590727" w:rsidRPr="00FF0291" w:rsidRDefault="00590727" w:rsidP="009552C2">
                  <w:pPr>
                    <w:tabs>
                      <w:tab w:val="left" w:pos="284"/>
                    </w:tabs>
                    <w:spacing w:line="200" w:lineRule="exact"/>
                    <w:ind w:hanging="6"/>
                    <w:jc w:val="center"/>
                    <w:rPr>
                      <w:rFonts w:ascii="Arial" w:hAnsi="Arial" w:cs="Arial"/>
                      <w:bCs/>
                      <w:sz w:val="14"/>
                      <w:szCs w:val="14"/>
                      <w:lang w:eastAsia="en-US"/>
                    </w:rPr>
                  </w:pPr>
                  <w:r w:rsidRPr="00FF0291">
                    <w:rPr>
                      <w:rFonts w:ascii="Arial" w:hAnsi="Arial" w:cs="Arial"/>
                      <w:bCs/>
                      <w:sz w:val="14"/>
                      <w:szCs w:val="14"/>
                      <w:lang w:eastAsia="en-US"/>
                    </w:rPr>
                    <w:t>…</w:t>
                  </w:r>
                </w:p>
              </w:tc>
              <w:tc>
                <w:tcPr>
                  <w:tcW w:w="0" w:type="auto"/>
                  <w:vAlign w:val="center"/>
                  <w:hideMark/>
                </w:tcPr>
                <w:p w14:paraId="11F7FC09" w14:textId="77777777" w:rsidR="00590727" w:rsidRPr="00FF0291" w:rsidRDefault="00590727" w:rsidP="009552C2">
                  <w:pPr>
                    <w:tabs>
                      <w:tab w:val="left" w:pos="284"/>
                    </w:tabs>
                    <w:spacing w:line="200" w:lineRule="exact"/>
                    <w:ind w:hanging="6"/>
                    <w:jc w:val="center"/>
                    <w:rPr>
                      <w:rFonts w:ascii="Arial" w:hAnsi="Arial" w:cs="Arial"/>
                      <w:bCs/>
                      <w:sz w:val="14"/>
                      <w:szCs w:val="14"/>
                      <w:lang w:eastAsia="en-US"/>
                    </w:rPr>
                  </w:pPr>
                  <w:r w:rsidRPr="00FF0291">
                    <w:rPr>
                      <w:rFonts w:ascii="Arial" w:hAnsi="Arial" w:cs="Arial"/>
                      <w:bCs/>
                      <w:sz w:val="14"/>
                      <w:szCs w:val="14"/>
                      <w:lang w:eastAsia="en-US"/>
                    </w:rPr>
                    <w:t>6,5</w:t>
                  </w:r>
                </w:p>
              </w:tc>
              <w:tc>
                <w:tcPr>
                  <w:tcW w:w="0" w:type="auto"/>
                  <w:vAlign w:val="center"/>
                  <w:hideMark/>
                </w:tcPr>
                <w:p w14:paraId="718C9F1D" w14:textId="77777777" w:rsidR="00590727" w:rsidRPr="00FF0291" w:rsidRDefault="00590727" w:rsidP="009552C2">
                  <w:pPr>
                    <w:tabs>
                      <w:tab w:val="left" w:pos="284"/>
                    </w:tabs>
                    <w:spacing w:line="200" w:lineRule="exact"/>
                    <w:ind w:hanging="6"/>
                    <w:jc w:val="center"/>
                    <w:rPr>
                      <w:rFonts w:ascii="Arial" w:hAnsi="Arial" w:cs="Arial"/>
                      <w:bCs/>
                      <w:sz w:val="14"/>
                      <w:szCs w:val="14"/>
                      <w:lang w:eastAsia="en-US"/>
                    </w:rPr>
                  </w:pPr>
                  <w:r w:rsidRPr="00FF0291">
                    <w:rPr>
                      <w:rFonts w:ascii="Arial" w:hAnsi="Arial" w:cs="Arial"/>
                      <w:bCs/>
                      <w:sz w:val="14"/>
                      <w:szCs w:val="14"/>
                      <w:lang w:eastAsia="en-US"/>
                    </w:rPr>
                    <w:t>…</w:t>
                  </w:r>
                </w:p>
              </w:tc>
              <w:tc>
                <w:tcPr>
                  <w:tcW w:w="0" w:type="auto"/>
                  <w:vAlign w:val="center"/>
                  <w:hideMark/>
                </w:tcPr>
                <w:p w14:paraId="3AC0FE11" w14:textId="77777777" w:rsidR="00590727" w:rsidRPr="00FF0291" w:rsidRDefault="00590727" w:rsidP="009552C2">
                  <w:pPr>
                    <w:tabs>
                      <w:tab w:val="left" w:pos="284"/>
                    </w:tabs>
                    <w:spacing w:line="200" w:lineRule="exact"/>
                    <w:ind w:hanging="6"/>
                    <w:jc w:val="center"/>
                    <w:rPr>
                      <w:rFonts w:ascii="Arial" w:hAnsi="Arial" w:cs="Arial"/>
                      <w:bCs/>
                      <w:sz w:val="14"/>
                      <w:szCs w:val="14"/>
                      <w:lang w:eastAsia="en-US"/>
                    </w:rPr>
                  </w:pPr>
                  <w:r w:rsidRPr="00FF0291">
                    <w:rPr>
                      <w:rFonts w:ascii="Arial" w:hAnsi="Arial" w:cs="Arial"/>
                      <w:bCs/>
                      <w:sz w:val="14"/>
                      <w:szCs w:val="14"/>
                      <w:lang w:eastAsia="en-US"/>
                    </w:rPr>
                    <w:t>7</w:t>
                  </w:r>
                </w:p>
              </w:tc>
              <w:tc>
                <w:tcPr>
                  <w:tcW w:w="0" w:type="auto"/>
                  <w:vAlign w:val="center"/>
                  <w:hideMark/>
                </w:tcPr>
                <w:p w14:paraId="18DFA69F" w14:textId="77777777" w:rsidR="00590727" w:rsidRPr="00FF0291" w:rsidRDefault="00590727" w:rsidP="009552C2">
                  <w:pPr>
                    <w:tabs>
                      <w:tab w:val="left" w:pos="284"/>
                    </w:tabs>
                    <w:spacing w:line="200" w:lineRule="exact"/>
                    <w:ind w:hanging="6"/>
                    <w:jc w:val="center"/>
                    <w:rPr>
                      <w:rFonts w:ascii="Arial" w:hAnsi="Arial" w:cs="Arial"/>
                      <w:bCs/>
                      <w:sz w:val="14"/>
                      <w:szCs w:val="14"/>
                      <w:lang w:eastAsia="en-US"/>
                    </w:rPr>
                  </w:pPr>
                  <w:r w:rsidRPr="00FF0291">
                    <w:rPr>
                      <w:rFonts w:ascii="Arial" w:hAnsi="Arial" w:cs="Arial"/>
                      <w:bCs/>
                      <w:sz w:val="14"/>
                      <w:szCs w:val="14"/>
                      <w:lang w:eastAsia="en-US"/>
                    </w:rPr>
                    <w:t>…</w:t>
                  </w:r>
                </w:p>
              </w:tc>
              <w:tc>
                <w:tcPr>
                  <w:tcW w:w="0" w:type="auto"/>
                  <w:vAlign w:val="center"/>
                  <w:hideMark/>
                </w:tcPr>
                <w:p w14:paraId="5707F06F" w14:textId="77777777" w:rsidR="00590727" w:rsidRPr="00FF0291" w:rsidRDefault="00590727" w:rsidP="009552C2">
                  <w:pPr>
                    <w:tabs>
                      <w:tab w:val="left" w:pos="284"/>
                    </w:tabs>
                    <w:spacing w:line="200" w:lineRule="exact"/>
                    <w:ind w:hanging="6"/>
                    <w:jc w:val="center"/>
                    <w:rPr>
                      <w:rFonts w:ascii="Arial" w:hAnsi="Arial" w:cs="Arial"/>
                      <w:bCs/>
                      <w:sz w:val="14"/>
                      <w:szCs w:val="14"/>
                      <w:lang w:eastAsia="en-US"/>
                    </w:rPr>
                  </w:pPr>
                  <w:r w:rsidRPr="00FF0291">
                    <w:rPr>
                      <w:rFonts w:ascii="Arial" w:hAnsi="Arial" w:cs="Arial"/>
                      <w:bCs/>
                      <w:sz w:val="14"/>
                      <w:szCs w:val="14"/>
                      <w:lang w:eastAsia="en-US"/>
                    </w:rPr>
                    <w:t>7,5</w:t>
                  </w:r>
                </w:p>
              </w:tc>
              <w:tc>
                <w:tcPr>
                  <w:tcW w:w="0" w:type="auto"/>
                  <w:vAlign w:val="center"/>
                  <w:hideMark/>
                </w:tcPr>
                <w:p w14:paraId="669FC7E2" w14:textId="77777777" w:rsidR="00590727" w:rsidRPr="00FF0291" w:rsidRDefault="00590727" w:rsidP="009552C2">
                  <w:pPr>
                    <w:tabs>
                      <w:tab w:val="left" w:pos="284"/>
                    </w:tabs>
                    <w:spacing w:line="200" w:lineRule="exact"/>
                    <w:ind w:hanging="6"/>
                    <w:jc w:val="center"/>
                    <w:rPr>
                      <w:rFonts w:ascii="Arial" w:hAnsi="Arial" w:cs="Arial"/>
                      <w:bCs/>
                      <w:sz w:val="14"/>
                      <w:szCs w:val="14"/>
                      <w:lang w:eastAsia="en-US"/>
                    </w:rPr>
                  </w:pPr>
                  <w:r w:rsidRPr="00FF0291">
                    <w:rPr>
                      <w:rFonts w:ascii="Arial" w:hAnsi="Arial" w:cs="Arial"/>
                      <w:bCs/>
                      <w:sz w:val="14"/>
                      <w:szCs w:val="14"/>
                      <w:lang w:eastAsia="en-US"/>
                    </w:rPr>
                    <w:t>…</w:t>
                  </w:r>
                </w:p>
              </w:tc>
              <w:tc>
                <w:tcPr>
                  <w:tcW w:w="0" w:type="auto"/>
                  <w:vAlign w:val="center"/>
                  <w:hideMark/>
                </w:tcPr>
                <w:p w14:paraId="1AC42915" w14:textId="77777777" w:rsidR="00590727" w:rsidRPr="00FF0291" w:rsidRDefault="00590727" w:rsidP="009552C2">
                  <w:pPr>
                    <w:tabs>
                      <w:tab w:val="left" w:pos="284"/>
                    </w:tabs>
                    <w:spacing w:line="200" w:lineRule="exact"/>
                    <w:ind w:hanging="6"/>
                    <w:jc w:val="center"/>
                    <w:rPr>
                      <w:rFonts w:ascii="Arial" w:hAnsi="Arial" w:cs="Arial"/>
                      <w:bCs/>
                      <w:sz w:val="14"/>
                      <w:szCs w:val="14"/>
                      <w:lang w:eastAsia="en-US"/>
                    </w:rPr>
                  </w:pPr>
                  <w:r w:rsidRPr="00FF0291">
                    <w:rPr>
                      <w:rFonts w:ascii="Arial" w:hAnsi="Arial" w:cs="Arial"/>
                      <w:bCs/>
                      <w:sz w:val="14"/>
                      <w:szCs w:val="14"/>
                      <w:lang w:eastAsia="en-US"/>
                    </w:rPr>
                    <w:t>8</w:t>
                  </w:r>
                </w:p>
              </w:tc>
              <w:tc>
                <w:tcPr>
                  <w:tcW w:w="0" w:type="auto"/>
                  <w:vAlign w:val="center"/>
                  <w:hideMark/>
                </w:tcPr>
                <w:p w14:paraId="7268C765" w14:textId="77777777" w:rsidR="00590727" w:rsidRPr="00FF0291" w:rsidRDefault="00590727" w:rsidP="009552C2">
                  <w:pPr>
                    <w:tabs>
                      <w:tab w:val="left" w:pos="284"/>
                    </w:tabs>
                    <w:spacing w:line="200" w:lineRule="exact"/>
                    <w:ind w:hanging="6"/>
                    <w:jc w:val="center"/>
                    <w:rPr>
                      <w:rFonts w:ascii="Arial" w:hAnsi="Arial" w:cs="Arial"/>
                      <w:bCs/>
                      <w:sz w:val="14"/>
                      <w:szCs w:val="14"/>
                      <w:lang w:eastAsia="en-US"/>
                    </w:rPr>
                  </w:pPr>
                  <w:r w:rsidRPr="00FF0291">
                    <w:rPr>
                      <w:rFonts w:ascii="Arial" w:hAnsi="Arial" w:cs="Arial"/>
                      <w:bCs/>
                      <w:sz w:val="14"/>
                      <w:szCs w:val="14"/>
                      <w:lang w:eastAsia="en-US"/>
                    </w:rPr>
                    <w:t>…</w:t>
                  </w:r>
                </w:p>
              </w:tc>
              <w:tc>
                <w:tcPr>
                  <w:tcW w:w="0" w:type="auto"/>
                  <w:vAlign w:val="center"/>
                  <w:hideMark/>
                </w:tcPr>
                <w:p w14:paraId="38B65372" w14:textId="77777777" w:rsidR="00590727" w:rsidRPr="00FF0291" w:rsidRDefault="00590727" w:rsidP="009552C2">
                  <w:pPr>
                    <w:tabs>
                      <w:tab w:val="left" w:pos="284"/>
                    </w:tabs>
                    <w:spacing w:line="200" w:lineRule="exact"/>
                    <w:ind w:hanging="6"/>
                    <w:jc w:val="center"/>
                    <w:rPr>
                      <w:rFonts w:ascii="Arial" w:hAnsi="Arial" w:cs="Arial"/>
                      <w:bCs/>
                      <w:sz w:val="14"/>
                      <w:szCs w:val="14"/>
                      <w:lang w:eastAsia="en-US"/>
                    </w:rPr>
                  </w:pPr>
                  <w:r w:rsidRPr="00FF0291">
                    <w:rPr>
                      <w:rFonts w:ascii="Arial" w:hAnsi="Arial" w:cs="Arial"/>
                      <w:bCs/>
                      <w:sz w:val="14"/>
                      <w:szCs w:val="14"/>
                      <w:lang w:eastAsia="en-US"/>
                    </w:rPr>
                    <w:t>8,5</w:t>
                  </w:r>
                </w:p>
              </w:tc>
              <w:tc>
                <w:tcPr>
                  <w:tcW w:w="0" w:type="auto"/>
                  <w:vAlign w:val="center"/>
                  <w:hideMark/>
                </w:tcPr>
                <w:p w14:paraId="45AC09AA" w14:textId="77777777" w:rsidR="00590727" w:rsidRPr="00FF0291" w:rsidRDefault="00590727" w:rsidP="009552C2">
                  <w:pPr>
                    <w:tabs>
                      <w:tab w:val="left" w:pos="284"/>
                    </w:tabs>
                    <w:spacing w:line="200" w:lineRule="exact"/>
                    <w:ind w:hanging="6"/>
                    <w:jc w:val="center"/>
                    <w:rPr>
                      <w:rFonts w:ascii="Arial" w:hAnsi="Arial" w:cs="Arial"/>
                      <w:bCs/>
                      <w:sz w:val="14"/>
                      <w:szCs w:val="14"/>
                      <w:lang w:eastAsia="en-US"/>
                    </w:rPr>
                  </w:pPr>
                  <w:r w:rsidRPr="00FF0291">
                    <w:rPr>
                      <w:rFonts w:ascii="Arial" w:hAnsi="Arial" w:cs="Arial"/>
                      <w:bCs/>
                      <w:sz w:val="14"/>
                      <w:szCs w:val="14"/>
                      <w:lang w:eastAsia="en-US"/>
                    </w:rPr>
                    <w:t>…</w:t>
                  </w:r>
                </w:p>
              </w:tc>
              <w:tc>
                <w:tcPr>
                  <w:tcW w:w="0" w:type="auto"/>
                  <w:vAlign w:val="center"/>
                  <w:hideMark/>
                </w:tcPr>
                <w:p w14:paraId="73FBA302" w14:textId="77777777" w:rsidR="00590727" w:rsidRPr="00FF0291" w:rsidRDefault="00590727" w:rsidP="009552C2">
                  <w:pPr>
                    <w:tabs>
                      <w:tab w:val="left" w:pos="284"/>
                    </w:tabs>
                    <w:spacing w:line="200" w:lineRule="exact"/>
                    <w:ind w:hanging="6"/>
                    <w:jc w:val="center"/>
                    <w:rPr>
                      <w:rFonts w:ascii="Arial" w:hAnsi="Arial" w:cs="Arial"/>
                      <w:bCs/>
                      <w:sz w:val="14"/>
                      <w:szCs w:val="14"/>
                      <w:lang w:eastAsia="en-US"/>
                    </w:rPr>
                  </w:pPr>
                  <w:r w:rsidRPr="00FF0291">
                    <w:rPr>
                      <w:rFonts w:ascii="Arial" w:hAnsi="Arial" w:cs="Arial"/>
                      <w:bCs/>
                      <w:sz w:val="14"/>
                      <w:szCs w:val="14"/>
                      <w:lang w:eastAsia="en-US"/>
                    </w:rPr>
                    <w:t>9</w:t>
                  </w:r>
                </w:p>
              </w:tc>
              <w:tc>
                <w:tcPr>
                  <w:tcW w:w="0" w:type="auto"/>
                  <w:vAlign w:val="center"/>
                  <w:hideMark/>
                </w:tcPr>
                <w:p w14:paraId="17A98548" w14:textId="77777777" w:rsidR="00590727" w:rsidRPr="00FF0291" w:rsidRDefault="00590727" w:rsidP="009552C2">
                  <w:pPr>
                    <w:tabs>
                      <w:tab w:val="left" w:pos="284"/>
                    </w:tabs>
                    <w:spacing w:line="200" w:lineRule="exact"/>
                    <w:ind w:hanging="6"/>
                    <w:jc w:val="center"/>
                    <w:rPr>
                      <w:rFonts w:ascii="Arial" w:hAnsi="Arial" w:cs="Arial"/>
                      <w:bCs/>
                      <w:sz w:val="14"/>
                      <w:szCs w:val="14"/>
                      <w:lang w:eastAsia="en-US"/>
                    </w:rPr>
                  </w:pPr>
                  <w:r w:rsidRPr="00FF0291">
                    <w:rPr>
                      <w:rFonts w:ascii="Arial" w:hAnsi="Arial" w:cs="Arial"/>
                      <w:bCs/>
                      <w:sz w:val="14"/>
                      <w:szCs w:val="14"/>
                      <w:lang w:eastAsia="en-US"/>
                    </w:rPr>
                    <w:t>…</w:t>
                  </w:r>
                </w:p>
              </w:tc>
              <w:tc>
                <w:tcPr>
                  <w:tcW w:w="0" w:type="auto"/>
                  <w:vAlign w:val="center"/>
                  <w:hideMark/>
                </w:tcPr>
                <w:p w14:paraId="5D6AD0E1" w14:textId="77777777" w:rsidR="00590727" w:rsidRPr="00FF0291" w:rsidRDefault="00590727" w:rsidP="009552C2">
                  <w:pPr>
                    <w:tabs>
                      <w:tab w:val="left" w:pos="284"/>
                    </w:tabs>
                    <w:spacing w:line="200" w:lineRule="exact"/>
                    <w:ind w:hanging="6"/>
                    <w:jc w:val="center"/>
                    <w:rPr>
                      <w:rFonts w:ascii="Arial" w:hAnsi="Arial" w:cs="Arial"/>
                      <w:bCs/>
                      <w:sz w:val="14"/>
                      <w:szCs w:val="14"/>
                      <w:lang w:eastAsia="en-US"/>
                    </w:rPr>
                  </w:pPr>
                  <w:r w:rsidRPr="00FF0291">
                    <w:rPr>
                      <w:rFonts w:ascii="Arial" w:hAnsi="Arial" w:cs="Arial"/>
                      <w:bCs/>
                      <w:sz w:val="14"/>
                      <w:szCs w:val="14"/>
                      <w:lang w:eastAsia="en-US"/>
                    </w:rPr>
                    <w:t>9,5</w:t>
                  </w:r>
                </w:p>
              </w:tc>
              <w:tc>
                <w:tcPr>
                  <w:tcW w:w="0" w:type="auto"/>
                  <w:vAlign w:val="center"/>
                  <w:hideMark/>
                </w:tcPr>
                <w:p w14:paraId="65DC2AA4" w14:textId="77777777" w:rsidR="00590727" w:rsidRPr="00FF0291" w:rsidRDefault="00590727" w:rsidP="009552C2">
                  <w:pPr>
                    <w:tabs>
                      <w:tab w:val="left" w:pos="284"/>
                    </w:tabs>
                    <w:spacing w:line="200" w:lineRule="exact"/>
                    <w:ind w:hanging="6"/>
                    <w:jc w:val="center"/>
                    <w:rPr>
                      <w:rFonts w:ascii="Arial" w:hAnsi="Arial" w:cs="Arial"/>
                      <w:bCs/>
                      <w:sz w:val="14"/>
                      <w:szCs w:val="14"/>
                      <w:lang w:eastAsia="en-US"/>
                    </w:rPr>
                  </w:pPr>
                  <w:r w:rsidRPr="00FF0291">
                    <w:rPr>
                      <w:rFonts w:ascii="Arial" w:hAnsi="Arial" w:cs="Arial"/>
                      <w:bCs/>
                      <w:sz w:val="14"/>
                      <w:szCs w:val="14"/>
                      <w:lang w:eastAsia="en-US"/>
                    </w:rPr>
                    <w:t>…</w:t>
                  </w:r>
                </w:p>
              </w:tc>
              <w:tc>
                <w:tcPr>
                  <w:tcW w:w="0" w:type="auto"/>
                  <w:vAlign w:val="center"/>
                  <w:hideMark/>
                </w:tcPr>
                <w:p w14:paraId="4A5CCCCA" w14:textId="77777777" w:rsidR="00590727" w:rsidRPr="00FF0291" w:rsidRDefault="00590727" w:rsidP="009552C2">
                  <w:pPr>
                    <w:tabs>
                      <w:tab w:val="left" w:pos="284"/>
                    </w:tabs>
                    <w:spacing w:line="200" w:lineRule="exact"/>
                    <w:ind w:hanging="6"/>
                    <w:jc w:val="center"/>
                    <w:rPr>
                      <w:rFonts w:ascii="Arial" w:hAnsi="Arial" w:cs="Arial"/>
                      <w:bCs/>
                      <w:sz w:val="14"/>
                      <w:szCs w:val="14"/>
                      <w:lang w:eastAsia="en-US"/>
                    </w:rPr>
                  </w:pPr>
                  <w:r w:rsidRPr="00FF0291">
                    <w:rPr>
                      <w:rFonts w:ascii="Arial" w:hAnsi="Arial" w:cs="Arial"/>
                      <w:bCs/>
                      <w:sz w:val="14"/>
                      <w:szCs w:val="14"/>
                      <w:lang w:eastAsia="en-US"/>
                    </w:rPr>
                    <w:t>10</w:t>
                  </w:r>
                </w:p>
              </w:tc>
            </w:tr>
            <w:tr w:rsidR="00590727" w:rsidRPr="00FF0291" w14:paraId="5BD68ED9" w14:textId="77777777" w:rsidTr="009552C2">
              <w:trPr>
                <w:trHeight w:val="230"/>
              </w:trPr>
              <w:tc>
                <w:tcPr>
                  <w:tcW w:w="893" w:type="dxa"/>
                  <w:vAlign w:val="center"/>
                  <w:hideMark/>
                </w:tcPr>
                <w:p w14:paraId="79C36C06" w14:textId="77777777" w:rsidR="00590727" w:rsidRPr="00FF0291" w:rsidRDefault="00590727" w:rsidP="009552C2">
                  <w:pPr>
                    <w:tabs>
                      <w:tab w:val="left" w:pos="284"/>
                    </w:tabs>
                    <w:spacing w:line="200" w:lineRule="exact"/>
                    <w:ind w:hanging="6"/>
                    <w:rPr>
                      <w:rFonts w:ascii="Arial" w:hAnsi="Arial" w:cs="Arial"/>
                      <w:bCs/>
                      <w:sz w:val="14"/>
                      <w:szCs w:val="14"/>
                      <w:lang w:eastAsia="en-US"/>
                    </w:rPr>
                  </w:pPr>
                  <w:r w:rsidRPr="00FF0291">
                    <w:rPr>
                      <w:rFonts w:ascii="Arial" w:hAnsi="Arial" w:cs="Arial"/>
                      <w:bCs/>
                      <w:sz w:val="14"/>
                      <w:szCs w:val="14"/>
                      <w:lang w:eastAsia="en-US"/>
                    </w:rPr>
                    <w:t>κατηγορία ΔΕ</w:t>
                  </w:r>
                </w:p>
              </w:tc>
              <w:tc>
                <w:tcPr>
                  <w:tcW w:w="451" w:type="dxa"/>
                  <w:vAlign w:val="center"/>
                  <w:hideMark/>
                </w:tcPr>
                <w:p w14:paraId="5914102C" w14:textId="77777777" w:rsidR="00590727" w:rsidRPr="00FF0291" w:rsidRDefault="00590727" w:rsidP="009552C2">
                  <w:pPr>
                    <w:tabs>
                      <w:tab w:val="left" w:pos="284"/>
                    </w:tabs>
                    <w:spacing w:line="200" w:lineRule="exact"/>
                    <w:ind w:hanging="6"/>
                    <w:jc w:val="center"/>
                    <w:rPr>
                      <w:rFonts w:ascii="Arial" w:hAnsi="Arial" w:cs="Arial"/>
                      <w:bCs/>
                      <w:sz w:val="14"/>
                      <w:szCs w:val="14"/>
                      <w:lang w:eastAsia="en-US"/>
                    </w:rPr>
                  </w:pPr>
                  <w:r w:rsidRPr="00FF0291">
                    <w:rPr>
                      <w:rFonts w:ascii="Arial" w:hAnsi="Arial" w:cs="Arial"/>
                      <w:bCs/>
                      <w:sz w:val="14"/>
                      <w:szCs w:val="14"/>
                      <w:lang w:eastAsia="en-US"/>
                    </w:rPr>
                    <w:t>10</w:t>
                  </w:r>
                </w:p>
              </w:tc>
              <w:tc>
                <w:tcPr>
                  <w:tcW w:w="0" w:type="auto"/>
                  <w:vAlign w:val="center"/>
                  <w:hideMark/>
                </w:tcPr>
                <w:p w14:paraId="71BD5AB2" w14:textId="77777777" w:rsidR="00590727" w:rsidRPr="00FF0291" w:rsidRDefault="00590727" w:rsidP="009552C2">
                  <w:pPr>
                    <w:tabs>
                      <w:tab w:val="left" w:pos="284"/>
                    </w:tabs>
                    <w:spacing w:line="200" w:lineRule="exact"/>
                    <w:ind w:hanging="6"/>
                    <w:jc w:val="center"/>
                    <w:rPr>
                      <w:rFonts w:ascii="Arial" w:hAnsi="Arial" w:cs="Arial"/>
                      <w:bCs/>
                      <w:spacing w:val="-30"/>
                      <w:sz w:val="14"/>
                      <w:szCs w:val="14"/>
                      <w:lang w:eastAsia="en-US"/>
                    </w:rPr>
                  </w:pPr>
                  <w:r w:rsidRPr="00FF0291">
                    <w:rPr>
                      <w:rFonts w:ascii="Arial" w:hAnsi="Arial" w:cs="Arial"/>
                      <w:bCs/>
                      <w:spacing w:val="-30"/>
                      <w:sz w:val="14"/>
                      <w:szCs w:val="14"/>
                      <w:lang w:eastAsia="en-US"/>
                    </w:rPr>
                    <w:t>…</w:t>
                  </w:r>
                </w:p>
              </w:tc>
              <w:tc>
                <w:tcPr>
                  <w:tcW w:w="0" w:type="auto"/>
                  <w:vAlign w:val="center"/>
                  <w:hideMark/>
                </w:tcPr>
                <w:p w14:paraId="084D6264" w14:textId="77777777" w:rsidR="00590727" w:rsidRPr="00FF0291" w:rsidRDefault="00590727" w:rsidP="009552C2">
                  <w:pPr>
                    <w:tabs>
                      <w:tab w:val="left" w:pos="284"/>
                    </w:tabs>
                    <w:spacing w:line="200" w:lineRule="exact"/>
                    <w:ind w:hanging="6"/>
                    <w:jc w:val="center"/>
                    <w:rPr>
                      <w:rFonts w:ascii="Arial" w:hAnsi="Arial" w:cs="Arial"/>
                      <w:bCs/>
                      <w:sz w:val="14"/>
                      <w:szCs w:val="14"/>
                      <w:lang w:eastAsia="en-US"/>
                    </w:rPr>
                  </w:pPr>
                  <w:r w:rsidRPr="00FF0291">
                    <w:rPr>
                      <w:rFonts w:ascii="Arial" w:hAnsi="Arial" w:cs="Arial"/>
                      <w:bCs/>
                      <w:sz w:val="14"/>
                      <w:szCs w:val="14"/>
                      <w:lang w:eastAsia="en-US"/>
                    </w:rPr>
                    <w:t>11</w:t>
                  </w:r>
                </w:p>
              </w:tc>
              <w:tc>
                <w:tcPr>
                  <w:tcW w:w="0" w:type="auto"/>
                  <w:vAlign w:val="center"/>
                  <w:hideMark/>
                </w:tcPr>
                <w:p w14:paraId="1BC45665" w14:textId="77777777" w:rsidR="00590727" w:rsidRPr="00FF0291" w:rsidRDefault="00590727" w:rsidP="009552C2">
                  <w:pPr>
                    <w:tabs>
                      <w:tab w:val="left" w:pos="284"/>
                    </w:tabs>
                    <w:spacing w:line="200" w:lineRule="exact"/>
                    <w:ind w:hanging="6"/>
                    <w:jc w:val="center"/>
                    <w:rPr>
                      <w:rFonts w:ascii="Arial" w:hAnsi="Arial" w:cs="Arial"/>
                      <w:bCs/>
                      <w:sz w:val="14"/>
                      <w:szCs w:val="14"/>
                      <w:lang w:eastAsia="en-US"/>
                    </w:rPr>
                  </w:pPr>
                  <w:r w:rsidRPr="00FF0291">
                    <w:rPr>
                      <w:rFonts w:ascii="Arial" w:hAnsi="Arial" w:cs="Arial"/>
                      <w:bCs/>
                      <w:sz w:val="14"/>
                      <w:szCs w:val="14"/>
                      <w:lang w:eastAsia="en-US"/>
                    </w:rPr>
                    <w:t>…</w:t>
                  </w:r>
                </w:p>
              </w:tc>
              <w:tc>
                <w:tcPr>
                  <w:tcW w:w="0" w:type="auto"/>
                  <w:vAlign w:val="center"/>
                  <w:hideMark/>
                </w:tcPr>
                <w:p w14:paraId="56331FC8" w14:textId="77777777" w:rsidR="00590727" w:rsidRPr="00FF0291" w:rsidRDefault="00590727" w:rsidP="009552C2">
                  <w:pPr>
                    <w:tabs>
                      <w:tab w:val="left" w:pos="284"/>
                    </w:tabs>
                    <w:spacing w:line="200" w:lineRule="exact"/>
                    <w:ind w:hanging="6"/>
                    <w:jc w:val="center"/>
                    <w:rPr>
                      <w:rFonts w:ascii="Arial" w:hAnsi="Arial" w:cs="Arial"/>
                      <w:bCs/>
                      <w:sz w:val="14"/>
                      <w:szCs w:val="14"/>
                      <w:lang w:eastAsia="en-US"/>
                    </w:rPr>
                  </w:pPr>
                  <w:r w:rsidRPr="00FF0291">
                    <w:rPr>
                      <w:rFonts w:ascii="Arial" w:hAnsi="Arial" w:cs="Arial"/>
                      <w:bCs/>
                      <w:sz w:val="14"/>
                      <w:szCs w:val="14"/>
                      <w:lang w:eastAsia="en-US"/>
                    </w:rPr>
                    <w:t>12</w:t>
                  </w:r>
                </w:p>
              </w:tc>
              <w:tc>
                <w:tcPr>
                  <w:tcW w:w="0" w:type="auto"/>
                  <w:vAlign w:val="center"/>
                  <w:hideMark/>
                </w:tcPr>
                <w:p w14:paraId="02571340" w14:textId="77777777" w:rsidR="00590727" w:rsidRPr="00FF0291" w:rsidRDefault="00590727" w:rsidP="009552C2">
                  <w:pPr>
                    <w:tabs>
                      <w:tab w:val="left" w:pos="284"/>
                    </w:tabs>
                    <w:spacing w:line="200" w:lineRule="exact"/>
                    <w:ind w:hanging="6"/>
                    <w:jc w:val="center"/>
                    <w:rPr>
                      <w:rFonts w:ascii="Arial" w:hAnsi="Arial" w:cs="Arial"/>
                      <w:bCs/>
                      <w:sz w:val="14"/>
                      <w:szCs w:val="14"/>
                      <w:lang w:eastAsia="en-US"/>
                    </w:rPr>
                  </w:pPr>
                  <w:r w:rsidRPr="00FF0291">
                    <w:rPr>
                      <w:rFonts w:ascii="Arial" w:hAnsi="Arial" w:cs="Arial"/>
                      <w:bCs/>
                      <w:sz w:val="14"/>
                      <w:szCs w:val="14"/>
                      <w:lang w:eastAsia="en-US"/>
                    </w:rPr>
                    <w:t>…</w:t>
                  </w:r>
                </w:p>
              </w:tc>
              <w:tc>
                <w:tcPr>
                  <w:tcW w:w="0" w:type="auto"/>
                  <w:vAlign w:val="center"/>
                  <w:hideMark/>
                </w:tcPr>
                <w:p w14:paraId="618A3EB0" w14:textId="77777777" w:rsidR="00590727" w:rsidRPr="00FF0291" w:rsidRDefault="00590727" w:rsidP="009552C2">
                  <w:pPr>
                    <w:tabs>
                      <w:tab w:val="left" w:pos="284"/>
                    </w:tabs>
                    <w:spacing w:line="200" w:lineRule="exact"/>
                    <w:ind w:hanging="6"/>
                    <w:jc w:val="center"/>
                    <w:rPr>
                      <w:rFonts w:ascii="Arial" w:hAnsi="Arial" w:cs="Arial"/>
                      <w:bCs/>
                      <w:sz w:val="14"/>
                      <w:szCs w:val="14"/>
                      <w:lang w:eastAsia="en-US"/>
                    </w:rPr>
                  </w:pPr>
                  <w:r w:rsidRPr="00FF0291">
                    <w:rPr>
                      <w:rFonts w:ascii="Arial" w:hAnsi="Arial" w:cs="Arial"/>
                      <w:bCs/>
                      <w:sz w:val="14"/>
                      <w:szCs w:val="14"/>
                      <w:lang w:eastAsia="en-US"/>
                    </w:rPr>
                    <w:t>13</w:t>
                  </w:r>
                </w:p>
              </w:tc>
              <w:tc>
                <w:tcPr>
                  <w:tcW w:w="0" w:type="auto"/>
                  <w:vAlign w:val="center"/>
                  <w:hideMark/>
                </w:tcPr>
                <w:p w14:paraId="0F93C7E0" w14:textId="77777777" w:rsidR="00590727" w:rsidRPr="00FF0291" w:rsidRDefault="00590727" w:rsidP="009552C2">
                  <w:pPr>
                    <w:tabs>
                      <w:tab w:val="left" w:pos="284"/>
                    </w:tabs>
                    <w:spacing w:line="200" w:lineRule="exact"/>
                    <w:ind w:hanging="6"/>
                    <w:jc w:val="center"/>
                    <w:rPr>
                      <w:rFonts w:ascii="Arial" w:hAnsi="Arial" w:cs="Arial"/>
                      <w:bCs/>
                      <w:sz w:val="14"/>
                      <w:szCs w:val="14"/>
                      <w:lang w:eastAsia="en-US"/>
                    </w:rPr>
                  </w:pPr>
                  <w:r w:rsidRPr="00FF0291">
                    <w:rPr>
                      <w:rFonts w:ascii="Arial" w:hAnsi="Arial" w:cs="Arial"/>
                      <w:bCs/>
                      <w:sz w:val="14"/>
                      <w:szCs w:val="14"/>
                      <w:lang w:eastAsia="en-US"/>
                    </w:rPr>
                    <w:t>…</w:t>
                  </w:r>
                </w:p>
              </w:tc>
              <w:tc>
                <w:tcPr>
                  <w:tcW w:w="0" w:type="auto"/>
                  <w:vAlign w:val="center"/>
                  <w:hideMark/>
                </w:tcPr>
                <w:p w14:paraId="33679000" w14:textId="77777777" w:rsidR="00590727" w:rsidRPr="00FF0291" w:rsidRDefault="00590727" w:rsidP="009552C2">
                  <w:pPr>
                    <w:tabs>
                      <w:tab w:val="left" w:pos="284"/>
                    </w:tabs>
                    <w:spacing w:line="200" w:lineRule="exact"/>
                    <w:ind w:hanging="6"/>
                    <w:jc w:val="center"/>
                    <w:rPr>
                      <w:rFonts w:ascii="Arial" w:hAnsi="Arial" w:cs="Arial"/>
                      <w:bCs/>
                      <w:sz w:val="14"/>
                      <w:szCs w:val="14"/>
                      <w:lang w:eastAsia="en-US"/>
                    </w:rPr>
                  </w:pPr>
                  <w:r w:rsidRPr="00FF0291">
                    <w:rPr>
                      <w:rFonts w:ascii="Arial" w:hAnsi="Arial" w:cs="Arial"/>
                      <w:bCs/>
                      <w:sz w:val="14"/>
                      <w:szCs w:val="14"/>
                      <w:lang w:eastAsia="en-US"/>
                    </w:rPr>
                    <w:t>14</w:t>
                  </w:r>
                </w:p>
              </w:tc>
              <w:tc>
                <w:tcPr>
                  <w:tcW w:w="0" w:type="auto"/>
                  <w:vAlign w:val="center"/>
                  <w:hideMark/>
                </w:tcPr>
                <w:p w14:paraId="270C2F9C" w14:textId="77777777" w:rsidR="00590727" w:rsidRPr="00FF0291" w:rsidRDefault="00590727" w:rsidP="009552C2">
                  <w:pPr>
                    <w:tabs>
                      <w:tab w:val="left" w:pos="284"/>
                    </w:tabs>
                    <w:spacing w:line="200" w:lineRule="exact"/>
                    <w:ind w:hanging="6"/>
                    <w:jc w:val="center"/>
                    <w:rPr>
                      <w:rFonts w:ascii="Arial" w:hAnsi="Arial" w:cs="Arial"/>
                      <w:bCs/>
                      <w:sz w:val="14"/>
                      <w:szCs w:val="14"/>
                      <w:lang w:eastAsia="en-US"/>
                    </w:rPr>
                  </w:pPr>
                  <w:r w:rsidRPr="00FF0291">
                    <w:rPr>
                      <w:rFonts w:ascii="Arial" w:hAnsi="Arial" w:cs="Arial"/>
                      <w:bCs/>
                      <w:sz w:val="14"/>
                      <w:szCs w:val="14"/>
                      <w:lang w:eastAsia="en-US"/>
                    </w:rPr>
                    <w:t>…</w:t>
                  </w:r>
                </w:p>
              </w:tc>
              <w:tc>
                <w:tcPr>
                  <w:tcW w:w="0" w:type="auto"/>
                  <w:vAlign w:val="center"/>
                  <w:hideMark/>
                </w:tcPr>
                <w:p w14:paraId="198B44D2" w14:textId="77777777" w:rsidR="00590727" w:rsidRPr="00FF0291" w:rsidRDefault="00590727" w:rsidP="009552C2">
                  <w:pPr>
                    <w:tabs>
                      <w:tab w:val="left" w:pos="284"/>
                    </w:tabs>
                    <w:spacing w:line="200" w:lineRule="exact"/>
                    <w:ind w:hanging="6"/>
                    <w:jc w:val="center"/>
                    <w:rPr>
                      <w:rFonts w:ascii="Arial" w:hAnsi="Arial" w:cs="Arial"/>
                      <w:bCs/>
                      <w:sz w:val="14"/>
                      <w:szCs w:val="14"/>
                      <w:lang w:eastAsia="en-US"/>
                    </w:rPr>
                  </w:pPr>
                  <w:r w:rsidRPr="00FF0291">
                    <w:rPr>
                      <w:rFonts w:ascii="Arial" w:hAnsi="Arial" w:cs="Arial"/>
                      <w:bCs/>
                      <w:sz w:val="14"/>
                      <w:szCs w:val="14"/>
                      <w:lang w:eastAsia="en-US"/>
                    </w:rPr>
                    <w:t>15</w:t>
                  </w:r>
                </w:p>
              </w:tc>
              <w:tc>
                <w:tcPr>
                  <w:tcW w:w="0" w:type="auto"/>
                  <w:vAlign w:val="center"/>
                  <w:hideMark/>
                </w:tcPr>
                <w:p w14:paraId="0EDBFB44" w14:textId="77777777" w:rsidR="00590727" w:rsidRPr="00FF0291" w:rsidRDefault="00590727" w:rsidP="009552C2">
                  <w:pPr>
                    <w:tabs>
                      <w:tab w:val="left" w:pos="284"/>
                    </w:tabs>
                    <w:spacing w:line="200" w:lineRule="exact"/>
                    <w:ind w:hanging="6"/>
                    <w:jc w:val="center"/>
                    <w:rPr>
                      <w:rFonts w:ascii="Arial" w:hAnsi="Arial" w:cs="Arial"/>
                      <w:bCs/>
                      <w:sz w:val="14"/>
                      <w:szCs w:val="14"/>
                      <w:lang w:eastAsia="en-US"/>
                    </w:rPr>
                  </w:pPr>
                  <w:r w:rsidRPr="00FF0291">
                    <w:rPr>
                      <w:rFonts w:ascii="Arial" w:hAnsi="Arial" w:cs="Arial"/>
                      <w:bCs/>
                      <w:sz w:val="14"/>
                      <w:szCs w:val="14"/>
                      <w:lang w:eastAsia="en-US"/>
                    </w:rPr>
                    <w:t>…</w:t>
                  </w:r>
                </w:p>
              </w:tc>
              <w:tc>
                <w:tcPr>
                  <w:tcW w:w="0" w:type="auto"/>
                  <w:vAlign w:val="center"/>
                  <w:hideMark/>
                </w:tcPr>
                <w:p w14:paraId="2843246A" w14:textId="77777777" w:rsidR="00590727" w:rsidRPr="00FF0291" w:rsidRDefault="00590727" w:rsidP="009552C2">
                  <w:pPr>
                    <w:tabs>
                      <w:tab w:val="left" w:pos="284"/>
                    </w:tabs>
                    <w:spacing w:line="200" w:lineRule="exact"/>
                    <w:ind w:hanging="6"/>
                    <w:jc w:val="center"/>
                    <w:rPr>
                      <w:rFonts w:ascii="Arial" w:hAnsi="Arial" w:cs="Arial"/>
                      <w:bCs/>
                      <w:sz w:val="14"/>
                      <w:szCs w:val="14"/>
                      <w:lang w:eastAsia="en-US"/>
                    </w:rPr>
                  </w:pPr>
                  <w:r w:rsidRPr="00FF0291">
                    <w:rPr>
                      <w:rFonts w:ascii="Arial" w:hAnsi="Arial" w:cs="Arial"/>
                      <w:bCs/>
                      <w:sz w:val="14"/>
                      <w:szCs w:val="14"/>
                      <w:lang w:eastAsia="en-US"/>
                    </w:rPr>
                    <w:t>16</w:t>
                  </w:r>
                </w:p>
              </w:tc>
              <w:tc>
                <w:tcPr>
                  <w:tcW w:w="0" w:type="auto"/>
                  <w:vAlign w:val="center"/>
                  <w:hideMark/>
                </w:tcPr>
                <w:p w14:paraId="32D8BFA4" w14:textId="77777777" w:rsidR="00590727" w:rsidRPr="00FF0291" w:rsidRDefault="00590727" w:rsidP="009552C2">
                  <w:pPr>
                    <w:tabs>
                      <w:tab w:val="left" w:pos="284"/>
                    </w:tabs>
                    <w:spacing w:line="200" w:lineRule="exact"/>
                    <w:ind w:hanging="6"/>
                    <w:jc w:val="center"/>
                    <w:rPr>
                      <w:rFonts w:ascii="Arial" w:hAnsi="Arial" w:cs="Arial"/>
                      <w:bCs/>
                      <w:sz w:val="14"/>
                      <w:szCs w:val="14"/>
                      <w:lang w:eastAsia="en-US"/>
                    </w:rPr>
                  </w:pPr>
                  <w:r w:rsidRPr="00FF0291">
                    <w:rPr>
                      <w:rFonts w:ascii="Arial" w:hAnsi="Arial" w:cs="Arial"/>
                      <w:bCs/>
                      <w:sz w:val="14"/>
                      <w:szCs w:val="14"/>
                      <w:lang w:eastAsia="en-US"/>
                    </w:rPr>
                    <w:t>…</w:t>
                  </w:r>
                </w:p>
              </w:tc>
              <w:tc>
                <w:tcPr>
                  <w:tcW w:w="0" w:type="auto"/>
                  <w:vAlign w:val="center"/>
                  <w:hideMark/>
                </w:tcPr>
                <w:p w14:paraId="403CB4D8" w14:textId="77777777" w:rsidR="00590727" w:rsidRPr="00FF0291" w:rsidRDefault="00590727" w:rsidP="009552C2">
                  <w:pPr>
                    <w:tabs>
                      <w:tab w:val="left" w:pos="284"/>
                    </w:tabs>
                    <w:spacing w:line="200" w:lineRule="exact"/>
                    <w:ind w:hanging="6"/>
                    <w:jc w:val="center"/>
                    <w:rPr>
                      <w:rFonts w:ascii="Arial" w:hAnsi="Arial" w:cs="Arial"/>
                      <w:bCs/>
                      <w:sz w:val="14"/>
                      <w:szCs w:val="14"/>
                      <w:lang w:eastAsia="en-US"/>
                    </w:rPr>
                  </w:pPr>
                  <w:r w:rsidRPr="00FF0291">
                    <w:rPr>
                      <w:rFonts w:ascii="Arial" w:hAnsi="Arial" w:cs="Arial"/>
                      <w:bCs/>
                      <w:sz w:val="14"/>
                      <w:szCs w:val="14"/>
                      <w:lang w:eastAsia="en-US"/>
                    </w:rPr>
                    <w:t>17</w:t>
                  </w:r>
                </w:p>
              </w:tc>
              <w:tc>
                <w:tcPr>
                  <w:tcW w:w="0" w:type="auto"/>
                  <w:vAlign w:val="center"/>
                  <w:hideMark/>
                </w:tcPr>
                <w:p w14:paraId="73F29A22" w14:textId="77777777" w:rsidR="00590727" w:rsidRPr="00FF0291" w:rsidRDefault="00590727" w:rsidP="009552C2">
                  <w:pPr>
                    <w:tabs>
                      <w:tab w:val="left" w:pos="284"/>
                    </w:tabs>
                    <w:spacing w:line="200" w:lineRule="exact"/>
                    <w:ind w:hanging="6"/>
                    <w:jc w:val="center"/>
                    <w:rPr>
                      <w:rFonts w:ascii="Arial" w:hAnsi="Arial" w:cs="Arial"/>
                      <w:bCs/>
                      <w:sz w:val="14"/>
                      <w:szCs w:val="14"/>
                      <w:lang w:eastAsia="en-US"/>
                    </w:rPr>
                  </w:pPr>
                  <w:r w:rsidRPr="00FF0291">
                    <w:rPr>
                      <w:rFonts w:ascii="Arial" w:hAnsi="Arial" w:cs="Arial"/>
                      <w:bCs/>
                      <w:sz w:val="14"/>
                      <w:szCs w:val="14"/>
                      <w:lang w:eastAsia="en-US"/>
                    </w:rPr>
                    <w:t>…</w:t>
                  </w:r>
                </w:p>
              </w:tc>
              <w:tc>
                <w:tcPr>
                  <w:tcW w:w="0" w:type="auto"/>
                  <w:vAlign w:val="center"/>
                  <w:hideMark/>
                </w:tcPr>
                <w:p w14:paraId="3D0FF81F" w14:textId="77777777" w:rsidR="00590727" w:rsidRPr="00FF0291" w:rsidRDefault="00590727" w:rsidP="009552C2">
                  <w:pPr>
                    <w:tabs>
                      <w:tab w:val="left" w:pos="284"/>
                    </w:tabs>
                    <w:spacing w:line="200" w:lineRule="exact"/>
                    <w:ind w:hanging="6"/>
                    <w:jc w:val="center"/>
                    <w:rPr>
                      <w:rFonts w:ascii="Arial" w:hAnsi="Arial" w:cs="Arial"/>
                      <w:bCs/>
                      <w:sz w:val="14"/>
                      <w:szCs w:val="14"/>
                      <w:lang w:eastAsia="en-US"/>
                    </w:rPr>
                  </w:pPr>
                  <w:r w:rsidRPr="00FF0291">
                    <w:rPr>
                      <w:rFonts w:ascii="Arial" w:hAnsi="Arial" w:cs="Arial"/>
                      <w:bCs/>
                      <w:sz w:val="14"/>
                      <w:szCs w:val="14"/>
                      <w:lang w:eastAsia="en-US"/>
                    </w:rPr>
                    <w:t>18</w:t>
                  </w:r>
                </w:p>
              </w:tc>
              <w:tc>
                <w:tcPr>
                  <w:tcW w:w="0" w:type="auto"/>
                  <w:vAlign w:val="center"/>
                  <w:hideMark/>
                </w:tcPr>
                <w:p w14:paraId="28AE9B26" w14:textId="77777777" w:rsidR="00590727" w:rsidRPr="00FF0291" w:rsidRDefault="00590727" w:rsidP="009552C2">
                  <w:pPr>
                    <w:tabs>
                      <w:tab w:val="left" w:pos="284"/>
                    </w:tabs>
                    <w:spacing w:line="200" w:lineRule="exact"/>
                    <w:ind w:hanging="6"/>
                    <w:jc w:val="center"/>
                    <w:rPr>
                      <w:rFonts w:ascii="Arial" w:hAnsi="Arial" w:cs="Arial"/>
                      <w:bCs/>
                      <w:sz w:val="14"/>
                      <w:szCs w:val="14"/>
                      <w:lang w:eastAsia="en-US"/>
                    </w:rPr>
                  </w:pPr>
                  <w:r w:rsidRPr="00FF0291">
                    <w:rPr>
                      <w:rFonts w:ascii="Arial" w:hAnsi="Arial" w:cs="Arial"/>
                      <w:bCs/>
                      <w:sz w:val="14"/>
                      <w:szCs w:val="14"/>
                      <w:lang w:eastAsia="en-US"/>
                    </w:rPr>
                    <w:t>…</w:t>
                  </w:r>
                </w:p>
              </w:tc>
              <w:tc>
                <w:tcPr>
                  <w:tcW w:w="0" w:type="auto"/>
                  <w:vAlign w:val="center"/>
                  <w:hideMark/>
                </w:tcPr>
                <w:p w14:paraId="4D82CB22" w14:textId="77777777" w:rsidR="00590727" w:rsidRPr="00FF0291" w:rsidRDefault="00590727" w:rsidP="009552C2">
                  <w:pPr>
                    <w:tabs>
                      <w:tab w:val="left" w:pos="284"/>
                    </w:tabs>
                    <w:spacing w:line="200" w:lineRule="exact"/>
                    <w:ind w:hanging="6"/>
                    <w:jc w:val="center"/>
                    <w:rPr>
                      <w:rFonts w:ascii="Arial" w:hAnsi="Arial" w:cs="Arial"/>
                      <w:bCs/>
                      <w:sz w:val="14"/>
                      <w:szCs w:val="14"/>
                      <w:lang w:eastAsia="en-US"/>
                    </w:rPr>
                  </w:pPr>
                  <w:r w:rsidRPr="00FF0291">
                    <w:rPr>
                      <w:rFonts w:ascii="Arial" w:hAnsi="Arial" w:cs="Arial"/>
                      <w:bCs/>
                      <w:sz w:val="14"/>
                      <w:szCs w:val="14"/>
                      <w:lang w:eastAsia="en-US"/>
                    </w:rPr>
                    <w:t>19</w:t>
                  </w:r>
                </w:p>
              </w:tc>
              <w:tc>
                <w:tcPr>
                  <w:tcW w:w="0" w:type="auto"/>
                  <w:vAlign w:val="center"/>
                  <w:hideMark/>
                </w:tcPr>
                <w:p w14:paraId="2DB7B863" w14:textId="77777777" w:rsidR="00590727" w:rsidRPr="00FF0291" w:rsidRDefault="00590727" w:rsidP="009552C2">
                  <w:pPr>
                    <w:tabs>
                      <w:tab w:val="left" w:pos="284"/>
                    </w:tabs>
                    <w:spacing w:line="200" w:lineRule="exact"/>
                    <w:ind w:hanging="6"/>
                    <w:jc w:val="center"/>
                    <w:rPr>
                      <w:rFonts w:ascii="Arial" w:hAnsi="Arial" w:cs="Arial"/>
                      <w:bCs/>
                      <w:sz w:val="14"/>
                      <w:szCs w:val="14"/>
                      <w:lang w:eastAsia="en-US"/>
                    </w:rPr>
                  </w:pPr>
                  <w:r w:rsidRPr="00FF0291">
                    <w:rPr>
                      <w:rFonts w:ascii="Arial" w:hAnsi="Arial" w:cs="Arial"/>
                      <w:bCs/>
                      <w:sz w:val="14"/>
                      <w:szCs w:val="14"/>
                      <w:lang w:eastAsia="en-US"/>
                    </w:rPr>
                    <w:t>…</w:t>
                  </w:r>
                </w:p>
              </w:tc>
              <w:tc>
                <w:tcPr>
                  <w:tcW w:w="0" w:type="auto"/>
                  <w:vAlign w:val="center"/>
                  <w:hideMark/>
                </w:tcPr>
                <w:p w14:paraId="7C296A0E" w14:textId="77777777" w:rsidR="00590727" w:rsidRPr="00FF0291" w:rsidRDefault="00590727" w:rsidP="009552C2">
                  <w:pPr>
                    <w:tabs>
                      <w:tab w:val="left" w:pos="284"/>
                    </w:tabs>
                    <w:spacing w:line="200" w:lineRule="exact"/>
                    <w:ind w:hanging="6"/>
                    <w:jc w:val="center"/>
                    <w:rPr>
                      <w:rFonts w:ascii="Arial" w:hAnsi="Arial" w:cs="Arial"/>
                      <w:bCs/>
                      <w:sz w:val="14"/>
                      <w:szCs w:val="14"/>
                      <w:lang w:eastAsia="en-US"/>
                    </w:rPr>
                  </w:pPr>
                  <w:r w:rsidRPr="00FF0291">
                    <w:rPr>
                      <w:rFonts w:ascii="Arial" w:hAnsi="Arial" w:cs="Arial"/>
                      <w:bCs/>
                      <w:sz w:val="14"/>
                      <w:szCs w:val="14"/>
                      <w:lang w:eastAsia="en-US"/>
                    </w:rPr>
                    <w:t>20</w:t>
                  </w:r>
                </w:p>
              </w:tc>
            </w:tr>
            <w:tr w:rsidR="00590727" w:rsidRPr="00FF0291" w14:paraId="57E8130E" w14:textId="77777777" w:rsidTr="009552C2">
              <w:trPr>
                <w:trHeight w:val="230"/>
              </w:trPr>
              <w:tc>
                <w:tcPr>
                  <w:tcW w:w="893" w:type="dxa"/>
                  <w:vAlign w:val="center"/>
                  <w:hideMark/>
                </w:tcPr>
                <w:p w14:paraId="51330D19" w14:textId="77777777" w:rsidR="00590727" w:rsidRPr="00FF0291" w:rsidRDefault="00590727" w:rsidP="009552C2">
                  <w:pPr>
                    <w:tabs>
                      <w:tab w:val="left" w:pos="284"/>
                    </w:tabs>
                    <w:spacing w:line="200" w:lineRule="exact"/>
                    <w:ind w:hanging="6"/>
                    <w:rPr>
                      <w:rFonts w:ascii="Arial" w:hAnsi="Arial" w:cs="Arial"/>
                      <w:bCs/>
                      <w:sz w:val="14"/>
                      <w:szCs w:val="14"/>
                      <w:lang w:eastAsia="en-US"/>
                    </w:rPr>
                  </w:pPr>
                  <w:r w:rsidRPr="00FF0291">
                    <w:rPr>
                      <w:rFonts w:ascii="Arial" w:hAnsi="Arial" w:cs="Arial"/>
                      <w:bCs/>
                      <w:sz w:val="14"/>
                      <w:szCs w:val="14"/>
                      <w:lang w:eastAsia="en-US"/>
                    </w:rPr>
                    <w:t>μονάδες</w:t>
                  </w:r>
                </w:p>
              </w:tc>
              <w:tc>
                <w:tcPr>
                  <w:tcW w:w="451" w:type="dxa"/>
                  <w:vAlign w:val="center"/>
                  <w:hideMark/>
                </w:tcPr>
                <w:p w14:paraId="2E8A51FF" w14:textId="77777777" w:rsidR="00590727" w:rsidRPr="00FF0291" w:rsidRDefault="00590727" w:rsidP="009552C2">
                  <w:pPr>
                    <w:tabs>
                      <w:tab w:val="left" w:pos="284"/>
                    </w:tabs>
                    <w:spacing w:line="200" w:lineRule="exact"/>
                    <w:ind w:hanging="6"/>
                    <w:jc w:val="center"/>
                    <w:rPr>
                      <w:rFonts w:ascii="Arial" w:hAnsi="Arial" w:cs="Arial"/>
                      <w:bCs/>
                      <w:sz w:val="14"/>
                      <w:szCs w:val="14"/>
                      <w:lang w:eastAsia="en-US"/>
                    </w:rPr>
                  </w:pPr>
                  <w:r w:rsidRPr="00FF0291">
                    <w:rPr>
                      <w:rFonts w:ascii="Arial" w:hAnsi="Arial" w:cs="Arial"/>
                      <w:bCs/>
                      <w:sz w:val="14"/>
                      <w:szCs w:val="14"/>
                      <w:lang w:eastAsia="en-US"/>
                    </w:rPr>
                    <w:t>200</w:t>
                  </w:r>
                </w:p>
              </w:tc>
              <w:tc>
                <w:tcPr>
                  <w:tcW w:w="0" w:type="auto"/>
                  <w:vAlign w:val="center"/>
                  <w:hideMark/>
                </w:tcPr>
                <w:p w14:paraId="0B787C48" w14:textId="77777777" w:rsidR="00590727" w:rsidRPr="00FF0291" w:rsidRDefault="00590727" w:rsidP="009552C2">
                  <w:pPr>
                    <w:tabs>
                      <w:tab w:val="left" w:pos="284"/>
                    </w:tabs>
                    <w:spacing w:line="200" w:lineRule="exact"/>
                    <w:ind w:hanging="6"/>
                    <w:jc w:val="center"/>
                    <w:rPr>
                      <w:rFonts w:ascii="Arial" w:hAnsi="Arial" w:cs="Arial"/>
                      <w:bCs/>
                      <w:spacing w:val="-30"/>
                      <w:sz w:val="14"/>
                      <w:szCs w:val="14"/>
                      <w:lang w:eastAsia="en-US"/>
                    </w:rPr>
                  </w:pPr>
                  <w:r w:rsidRPr="00FF0291">
                    <w:rPr>
                      <w:rFonts w:ascii="Arial" w:hAnsi="Arial" w:cs="Arial"/>
                      <w:bCs/>
                      <w:spacing w:val="-30"/>
                      <w:sz w:val="14"/>
                      <w:szCs w:val="14"/>
                      <w:lang w:eastAsia="en-US"/>
                    </w:rPr>
                    <w:t>…</w:t>
                  </w:r>
                </w:p>
              </w:tc>
              <w:tc>
                <w:tcPr>
                  <w:tcW w:w="0" w:type="auto"/>
                  <w:vAlign w:val="center"/>
                  <w:hideMark/>
                </w:tcPr>
                <w:p w14:paraId="28448510" w14:textId="77777777" w:rsidR="00590727" w:rsidRPr="00FF0291" w:rsidRDefault="00590727" w:rsidP="009552C2">
                  <w:pPr>
                    <w:tabs>
                      <w:tab w:val="left" w:pos="284"/>
                    </w:tabs>
                    <w:spacing w:line="200" w:lineRule="exact"/>
                    <w:ind w:hanging="6"/>
                    <w:jc w:val="center"/>
                    <w:rPr>
                      <w:rFonts w:ascii="Arial" w:hAnsi="Arial" w:cs="Arial"/>
                      <w:bCs/>
                      <w:sz w:val="14"/>
                      <w:szCs w:val="14"/>
                      <w:lang w:eastAsia="en-US"/>
                    </w:rPr>
                  </w:pPr>
                  <w:r w:rsidRPr="00FF0291">
                    <w:rPr>
                      <w:rFonts w:ascii="Arial" w:hAnsi="Arial" w:cs="Arial"/>
                      <w:bCs/>
                      <w:sz w:val="14"/>
                      <w:szCs w:val="14"/>
                      <w:lang w:eastAsia="en-US"/>
                    </w:rPr>
                    <w:t>220</w:t>
                  </w:r>
                </w:p>
              </w:tc>
              <w:tc>
                <w:tcPr>
                  <w:tcW w:w="0" w:type="auto"/>
                  <w:vAlign w:val="center"/>
                  <w:hideMark/>
                </w:tcPr>
                <w:p w14:paraId="67B18569" w14:textId="77777777" w:rsidR="00590727" w:rsidRPr="00FF0291" w:rsidRDefault="00590727" w:rsidP="009552C2">
                  <w:pPr>
                    <w:tabs>
                      <w:tab w:val="left" w:pos="284"/>
                    </w:tabs>
                    <w:spacing w:line="200" w:lineRule="exact"/>
                    <w:ind w:hanging="6"/>
                    <w:jc w:val="center"/>
                    <w:rPr>
                      <w:rFonts w:ascii="Arial" w:hAnsi="Arial" w:cs="Arial"/>
                      <w:bCs/>
                      <w:sz w:val="14"/>
                      <w:szCs w:val="14"/>
                      <w:lang w:eastAsia="en-US"/>
                    </w:rPr>
                  </w:pPr>
                  <w:r w:rsidRPr="00FF0291">
                    <w:rPr>
                      <w:rFonts w:ascii="Arial" w:hAnsi="Arial" w:cs="Arial"/>
                      <w:bCs/>
                      <w:sz w:val="14"/>
                      <w:szCs w:val="14"/>
                      <w:lang w:eastAsia="en-US"/>
                    </w:rPr>
                    <w:t>…</w:t>
                  </w:r>
                </w:p>
              </w:tc>
              <w:tc>
                <w:tcPr>
                  <w:tcW w:w="0" w:type="auto"/>
                  <w:vAlign w:val="center"/>
                  <w:hideMark/>
                </w:tcPr>
                <w:p w14:paraId="2057FBBE" w14:textId="77777777" w:rsidR="00590727" w:rsidRPr="00FF0291" w:rsidRDefault="00590727" w:rsidP="009552C2">
                  <w:pPr>
                    <w:tabs>
                      <w:tab w:val="left" w:pos="284"/>
                    </w:tabs>
                    <w:spacing w:line="200" w:lineRule="exact"/>
                    <w:ind w:hanging="6"/>
                    <w:jc w:val="center"/>
                    <w:rPr>
                      <w:rFonts w:ascii="Arial" w:hAnsi="Arial" w:cs="Arial"/>
                      <w:bCs/>
                      <w:sz w:val="14"/>
                      <w:szCs w:val="14"/>
                      <w:lang w:eastAsia="en-US"/>
                    </w:rPr>
                  </w:pPr>
                  <w:r w:rsidRPr="00FF0291">
                    <w:rPr>
                      <w:rFonts w:ascii="Arial" w:hAnsi="Arial" w:cs="Arial"/>
                      <w:bCs/>
                      <w:sz w:val="14"/>
                      <w:szCs w:val="14"/>
                      <w:lang w:eastAsia="en-US"/>
                    </w:rPr>
                    <w:t>240</w:t>
                  </w:r>
                </w:p>
              </w:tc>
              <w:tc>
                <w:tcPr>
                  <w:tcW w:w="0" w:type="auto"/>
                  <w:vAlign w:val="center"/>
                  <w:hideMark/>
                </w:tcPr>
                <w:p w14:paraId="6A615F65" w14:textId="77777777" w:rsidR="00590727" w:rsidRPr="00FF0291" w:rsidRDefault="00590727" w:rsidP="009552C2">
                  <w:pPr>
                    <w:tabs>
                      <w:tab w:val="left" w:pos="284"/>
                    </w:tabs>
                    <w:spacing w:line="200" w:lineRule="exact"/>
                    <w:ind w:hanging="6"/>
                    <w:jc w:val="center"/>
                    <w:rPr>
                      <w:rFonts w:ascii="Arial" w:hAnsi="Arial" w:cs="Arial"/>
                      <w:bCs/>
                      <w:sz w:val="14"/>
                      <w:szCs w:val="14"/>
                      <w:lang w:eastAsia="en-US"/>
                    </w:rPr>
                  </w:pPr>
                  <w:r w:rsidRPr="00FF0291">
                    <w:rPr>
                      <w:rFonts w:ascii="Arial" w:hAnsi="Arial" w:cs="Arial"/>
                      <w:bCs/>
                      <w:sz w:val="14"/>
                      <w:szCs w:val="14"/>
                      <w:lang w:eastAsia="en-US"/>
                    </w:rPr>
                    <w:t>…</w:t>
                  </w:r>
                </w:p>
              </w:tc>
              <w:tc>
                <w:tcPr>
                  <w:tcW w:w="0" w:type="auto"/>
                  <w:vAlign w:val="center"/>
                  <w:hideMark/>
                </w:tcPr>
                <w:p w14:paraId="34958873" w14:textId="77777777" w:rsidR="00590727" w:rsidRPr="00FF0291" w:rsidRDefault="00590727" w:rsidP="009552C2">
                  <w:pPr>
                    <w:tabs>
                      <w:tab w:val="left" w:pos="284"/>
                    </w:tabs>
                    <w:spacing w:line="200" w:lineRule="exact"/>
                    <w:ind w:hanging="6"/>
                    <w:jc w:val="center"/>
                    <w:rPr>
                      <w:rFonts w:ascii="Arial" w:hAnsi="Arial" w:cs="Arial"/>
                      <w:bCs/>
                      <w:sz w:val="14"/>
                      <w:szCs w:val="14"/>
                      <w:lang w:eastAsia="en-US"/>
                    </w:rPr>
                  </w:pPr>
                  <w:r w:rsidRPr="00FF0291">
                    <w:rPr>
                      <w:rFonts w:ascii="Arial" w:hAnsi="Arial" w:cs="Arial"/>
                      <w:bCs/>
                      <w:sz w:val="14"/>
                      <w:szCs w:val="14"/>
                      <w:lang w:eastAsia="en-US"/>
                    </w:rPr>
                    <w:t>260</w:t>
                  </w:r>
                </w:p>
              </w:tc>
              <w:tc>
                <w:tcPr>
                  <w:tcW w:w="0" w:type="auto"/>
                  <w:vAlign w:val="center"/>
                  <w:hideMark/>
                </w:tcPr>
                <w:p w14:paraId="67A066B0" w14:textId="77777777" w:rsidR="00590727" w:rsidRPr="00FF0291" w:rsidRDefault="00590727" w:rsidP="009552C2">
                  <w:pPr>
                    <w:tabs>
                      <w:tab w:val="left" w:pos="284"/>
                    </w:tabs>
                    <w:spacing w:line="200" w:lineRule="exact"/>
                    <w:ind w:hanging="6"/>
                    <w:jc w:val="center"/>
                    <w:rPr>
                      <w:rFonts w:ascii="Arial" w:hAnsi="Arial" w:cs="Arial"/>
                      <w:bCs/>
                      <w:sz w:val="14"/>
                      <w:szCs w:val="14"/>
                      <w:lang w:eastAsia="en-US"/>
                    </w:rPr>
                  </w:pPr>
                  <w:r w:rsidRPr="00FF0291">
                    <w:rPr>
                      <w:rFonts w:ascii="Arial" w:hAnsi="Arial" w:cs="Arial"/>
                      <w:bCs/>
                      <w:sz w:val="14"/>
                      <w:szCs w:val="14"/>
                      <w:lang w:eastAsia="en-US"/>
                    </w:rPr>
                    <w:t>…</w:t>
                  </w:r>
                </w:p>
              </w:tc>
              <w:tc>
                <w:tcPr>
                  <w:tcW w:w="0" w:type="auto"/>
                  <w:vAlign w:val="center"/>
                  <w:hideMark/>
                </w:tcPr>
                <w:p w14:paraId="0F904FA6" w14:textId="77777777" w:rsidR="00590727" w:rsidRPr="00FF0291" w:rsidRDefault="00590727" w:rsidP="009552C2">
                  <w:pPr>
                    <w:tabs>
                      <w:tab w:val="left" w:pos="284"/>
                    </w:tabs>
                    <w:spacing w:line="200" w:lineRule="exact"/>
                    <w:ind w:hanging="6"/>
                    <w:jc w:val="center"/>
                    <w:rPr>
                      <w:rFonts w:ascii="Arial" w:hAnsi="Arial" w:cs="Arial"/>
                      <w:bCs/>
                      <w:sz w:val="14"/>
                      <w:szCs w:val="14"/>
                      <w:lang w:eastAsia="en-US"/>
                    </w:rPr>
                  </w:pPr>
                  <w:r w:rsidRPr="00FF0291">
                    <w:rPr>
                      <w:rFonts w:ascii="Arial" w:hAnsi="Arial" w:cs="Arial"/>
                      <w:bCs/>
                      <w:sz w:val="14"/>
                      <w:szCs w:val="14"/>
                      <w:lang w:eastAsia="en-US"/>
                    </w:rPr>
                    <w:t>280</w:t>
                  </w:r>
                </w:p>
              </w:tc>
              <w:tc>
                <w:tcPr>
                  <w:tcW w:w="0" w:type="auto"/>
                  <w:vAlign w:val="center"/>
                  <w:hideMark/>
                </w:tcPr>
                <w:p w14:paraId="2E4C4163" w14:textId="77777777" w:rsidR="00590727" w:rsidRPr="00FF0291" w:rsidRDefault="00590727" w:rsidP="009552C2">
                  <w:pPr>
                    <w:tabs>
                      <w:tab w:val="left" w:pos="284"/>
                    </w:tabs>
                    <w:spacing w:line="200" w:lineRule="exact"/>
                    <w:ind w:hanging="6"/>
                    <w:jc w:val="center"/>
                    <w:rPr>
                      <w:rFonts w:ascii="Arial" w:hAnsi="Arial" w:cs="Arial"/>
                      <w:bCs/>
                      <w:sz w:val="14"/>
                      <w:szCs w:val="14"/>
                      <w:lang w:eastAsia="en-US"/>
                    </w:rPr>
                  </w:pPr>
                  <w:r w:rsidRPr="00FF0291">
                    <w:rPr>
                      <w:rFonts w:ascii="Arial" w:hAnsi="Arial" w:cs="Arial"/>
                      <w:bCs/>
                      <w:sz w:val="14"/>
                      <w:szCs w:val="14"/>
                      <w:lang w:eastAsia="en-US"/>
                    </w:rPr>
                    <w:t>…</w:t>
                  </w:r>
                </w:p>
              </w:tc>
              <w:tc>
                <w:tcPr>
                  <w:tcW w:w="0" w:type="auto"/>
                  <w:vAlign w:val="center"/>
                  <w:hideMark/>
                </w:tcPr>
                <w:p w14:paraId="3E7541A4" w14:textId="77777777" w:rsidR="00590727" w:rsidRPr="00FF0291" w:rsidRDefault="00590727" w:rsidP="009552C2">
                  <w:pPr>
                    <w:tabs>
                      <w:tab w:val="left" w:pos="284"/>
                    </w:tabs>
                    <w:spacing w:line="200" w:lineRule="exact"/>
                    <w:ind w:hanging="6"/>
                    <w:jc w:val="center"/>
                    <w:rPr>
                      <w:rFonts w:ascii="Arial" w:hAnsi="Arial" w:cs="Arial"/>
                      <w:bCs/>
                      <w:sz w:val="14"/>
                      <w:szCs w:val="14"/>
                      <w:lang w:eastAsia="en-US"/>
                    </w:rPr>
                  </w:pPr>
                  <w:r w:rsidRPr="00FF0291">
                    <w:rPr>
                      <w:rFonts w:ascii="Arial" w:hAnsi="Arial" w:cs="Arial"/>
                      <w:bCs/>
                      <w:sz w:val="14"/>
                      <w:szCs w:val="14"/>
                      <w:lang w:eastAsia="en-US"/>
                    </w:rPr>
                    <w:t>300</w:t>
                  </w:r>
                </w:p>
              </w:tc>
              <w:tc>
                <w:tcPr>
                  <w:tcW w:w="0" w:type="auto"/>
                  <w:vAlign w:val="center"/>
                  <w:hideMark/>
                </w:tcPr>
                <w:p w14:paraId="3363FFC7" w14:textId="77777777" w:rsidR="00590727" w:rsidRPr="00FF0291" w:rsidRDefault="00590727" w:rsidP="009552C2">
                  <w:pPr>
                    <w:tabs>
                      <w:tab w:val="left" w:pos="284"/>
                    </w:tabs>
                    <w:spacing w:line="200" w:lineRule="exact"/>
                    <w:ind w:hanging="6"/>
                    <w:jc w:val="center"/>
                    <w:rPr>
                      <w:rFonts w:ascii="Arial" w:hAnsi="Arial" w:cs="Arial"/>
                      <w:bCs/>
                      <w:sz w:val="14"/>
                      <w:szCs w:val="14"/>
                      <w:lang w:eastAsia="en-US"/>
                    </w:rPr>
                  </w:pPr>
                  <w:r w:rsidRPr="00FF0291">
                    <w:rPr>
                      <w:rFonts w:ascii="Arial" w:hAnsi="Arial" w:cs="Arial"/>
                      <w:bCs/>
                      <w:sz w:val="14"/>
                      <w:szCs w:val="14"/>
                      <w:lang w:eastAsia="en-US"/>
                    </w:rPr>
                    <w:t>…</w:t>
                  </w:r>
                </w:p>
              </w:tc>
              <w:tc>
                <w:tcPr>
                  <w:tcW w:w="0" w:type="auto"/>
                  <w:vAlign w:val="center"/>
                  <w:hideMark/>
                </w:tcPr>
                <w:p w14:paraId="1E584EE9" w14:textId="77777777" w:rsidR="00590727" w:rsidRPr="00FF0291" w:rsidRDefault="00590727" w:rsidP="009552C2">
                  <w:pPr>
                    <w:tabs>
                      <w:tab w:val="left" w:pos="284"/>
                    </w:tabs>
                    <w:spacing w:line="200" w:lineRule="exact"/>
                    <w:ind w:hanging="6"/>
                    <w:jc w:val="center"/>
                    <w:rPr>
                      <w:rFonts w:ascii="Arial" w:hAnsi="Arial" w:cs="Arial"/>
                      <w:bCs/>
                      <w:sz w:val="14"/>
                      <w:szCs w:val="14"/>
                      <w:lang w:eastAsia="en-US"/>
                    </w:rPr>
                  </w:pPr>
                  <w:r w:rsidRPr="00FF0291">
                    <w:rPr>
                      <w:rFonts w:ascii="Arial" w:hAnsi="Arial" w:cs="Arial"/>
                      <w:bCs/>
                      <w:sz w:val="14"/>
                      <w:szCs w:val="14"/>
                      <w:lang w:eastAsia="en-US"/>
                    </w:rPr>
                    <w:t>320</w:t>
                  </w:r>
                </w:p>
              </w:tc>
              <w:tc>
                <w:tcPr>
                  <w:tcW w:w="0" w:type="auto"/>
                  <w:vAlign w:val="center"/>
                  <w:hideMark/>
                </w:tcPr>
                <w:p w14:paraId="3CD7FD69" w14:textId="77777777" w:rsidR="00590727" w:rsidRPr="00FF0291" w:rsidRDefault="00590727" w:rsidP="009552C2">
                  <w:pPr>
                    <w:tabs>
                      <w:tab w:val="left" w:pos="284"/>
                    </w:tabs>
                    <w:spacing w:line="200" w:lineRule="exact"/>
                    <w:ind w:hanging="6"/>
                    <w:jc w:val="center"/>
                    <w:rPr>
                      <w:rFonts w:ascii="Arial" w:hAnsi="Arial" w:cs="Arial"/>
                      <w:bCs/>
                      <w:sz w:val="14"/>
                      <w:szCs w:val="14"/>
                      <w:lang w:eastAsia="en-US"/>
                    </w:rPr>
                  </w:pPr>
                  <w:r w:rsidRPr="00FF0291">
                    <w:rPr>
                      <w:rFonts w:ascii="Arial" w:hAnsi="Arial" w:cs="Arial"/>
                      <w:bCs/>
                      <w:sz w:val="14"/>
                      <w:szCs w:val="14"/>
                      <w:lang w:eastAsia="en-US"/>
                    </w:rPr>
                    <w:t>…</w:t>
                  </w:r>
                </w:p>
              </w:tc>
              <w:tc>
                <w:tcPr>
                  <w:tcW w:w="0" w:type="auto"/>
                  <w:vAlign w:val="center"/>
                  <w:hideMark/>
                </w:tcPr>
                <w:p w14:paraId="45218AE6" w14:textId="77777777" w:rsidR="00590727" w:rsidRPr="00FF0291" w:rsidRDefault="00590727" w:rsidP="009552C2">
                  <w:pPr>
                    <w:tabs>
                      <w:tab w:val="left" w:pos="284"/>
                    </w:tabs>
                    <w:spacing w:line="200" w:lineRule="exact"/>
                    <w:ind w:hanging="6"/>
                    <w:jc w:val="center"/>
                    <w:rPr>
                      <w:rFonts w:ascii="Arial" w:hAnsi="Arial" w:cs="Arial"/>
                      <w:bCs/>
                      <w:sz w:val="14"/>
                      <w:szCs w:val="14"/>
                      <w:lang w:eastAsia="en-US"/>
                    </w:rPr>
                  </w:pPr>
                  <w:r w:rsidRPr="00FF0291">
                    <w:rPr>
                      <w:rFonts w:ascii="Arial" w:hAnsi="Arial" w:cs="Arial"/>
                      <w:bCs/>
                      <w:sz w:val="14"/>
                      <w:szCs w:val="14"/>
                      <w:lang w:eastAsia="en-US"/>
                    </w:rPr>
                    <w:t>340</w:t>
                  </w:r>
                </w:p>
              </w:tc>
              <w:tc>
                <w:tcPr>
                  <w:tcW w:w="0" w:type="auto"/>
                  <w:vAlign w:val="center"/>
                  <w:hideMark/>
                </w:tcPr>
                <w:p w14:paraId="32DA66A8" w14:textId="77777777" w:rsidR="00590727" w:rsidRPr="00FF0291" w:rsidRDefault="00590727" w:rsidP="009552C2">
                  <w:pPr>
                    <w:tabs>
                      <w:tab w:val="left" w:pos="284"/>
                    </w:tabs>
                    <w:spacing w:line="200" w:lineRule="exact"/>
                    <w:ind w:hanging="6"/>
                    <w:jc w:val="center"/>
                    <w:rPr>
                      <w:rFonts w:ascii="Arial" w:hAnsi="Arial" w:cs="Arial"/>
                      <w:bCs/>
                      <w:sz w:val="14"/>
                      <w:szCs w:val="14"/>
                      <w:lang w:eastAsia="en-US"/>
                    </w:rPr>
                  </w:pPr>
                  <w:r w:rsidRPr="00FF0291">
                    <w:rPr>
                      <w:rFonts w:ascii="Arial" w:hAnsi="Arial" w:cs="Arial"/>
                      <w:bCs/>
                      <w:sz w:val="14"/>
                      <w:szCs w:val="14"/>
                      <w:lang w:eastAsia="en-US"/>
                    </w:rPr>
                    <w:t>…</w:t>
                  </w:r>
                </w:p>
              </w:tc>
              <w:tc>
                <w:tcPr>
                  <w:tcW w:w="0" w:type="auto"/>
                  <w:vAlign w:val="center"/>
                  <w:hideMark/>
                </w:tcPr>
                <w:p w14:paraId="7FA11158" w14:textId="77777777" w:rsidR="00590727" w:rsidRPr="00FF0291" w:rsidRDefault="00590727" w:rsidP="009552C2">
                  <w:pPr>
                    <w:tabs>
                      <w:tab w:val="left" w:pos="284"/>
                    </w:tabs>
                    <w:spacing w:line="200" w:lineRule="exact"/>
                    <w:ind w:hanging="6"/>
                    <w:jc w:val="center"/>
                    <w:rPr>
                      <w:rFonts w:ascii="Arial" w:hAnsi="Arial" w:cs="Arial"/>
                      <w:bCs/>
                      <w:sz w:val="14"/>
                      <w:szCs w:val="14"/>
                      <w:lang w:eastAsia="en-US"/>
                    </w:rPr>
                  </w:pPr>
                  <w:r w:rsidRPr="00FF0291">
                    <w:rPr>
                      <w:rFonts w:ascii="Arial" w:hAnsi="Arial" w:cs="Arial"/>
                      <w:bCs/>
                      <w:sz w:val="14"/>
                      <w:szCs w:val="14"/>
                      <w:lang w:eastAsia="en-US"/>
                    </w:rPr>
                    <w:t>360</w:t>
                  </w:r>
                </w:p>
              </w:tc>
              <w:tc>
                <w:tcPr>
                  <w:tcW w:w="0" w:type="auto"/>
                  <w:vAlign w:val="center"/>
                  <w:hideMark/>
                </w:tcPr>
                <w:p w14:paraId="612366C3" w14:textId="77777777" w:rsidR="00590727" w:rsidRPr="00FF0291" w:rsidRDefault="00590727" w:rsidP="009552C2">
                  <w:pPr>
                    <w:tabs>
                      <w:tab w:val="left" w:pos="284"/>
                    </w:tabs>
                    <w:spacing w:line="200" w:lineRule="exact"/>
                    <w:ind w:hanging="6"/>
                    <w:jc w:val="center"/>
                    <w:rPr>
                      <w:rFonts w:ascii="Arial" w:hAnsi="Arial" w:cs="Arial"/>
                      <w:bCs/>
                      <w:sz w:val="14"/>
                      <w:szCs w:val="14"/>
                      <w:lang w:eastAsia="en-US"/>
                    </w:rPr>
                  </w:pPr>
                  <w:r w:rsidRPr="00FF0291">
                    <w:rPr>
                      <w:rFonts w:ascii="Arial" w:hAnsi="Arial" w:cs="Arial"/>
                      <w:bCs/>
                      <w:sz w:val="14"/>
                      <w:szCs w:val="14"/>
                      <w:lang w:eastAsia="en-US"/>
                    </w:rPr>
                    <w:t>…</w:t>
                  </w:r>
                </w:p>
              </w:tc>
              <w:tc>
                <w:tcPr>
                  <w:tcW w:w="0" w:type="auto"/>
                  <w:vAlign w:val="center"/>
                  <w:hideMark/>
                </w:tcPr>
                <w:p w14:paraId="262A222E" w14:textId="77777777" w:rsidR="00590727" w:rsidRPr="00FF0291" w:rsidRDefault="00590727" w:rsidP="009552C2">
                  <w:pPr>
                    <w:tabs>
                      <w:tab w:val="left" w:pos="284"/>
                    </w:tabs>
                    <w:spacing w:line="200" w:lineRule="exact"/>
                    <w:ind w:hanging="6"/>
                    <w:jc w:val="center"/>
                    <w:rPr>
                      <w:rFonts w:ascii="Arial" w:hAnsi="Arial" w:cs="Arial"/>
                      <w:bCs/>
                      <w:sz w:val="14"/>
                      <w:szCs w:val="14"/>
                      <w:lang w:eastAsia="en-US"/>
                    </w:rPr>
                  </w:pPr>
                  <w:r w:rsidRPr="00FF0291">
                    <w:rPr>
                      <w:rFonts w:ascii="Arial" w:hAnsi="Arial" w:cs="Arial"/>
                      <w:bCs/>
                      <w:sz w:val="14"/>
                      <w:szCs w:val="14"/>
                      <w:lang w:eastAsia="en-US"/>
                    </w:rPr>
                    <w:t>380</w:t>
                  </w:r>
                </w:p>
              </w:tc>
              <w:tc>
                <w:tcPr>
                  <w:tcW w:w="0" w:type="auto"/>
                  <w:vAlign w:val="center"/>
                  <w:hideMark/>
                </w:tcPr>
                <w:p w14:paraId="396E024C" w14:textId="77777777" w:rsidR="00590727" w:rsidRPr="00FF0291" w:rsidRDefault="00590727" w:rsidP="009552C2">
                  <w:pPr>
                    <w:tabs>
                      <w:tab w:val="left" w:pos="284"/>
                    </w:tabs>
                    <w:spacing w:line="200" w:lineRule="exact"/>
                    <w:ind w:hanging="6"/>
                    <w:jc w:val="center"/>
                    <w:rPr>
                      <w:rFonts w:ascii="Arial" w:hAnsi="Arial" w:cs="Arial"/>
                      <w:bCs/>
                      <w:sz w:val="14"/>
                      <w:szCs w:val="14"/>
                      <w:lang w:eastAsia="en-US"/>
                    </w:rPr>
                  </w:pPr>
                  <w:r w:rsidRPr="00FF0291">
                    <w:rPr>
                      <w:rFonts w:ascii="Arial" w:hAnsi="Arial" w:cs="Arial"/>
                      <w:bCs/>
                      <w:sz w:val="14"/>
                      <w:szCs w:val="14"/>
                      <w:lang w:eastAsia="en-US"/>
                    </w:rPr>
                    <w:t>…</w:t>
                  </w:r>
                </w:p>
              </w:tc>
              <w:tc>
                <w:tcPr>
                  <w:tcW w:w="0" w:type="auto"/>
                  <w:vAlign w:val="center"/>
                  <w:hideMark/>
                </w:tcPr>
                <w:p w14:paraId="4C5AF14E" w14:textId="77777777" w:rsidR="00590727" w:rsidRPr="00FF0291" w:rsidRDefault="00590727" w:rsidP="009552C2">
                  <w:pPr>
                    <w:tabs>
                      <w:tab w:val="left" w:pos="284"/>
                    </w:tabs>
                    <w:spacing w:line="200" w:lineRule="exact"/>
                    <w:ind w:hanging="6"/>
                    <w:jc w:val="center"/>
                    <w:rPr>
                      <w:rFonts w:ascii="Arial" w:hAnsi="Arial" w:cs="Arial"/>
                      <w:bCs/>
                      <w:sz w:val="14"/>
                      <w:szCs w:val="14"/>
                      <w:lang w:eastAsia="en-US"/>
                    </w:rPr>
                  </w:pPr>
                  <w:r w:rsidRPr="00FF0291">
                    <w:rPr>
                      <w:rFonts w:ascii="Arial" w:hAnsi="Arial" w:cs="Arial"/>
                      <w:bCs/>
                      <w:sz w:val="14"/>
                      <w:szCs w:val="14"/>
                      <w:lang w:eastAsia="en-US"/>
                    </w:rPr>
                    <w:t>400</w:t>
                  </w:r>
                </w:p>
              </w:tc>
            </w:tr>
          </w:tbl>
          <w:p w14:paraId="7D2FD221" w14:textId="77777777" w:rsidR="00590727" w:rsidRPr="00FF0291" w:rsidRDefault="00590727" w:rsidP="009552C2">
            <w:pPr>
              <w:tabs>
                <w:tab w:val="left" w:pos="284"/>
              </w:tabs>
              <w:ind w:hanging="6"/>
              <w:rPr>
                <w:rFonts w:ascii="Arial" w:hAnsi="Arial" w:cs="Arial"/>
                <w:bCs/>
                <w:sz w:val="8"/>
                <w:szCs w:val="8"/>
              </w:rPr>
            </w:pPr>
          </w:p>
          <w:p w14:paraId="2E9D3839" w14:textId="77777777" w:rsidR="00590727" w:rsidRPr="00FF0291" w:rsidRDefault="00590727" w:rsidP="009552C2">
            <w:pPr>
              <w:tabs>
                <w:tab w:val="left" w:pos="284"/>
              </w:tabs>
              <w:ind w:hanging="6"/>
              <w:rPr>
                <w:rFonts w:ascii="Arial" w:hAnsi="Arial" w:cs="Arial"/>
                <w:bCs/>
                <w:sz w:val="8"/>
                <w:szCs w:val="8"/>
              </w:rPr>
            </w:pPr>
            <w:r w:rsidRPr="00FF0291">
              <w:rPr>
                <w:rFonts w:ascii="Arial" w:hAnsi="Arial" w:cs="Arial"/>
                <w:bCs/>
                <w:sz w:val="8"/>
                <w:szCs w:val="8"/>
              </w:rPr>
              <w:t xml:space="preserve">              </w:t>
            </w:r>
          </w:p>
          <w:p w14:paraId="60829C7A" w14:textId="77777777" w:rsidR="00590727" w:rsidRPr="00FF0291" w:rsidRDefault="00590727" w:rsidP="009552C2">
            <w:pPr>
              <w:tabs>
                <w:tab w:val="left" w:pos="284"/>
              </w:tabs>
              <w:rPr>
                <w:rFonts w:ascii="Arial" w:hAnsi="Arial" w:cs="Arial"/>
                <w:b/>
                <w:sz w:val="14"/>
                <w:szCs w:val="14"/>
              </w:rPr>
            </w:pPr>
            <w:r w:rsidRPr="00FF0291">
              <w:rPr>
                <w:rFonts w:ascii="Arial" w:hAnsi="Arial" w:cs="Arial"/>
                <w:b/>
                <w:bCs/>
                <w:sz w:val="14"/>
                <w:szCs w:val="14"/>
              </w:rPr>
              <w:t>7.</w:t>
            </w:r>
            <w:r w:rsidRPr="00FF0291">
              <w:rPr>
                <w:rFonts w:ascii="Arial" w:hAnsi="Arial" w:cs="Arial"/>
                <w:b/>
                <w:bCs/>
                <w:sz w:val="8"/>
                <w:szCs w:val="8"/>
              </w:rPr>
              <w:t xml:space="preserve">    </w:t>
            </w:r>
            <w:r w:rsidRPr="00FF0291">
              <w:rPr>
                <w:rFonts w:ascii="Arial" w:hAnsi="Arial" w:cs="Arial"/>
                <w:b/>
                <w:sz w:val="14"/>
                <w:szCs w:val="14"/>
              </w:rPr>
              <w:t>ΔΙΔΑΚΤΟΡΙΚΟ ΔΙΠΛΩΜΑ (</w:t>
            </w:r>
            <w:r w:rsidRPr="00FF0291">
              <w:rPr>
                <w:rFonts w:ascii="Arial" w:hAnsi="Arial" w:cs="Arial"/>
                <w:sz w:val="14"/>
                <w:szCs w:val="14"/>
              </w:rPr>
              <w:t>για τις κατηγορίες</w:t>
            </w:r>
            <w:r w:rsidRPr="00FF0291">
              <w:rPr>
                <w:rFonts w:ascii="Arial" w:hAnsi="Arial" w:cs="Arial"/>
                <w:b/>
                <w:sz w:val="14"/>
                <w:szCs w:val="14"/>
              </w:rPr>
              <w:t xml:space="preserve">  ΠΕ και ΤΕ 150 μονάδες) </w:t>
            </w:r>
            <w:r w:rsidRPr="00FF0291">
              <w:rPr>
                <w:rFonts w:ascii="Arial" w:hAnsi="Arial" w:cs="Arial"/>
                <w:sz w:val="14"/>
                <w:szCs w:val="14"/>
              </w:rPr>
              <w:t>*</w:t>
            </w:r>
          </w:p>
          <w:p w14:paraId="0DB9CFE3" w14:textId="77777777" w:rsidR="00590727" w:rsidRPr="00FF0291" w:rsidRDefault="00590727" w:rsidP="009552C2">
            <w:pPr>
              <w:tabs>
                <w:tab w:val="left" w:pos="284"/>
              </w:tabs>
              <w:rPr>
                <w:rFonts w:ascii="Arial" w:hAnsi="Arial" w:cs="Arial"/>
                <w:b/>
                <w:sz w:val="14"/>
                <w:szCs w:val="14"/>
              </w:rPr>
            </w:pPr>
          </w:p>
          <w:p w14:paraId="2C68E998" w14:textId="77777777" w:rsidR="00590727" w:rsidRPr="00FF0291" w:rsidRDefault="00590727" w:rsidP="009552C2">
            <w:pPr>
              <w:tabs>
                <w:tab w:val="left" w:pos="284"/>
              </w:tabs>
              <w:rPr>
                <w:rFonts w:ascii="Arial" w:hAnsi="Arial" w:cs="Arial"/>
                <w:b/>
                <w:sz w:val="14"/>
                <w:szCs w:val="14"/>
              </w:rPr>
            </w:pPr>
            <w:r w:rsidRPr="00FF0291">
              <w:rPr>
                <w:rFonts w:ascii="Arial" w:hAnsi="Arial" w:cs="Arial"/>
                <w:b/>
                <w:sz w:val="14"/>
                <w:szCs w:val="14"/>
              </w:rPr>
              <w:t>8</w:t>
            </w:r>
            <w:r w:rsidRPr="00FF0291">
              <w:rPr>
                <w:rFonts w:ascii="Arial" w:hAnsi="Arial" w:cs="Arial"/>
                <w:b/>
                <w:bCs/>
                <w:sz w:val="14"/>
                <w:szCs w:val="14"/>
              </w:rPr>
              <w:t>.</w:t>
            </w:r>
            <w:r w:rsidRPr="00FF0291">
              <w:rPr>
                <w:rFonts w:ascii="Arial" w:hAnsi="Arial" w:cs="Arial"/>
                <w:b/>
                <w:bCs/>
                <w:sz w:val="8"/>
                <w:szCs w:val="8"/>
              </w:rPr>
              <w:t xml:space="preserve">    </w:t>
            </w:r>
            <w:r w:rsidRPr="00FF0291">
              <w:rPr>
                <w:rFonts w:ascii="Arial" w:hAnsi="Arial" w:cs="Arial"/>
                <w:b/>
                <w:sz w:val="14"/>
                <w:szCs w:val="14"/>
              </w:rPr>
              <w:t>ΜΕΤΑΠΤΥΧΙΑΚΟΣ ΤΙΤΛΟΣ (</w:t>
            </w:r>
            <w:r w:rsidRPr="00FF0291">
              <w:rPr>
                <w:rFonts w:ascii="Arial" w:hAnsi="Arial" w:cs="Arial"/>
                <w:sz w:val="14"/>
                <w:szCs w:val="14"/>
              </w:rPr>
              <w:t>για τις κατηγορίες</w:t>
            </w:r>
            <w:r w:rsidRPr="00FF0291">
              <w:rPr>
                <w:rFonts w:ascii="Arial" w:hAnsi="Arial" w:cs="Arial"/>
                <w:b/>
                <w:sz w:val="14"/>
                <w:szCs w:val="14"/>
              </w:rPr>
              <w:t xml:space="preserve">  ΠΕ και ΤΕ </w:t>
            </w:r>
            <w:r w:rsidRPr="00FF0291">
              <w:rPr>
                <w:rFonts w:ascii="Arial" w:hAnsi="Arial" w:cs="Arial"/>
                <w:sz w:val="14"/>
                <w:szCs w:val="14"/>
              </w:rPr>
              <w:t>αυτοτελής μεταπτυχιακός τίτλος</w:t>
            </w:r>
            <w:r w:rsidRPr="00FF0291">
              <w:rPr>
                <w:rFonts w:ascii="Arial" w:hAnsi="Arial" w:cs="Arial"/>
                <w:b/>
                <w:sz w:val="14"/>
                <w:szCs w:val="14"/>
              </w:rPr>
              <w:t xml:space="preserve"> 70 μονάδες) </w:t>
            </w:r>
            <w:r w:rsidRPr="00FF0291">
              <w:rPr>
                <w:rFonts w:ascii="Arial" w:hAnsi="Arial" w:cs="Arial"/>
                <w:sz w:val="14"/>
                <w:szCs w:val="14"/>
              </w:rPr>
              <w:t>*</w:t>
            </w:r>
          </w:p>
          <w:p w14:paraId="4FD6338D" w14:textId="77777777" w:rsidR="00590727" w:rsidRPr="00FF0291" w:rsidRDefault="00590727" w:rsidP="009552C2">
            <w:pPr>
              <w:tabs>
                <w:tab w:val="left" w:pos="284"/>
                <w:tab w:val="left" w:pos="426"/>
              </w:tabs>
              <w:ind w:hanging="6"/>
              <w:rPr>
                <w:rFonts w:ascii="Arial" w:hAnsi="Arial" w:cs="Arial"/>
                <w:b/>
                <w:sz w:val="14"/>
                <w:szCs w:val="14"/>
              </w:rPr>
            </w:pPr>
          </w:p>
          <w:p w14:paraId="67847F10" w14:textId="77777777" w:rsidR="00590727" w:rsidRPr="00FF0291" w:rsidRDefault="00590727" w:rsidP="009552C2">
            <w:pPr>
              <w:tabs>
                <w:tab w:val="left" w:pos="284"/>
              </w:tabs>
              <w:ind w:hanging="6"/>
              <w:rPr>
                <w:rFonts w:ascii="Arial" w:hAnsi="Arial" w:cs="Arial"/>
                <w:b/>
                <w:sz w:val="14"/>
                <w:szCs w:val="14"/>
              </w:rPr>
            </w:pPr>
            <w:r w:rsidRPr="00FF0291">
              <w:rPr>
                <w:rFonts w:ascii="Arial" w:hAnsi="Arial" w:cs="Arial"/>
                <w:b/>
                <w:sz w:val="14"/>
                <w:szCs w:val="14"/>
              </w:rPr>
              <w:t>9.  ΕΝΙΑΙΟΣ ΚΑΙ ΑΔΙΑΣΠΑΣΤΟΣ ΤΙΤΛΟΣ ΣΠΟΥΔΩΝ ΜΕΤΑΠΤΥΧΙΑΚΟΥ ΕΠΙΠΕΔΟΥ (</w:t>
            </w:r>
            <w:r w:rsidRPr="00FF0291">
              <w:rPr>
                <w:rFonts w:ascii="Arial" w:hAnsi="Arial" w:cs="Arial"/>
                <w:sz w:val="14"/>
                <w:szCs w:val="14"/>
              </w:rPr>
              <w:t>για τις κατηγορίες</w:t>
            </w:r>
            <w:r w:rsidRPr="00FF0291">
              <w:rPr>
                <w:rFonts w:ascii="Arial" w:hAnsi="Arial" w:cs="Arial"/>
                <w:b/>
                <w:sz w:val="14"/>
                <w:szCs w:val="14"/>
              </w:rPr>
              <w:t xml:space="preserve">  ΠΕ και ΤΕ </w:t>
            </w:r>
            <w:r w:rsidRPr="00FF0291">
              <w:rPr>
                <w:rFonts w:ascii="Arial" w:hAnsi="Arial" w:cs="Arial"/>
                <w:sz w:val="14"/>
                <w:szCs w:val="14"/>
                <w:lang w:val="en-US"/>
              </w:rPr>
              <w:t>integrated</w:t>
            </w:r>
            <w:r w:rsidRPr="00FF0291">
              <w:rPr>
                <w:rFonts w:ascii="Arial" w:hAnsi="Arial" w:cs="Arial"/>
                <w:sz w:val="14"/>
                <w:szCs w:val="14"/>
              </w:rPr>
              <w:t xml:space="preserve"> </w:t>
            </w:r>
            <w:r w:rsidRPr="00FF0291">
              <w:rPr>
                <w:rFonts w:ascii="Arial" w:hAnsi="Arial" w:cs="Arial"/>
                <w:sz w:val="14"/>
                <w:szCs w:val="14"/>
                <w:lang w:val="en-US"/>
              </w:rPr>
              <w:t>master</w:t>
            </w:r>
            <w:r w:rsidRPr="00FF0291">
              <w:rPr>
                <w:rFonts w:ascii="Arial" w:hAnsi="Arial" w:cs="Arial"/>
                <w:b/>
                <w:sz w:val="14"/>
                <w:szCs w:val="14"/>
              </w:rPr>
              <w:t xml:space="preserve"> 35 μονάδες) </w:t>
            </w:r>
            <w:r w:rsidRPr="00FF0291">
              <w:rPr>
                <w:rFonts w:ascii="Arial" w:hAnsi="Arial" w:cs="Arial"/>
                <w:sz w:val="14"/>
                <w:szCs w:val="14"/>
              </w:rPr>
              <w:t>*</w:t>
            </w:r>
          </w:p>
          <w:p w14:paraId="610B76A8" w14:textId="77777777" w:rsidR="00590727" w:rsidRPr="00FF0291" w:rsidRDefault="00590727" w:rsidP="009552C2">
            <w:pPr>
              <w:tabs>
                <w:tab w:val="left" w:pos="284"/>
              </w:tabs>
              <w:ind w:hanging="6"/>
              <w:rPr>
                <w:rFonts w:ascii="Arial" w:hAnsi="Arial" w:cs="Arial"/>
                <w:b/>
                <w:sz w:val="14"/>
                <w:szCs w:val="14"/>
              </w:rPr>
            </w:pPr>
          </w:p>
          <w:p w14:paraId="0FD3EFD0" w14:textId="77777777" w:rsidR="00590727" w:rsidRPr="00FF0291" w:rsidRDefault="00590727" w:rsidP="009552C2">
            <w:pPr>
              <w:tabs>
                <w:tab w:val="left" w:pos="284"/>
              </w:tabs>
              <w:ind w:hanging="6"/>
              <w:rPr>
                <w:rFonts w:ascii="Arial" w:hAnsi="Arial" w:cs="Arial"/>
                <w:b/>
                <w:sz w:val="14"/>
                <w:szCs w:val="14"/>
              </w:rPr>
            </w:pPr>
            <w:r w:rsidRPr="00FF0291">
              <w:rPr>
                <w:rFonts w:ascii="Arial" w:hAnsi="Arial" w:cs="Arial"/>
                <w:b/>
                <w:sz w:val="14"/>
                <w:szCs w:val="14"/>
              </w:rPr>
              <w:t xml:space="preserve">10.  </w:t>
            </w:r>
            <w:r w:rsidRPr="00FF0291">
              <w:rPr>
                <w:rFonts w:ascii="Arial" w:hAnsi="Arial" w:cs="Arial"/>
                <w:b/>
                <w:bCs/>
                <w:sz w:val="14"/>
                <w:szCs w:val="14"/>
              </w:rPr>
              <w:t xml:space="preserve">ΔΕΥΤΕΡΟΣ ΤΙΤΛΟΣ ΣΠΟΥΔΩΝ  </w:t>
            </w:r>
            <w:r w:rsidRPr="00FF0291">
              <w:rPr>
                <w:rFonts w:ascii="Arial" w:hAnsi="Arial" w:cs="Arial"/>
                <w:sz w:val="14"/>
                <w:szCs w:val="14"/>
              </w:rPr>
              <w:t>*</w:t>
            </w:r>
          </w:p>
          <w:p w14:paraId="50A3BDCD" w14:textId="77777777" w:rsidR="00590727" w:rsidRPr="00FF0291" w:rsidRDefault="00590727" w:rsidP="009552C2">
            <w:pPr>
              <w:tabs>
                <w:tab w:val="left" w:pos="284"/>
              </w:tabs>
              <w:ind w:hanging="6"/>
              <w:rPr>
                <w:rFonts w:ascii="Arial" w:hAnsi="Arial" w:cs="Arial"/>
                <w:b/>
                <w:sz w:val="14"/>
                <w:szCs w:val="14"/>
              </w:rPr>
            </w:pPr>
            <w:r w:rsidRPr="00FF0291">
              <w:rPr>
                <w:rFonts w:ascii="Arial" w:hAnsi="Arial" w:cs="Arial"/>
                <w:b/>
                <w:sz w:val="14"/>
                <w:szCs w:val="14"/>
              </w:rPr>
              <w:t xml:space="preserve"> </w:t>
            </w:r>
            <w:r w:rsidRPr="00FF0291">
              <w:rPr>
                <w:rFonts w:ascii="Arial" w:hAnsi="Arial" w:cs="Arial"/>
                <w:b/>
                <w:sz w:val="14"/>
                <w:szCs w:val="14"/>
              </w:rPr>
              <w:tab/>
              <w:t>α. Δεύτερος τίτλος σπουδών (</w:t>
            </w:r>
            <w:r w:rsidRPr="00FF0291">
              <w:rPr>
                <w:rFonts w:ascii="Arial" w:hAnsi="Arial" w:cs="Arial"/>
                <w:sz w:val="14"/>
                <w:szCs w:val="14"/>
              </w:rPr>
              <w:t>για  τις κατηγορίες</w:t>
            </w:r>
            <w:r w:rsidRPr="00FF0291">
              <w:rPr>
                <w:rFonts w:ascii="Arial" w:hAnsi="Arial" w:cs="Arial"/>
                <w:b/>
                <w:sz w:val="14"/>
                <w:szCs w:val="14"/>
              </w:rPr>
              <w:t xml:space="preserve"> ΠΕ και ΤΕ,  </w:t>
            </w:r>
            <w:r w:rsidRPr="00FF0291">
              <w:rPr>
                <w:rFonts w:ascii="Arial" w:hAnsi="Arial" w:cs="Arial"/>
                <w:sz w:val="14"/>
                <w:szCs w:val="14"/>
              </w:rPr>
              <w:t>της ίδιας εκπαιδευτικής βαθμίδας</w:t>
            </w:r>
            <w:r w:rsidRPr="00FF0291">
              <w:rPr>
                <w:rFonts w:ascii="Arial" w:hAnsi="Arial" w:cs="Arial"/>
                <w:b/>
                <w:sz w:val="14"/>
                <w:szCs w:val="14"/>
              </w:rPr>
              <w:t xml:space="preserve"> 30 μονάδες)</w:t>
            </w:r>
          </w:p>
          <w:p w14:paraId="34B54700" w14:textId="77777777" w:rsidR="00590727" w:rsidRPr="00FF0291" w:rsidRDefault="00590727" w:rsidP="009552C2">
            <w:pPr>
              <w:tabs>
                <w:tab w:val="left" w:pos="284"/>
              </w:tabs>
              <w:ind w:hanging="6"/>
              <w:rPr>
                <w:rFonts w:ascii="Arial" w:hAnsi="Arial" w:cs="Arial"/>
                <w:b/>
                <w:sz w:val="14"/>
                <w:szCs w:val="14"/>
              </w:rPr>
            </w:pPr>
            <w:r w:rsidRPr="00FF0291">
              <w:rPr>
                <w:rFonts w:ascii="Arial" w:hAnsi="Arial" w:cs="Arial"/>
                <w:b/>
                <w:sz w:val="14"/>
                <w:szCs w:val="14"/>
              </w:rPr>
              <w:tab/>
            </w:r>
            <w:r w:rsidRPr="00FF0291">
              <w:rPr>
                <w:rFonts w:ascii="Arial" w:hAnsi="Arial" w:cs="Arial"/>
                <w:b/>
                <w:sz w:val="14"/>
                <w:szCs w:val="14"/>
              </w:rPr>
              <w:tab/>
              <w:t>β. Δεύτερος τίτλος σπουδών (για την κατηγορία ΔΕ, της ίδιας εκπαιδευτικής βαθμίδας 25 μονάδες)</w:t>
            </w:r>
          </w:p>
          <w:p w14:paraId="2971A990" w14:textId="77777777" w:rsidR="00590727" w:rsidRPr="00FF0291" w:rsidRDefault="00590727" w:rsidP="009552C2">
            <w:pPr>
              <w:tabs>
                <w:tab w:val="left" w:pos="284"/>
              </w:tabs>
              <w:ind w:hanging="6"/>
              <w:rPr>
                <w:rFonts w:ascii="Arial" w:hAnsi="Arial" w:cs="Arial"/>
                <w:b/>
                <w:sz w:val="14"/>
                <w:szCs w:val="14"/>
              </w:rPr>
            </w:pPr>
          </w:p>
          <w:p w14:paraId="0882B5A2" w14:textId="77777777" w:rsidR="00590727" w:rsidRPr="00FF0291" w:rsidRDefault="00590727" w:rsidP="009552C2">
            <w:pPr>
              <w:tabs>
                <w:tab w:val="left" w:pos="284"/>
              </w:tabs>
              <w:ind w:hanging="6"/>
              <w:rPr>
                <w:rFonts w:ascii="Arial" w:hAnsi="Arial" w:cs="Arial"/>
                <w:b/>
                <w:sz w:val="14"/>
                <w:szCs w:val="14"/>
              </w:rPr>
            </w:pPr>
            <w:r w:rsidRPr="00FF0291">
              <w:rPr>
                <w:rFonts w:ascii="Arial" w:hAnsi="Arial" w:cs="Arial"/>
                <w:b/>
                <w:sz w:val="14"/>
                <w:szCs w:val="14"/>
              </w:rPr>
              <w:t>11. ΕΜΠΕΙΡΙΑ (7 μονάδες ανά μήνα εμπειρίας και έως 84 μήνες)</w:t>
            </w:r>
          </w:p>
          <w:tbl>
            <w:tblPr>
              <w:tblW w:w="9218" w:type="dxa"/>
              <w:tblLook w:val="04A0" w:firstRow="1" w:lastRow="0" w:firstColumn="1" w:lastColumn="0" w:noHBand="0" w:noVBand="1"/>
            </w:tblPr>
            <w:tblGrid>
              <w:gridCol w:w="1285"/>
              <w:gridCol w:w="327"/>
              <w:gridCol w:w="394"/>
              <w:gridCol w:w="394"/>
              <w:gridCol w:w="355"/>
              <w:gridCol w:w="355"/>
              <w:gridCol w:w="394"/>
              <w:gridCol w:w="395"/>
              <w:gridCol w:w="395"/>
              <w:gridCol w:w="395"/>
              <w:gridCol w:w="395"/>
              <w:gridCol w:w="395"/>
              <w:gridCol w:w="395"/>
              <w:gridCol w:w="395"/>
              <w:gridCol w:w="395"/>
              <w:gridCol w:w="382"/>
              <w:gridCol w:w="462"/>
              <w:gridCol w:w="462"/>
              <w:gridCol w:w="462"/>
              <w:gridCol w:w="786"/>
            </w:tblGrid>
            <w:tr w:rsidR="00590727" w:rsidRPr="00FF0291" w14:paraId="69028907" w14:textId="77777777" w:rsidTr="009552C2">
              <w:trPr>
                <w:trHeight w:val="308"/>
              </w:trPr>
              <w:tc>
                <w:tcPr>
                  <w:tcW w:w="1285" w:type="dxa"/>
                  <w:vAlign w:val="center"/>
                  <w:hideMark/>
                </w:tcPr>
                <w:p w14:paraId="197EC3CC" w14:textId="77777777" w:rsidR="00590727" w:rsidRPr="00FF0291" w:rsidRDefault="00590727" w:rsidP="009552C2">
                  <w:pPr>
                    <w:tabs>
                      <w:tab w:val="left" w:pos="284"/>
                    </w:tabs>
                    <w:spacing w:line="276" w:lineRule="auto"/>
                    <w:ind w:hanging="6"/>
                    <w:rPr>
                      <w:rFonts w:ascii="Arial" w:hAnsi="Arial" w:cs="Arial"/>
                      <w:sz w:val="14"/>
                      <w:szCs w:val="14"/>
                      <w:lang w:eastAsia="en-US"/>
                    </w:rPr>
                  </w:pPr>
                  <w:r w:rsidRPr="00FF0291">
                    <w:rPr>
                      <w:rFonts w:ascii="Arial" w:hAnsi="Arial" w:cs="Arial"/>
                      <w:sz w:val="14"/>
                      <w:szCs w:val="14"/>
                      <w:lang w:eastAsia="en-US"/>
                    </w:rPr>
                    <w:t>μήνες εμπειρίας</w:t>
                  </w:r>
                </w:p>
              </w:tc>
              <w:tc>
                <w:tcPr>
                  <w:tcW w:w="327" w:type="dxa"/>
                  <w:vAlign w:val="center"/>
                </w:tcPr>
                <w:p w14:paraId="2F2A2893" w14:textId="77777777" w:rsidR="00590727" w:rsidRPr="00FF0291" w:rsidRDefault="00590727" w:rsidP="009552C2">
                  <w:pPr>
                    <w:tabs>
                      <w:tab w:val="left" w:pos="284"/>
                    </w:tabs>
                    <w:spacing w:line="276" w:lineRule="auto"/>
                    <w:ind w:hanging="6"/>
                    <w:jc w:val="center"/>
                    <w:rPr>
                      <w:rFonts w:ascii="Arial" w:hAnsi="Arial" w:cs="Arial"/>
                      <w:sz w:val="13"/>
                      <w:szCs w:val="13"/>
                      <w:lang w:eastAsia="en-US"/>
                    </w:rPr>
                  </w:pPr>
                </w:p>
                <w:p w14:paraId="7F636378" w14:textId="77777777" w:rsidR="00590727" w:rsidRPr="00FF0291" w:rsidRDefault="00590727" w:rsidP="009552C2">
                  <w:pPr>
                    <w:tabs>
                      <w:tab w:val="left" w:pos="284"/>
                    </w:tabs>
                    <w:spacing w:line="276" w:lineRule="auto"/>
                    <w:ind w:hanging="6"/>
                    <w:jc w:val="center"/>
                    <w:rPr>
                      <w:rFonts w:ascii="Arial" w:hAnsi="Arial" w:cs="Arial"/>
                      <w:sz w:val="13"/>
                      <w:szCs w:val="13"/>
                      <w:lang w:eastAsia="en-US"/>
                    </w:rPr>
                  </w:pPr>
                  <w:r w:rsidRPr="00FF0291">
                    <w:rPr>
                      <w:rFonts w:ascii="Arial" w:hAnsi="Arial" w:cs="Arial"/>
                      <w:sz w:val="13"/>
                      <w:szCs w:val="13"/>
                      <w:lang w:eastAsia="en-US"/>
                    </w:rPr>
                    <w:t>1</w:t>
                  </w:r>
                </w:p>
              </w:tc>
              <w:tc>
                <w:tcPr>
                  <w:tcW w:w="394" w:type="dxa"/>
                  <w:vAlign w:val="center"/>
                </w:tcPr>
                <w:p w14:paraId="22EBEB28" w14:textId="77777777" w:rsidR="00590727" w:rsidRPr="00FF0291" w:rsidRDefault="00590727" w:rsidP="009552C2">
                  <w:pPr>
                    <w:tabs>
                      <w:tab w:val="left" w:pos="284"/>
                    </w:tabs>
                    <w:spacing w:line="276" w:lineRule="auto"/>
                    <w:ind w:hanging="6"/>
                    <w:jc w:val="center"/>
                    <w:rPr>
                      <w:rFonts w:ascii="Arial" w:hAnsi="Arial" w:cs="Arial"/>
                      <w:sz w:val="13"/>
                      <w:szCs w:val="13"/>
                      <w:lang w:eastAsia="en-US"/>
                    </w:rPr>
                  </w:pPr>
                </w:p>
                <w:p w14:paraId="4FA91B0C" w14:textId="77777777" w:rsidR="00590727" w:rsidRPr="00FF0291" w:rsidRDefault="00590727" w:rsidP="009552C2">
                  <w:pPr>
                    <w:tabs>
                      <w:tab w:val="left" w:pos="284"/>
                    </w:tabs>
                    <w:spacing w:line="276" w:lineRule="auto"/>
                    <w:ind w:hanging="6"/>
                    <w:jc w:val="center"/>
                    <w:rPr>
                      <w:rFonts w:ascii="Arial" w:hAnsi="Arial" w:cs="Arial"/>
                      <w:sz w:val="13"/>
                      <w:szCs w:val="13"/>
                      <w:lang w:eastAsia="en-US"/>
                    </w:rPr>
                  </w:pPr>
                  <w:r w:rsidRPr="00FF0291">
                    <w:rPr>
                      <w:rFonts w:ascii="Arial" w:hAnsi="Arial" w:cs="Arial"/>
                      <w:sz w:val="13"/>
                      <w:szCs w:val="13"/>
                      <w:lang w:eastAsia="en-US"/>
                    </w:rPr>
                    <w:t>2</w:t>
                  </w:r>
                </w:p>
              </w:tc>
              <w:tc>
                <w:tcPr>
                  <w:tcW w:w="394" w:type="dxa"/>
                  <w:vAlign w:val="center"/>
                </w:tcPr>
                <w:p w14:paraId="257F7A12" w14:textId="77777777" w:rsidR="00590727" w:rsidRPr="00FF0291" w:rsidRDefault="00590727" w:rsidP="009552C2">
                  <w:pPr>
                    <w:tabs>
                      <w:tab w:val="left" w:pos="284"/>
                    </w:tabs>
                    <w:spacing w:line="276" w:lineRule="auto"/>
                    <w:ind w:hanging="6"/>
                    <w:jc w:val="center"/>
                    <w:rPr>
                      <w:rFonts w:ascii="Arial" w:hAnsi="Arial" w:cs="Arial"/>
                      <w:sz w:val="13"/>
                      <w:szCs w:val="13"/>
                      <w:lang w:eastAsia="en-US"/>
                    </w:rPr>
                  </w:pPr>
                </w:p>
                <w:p w14:paraId="267ACECB" w14:textId="77777777" w:rsidR="00590727" w:rsidRPr="00FF0291" w:rsidRDefault="00590727" w:rsidP="009552C2">
                  <w:pPr>
                    <w:tabs>
                      <w:tab w:val="left" w:pos="284"/>
                    </w:tabs>
                    <w:spacing w:line="276" w:lineRule="auto"/>
                    <w:ind w:hanging="6"/>
                    <w:jc w:val="center"/>
                    <w:rPr>
                      <w:rFonts w:ascii="Arial" w:hAnsi="Arial" w:cs="Arial"/>
                      <w:sz w:val="13"/>
                      <w:szCs w:val="13"/>
                      <w:lang w:eastAsia="en-US"/>
                    </w:rPr>
                  </w:pPr>
                  <w:r w:rsidRPr="00FF0291">
                    <w:rPr>
                      <w:rFonts w:ascii="Arial" w:hAnsi="Arial" w:cs="Arial"/>
                      <w:sz w:val="13"/>
                      <w:szCs w:val="13"/>
                      <w:lang w:eastAsia="en-US"/>
                    </w:rPr>
                    <w:t>3</w:t>
                  </w:r>
                </w:p>
              </w:tc>
              <w:tc>
                <w:tcPr>
                  <w:tcW w:w="355" w:type="dxa"/>
                  <w:vAlign w:val="center"/>
                </w:tcPr>
                <w:p w14:paraId="505C1BCF" w14:textId="77777777" w:rsidR="00590727" w:rsidRPr="00FF0291" w:rsidRDefault="00590727" w:rsidP="009552C2">
                  <w:pPr>
                    <w:tabs>
                      <w:tab w:val="left" w:pos="284"/>
                    </w:tabs>
                    <w:spacing w:line="276" w:lineRule="auto"/>
                    <w:ind w:hanging="6"/>
                    <w:jc w:val="center"/>
                    <w:rPr>
                      <w:rFonts w:ascii="Arial" w:hAnsi="Arial" w:cs="Arial"/>
                      <w:sz w:val="13"/>
                      <w:szCs w:val="13"/>
                      <w:lang w:eastAsia="en-US"/>
                    </w:rPr>
                  </w:pPr>
                </w:p>
                <w:p w14:paraId="78A3BAC6" w14:textId="77777777" w:rsidR="00590727" w:rsidRPr="00FF0291" w:rsidRDefault="00590727" w:rsidP="009552C2">
                  <w:pPr>
                    <w:tabs>
                      <w:tab w:val="left" w:pos="284"/>
                    </w:tabs>
                    <w:spacing w:line="276" w:lineRule="auto"/>
                    <w:ind w:hanging="6"/>
                    <w:jc w:val="center"/>
                    <w:rPr>
                      <w:rFonts w:ascii="Arial" w:hAnsi="Arial" w:cs="Arial"/>
                      <w:sz w:val="13"/>
                      <w:szCs w:val="13"/>
                      <w:lang w:eastAsia="en-US"/>
                    </w:rPr>
                  </w:pPr>
                  <w:r w:rsidRPr="00FF0291">
                    <w:rPr>
                      <w:rFonts w:ascii="Arial" w:hAnsi="Arial" w:cs="Arial"/>
                      <w:sz w:val="13"/>
                      <w:szCs w:val="13"/>
                      <w:lang w:eastAsia="en-US"/>
                    </w:rPr>
                    <w:t>4</w:t>
                  </w:r>
                </w:p>
              </w:tc>
              <w:tc>
                <w:tcPr>
                  <w:tcW w:w="355" w:type="dxa"/>
                  <w:vAlign w:val="center"/>
                </w:tcPr>
                <w:p w14:paraId="3C413152" w14:textId="77777777" w:rsidR="00590727" w:rsidRPr="00FF0291" w:rsidRDefault="00590727" w:rsidP="009552C2">
                  <w:pPr>
                    <w:tabs>
                      <w:tab w:val="left" w:pos="284"/>
                    </w:tabs>
                    <w:spacing w:line="276" w:lineRule="auto"/>
                    <w:ind w:hanging="6"/>
                    <w:jc w:val="center"/>
                    <w:rPr>
                      <w:rFonts w:ascii="Arial" w:hAnsi="Arial" w:cs="Arial"/>
                      <w:sz w:val="13"/>
                      <w:szCs w:val="13"/>
                      <w:lang w:eastAsia="en-US"/>
                    </w:rPr>
                  </w:pPr>
                </w:p>
                <w:p w14:paraId="2C0DE624" w14:textId="77777777" w:rsidR="00590727" w:rsidRPr="00FF0291" w:rsidRDefault="00590727" w:rsidP="009552C2">
                  <w:pPr>
                    <w:tabs>
                      <w:tab w:val="left" w:pos="284"/>
                    </w:tabs>
                    <w:spacing w:line="276" w:lineRule="auto"/>
                    <w:ind w:hanging="6"/>
                    <w:jc w:val="center"/>
                    <w:rPr>
                      <w:rFonts w:ascii="Arial" w:hAnsi="Arial" w:cs="Arial"/>
                      <w:sz w:val="13"/>
                      <w:szCs w:val="13"/>
                      <w:lang w:eastAsia="en-US"/>
                    </w:rPr>
                  </w:pPr>
                  <w:r w:rsidRPr="00FF0291">
                    <w:rPr>
                      <w:rFonts w:ascii="Arial" w:hAnsi="Arial" w:cs="Arial"/>
                      <w:sz w:val="13"/>
                      <w:szCs w:val="13"/>
                      <w:lang w:eastAsia="en-US"/>
                    </w:rPr>
                    <w:t>5</w:t>
                  </w:r>
                </w:p>
              </w:tc>
              <w:tc>
                <w:tcPr>
                  <w:tcW w:w="394" w:type="dxa"/>
                  <w:vAlign w:val="center"/>
                </w:tcPr>
                <w:p w14:paraId="2C42B444" w14:textId="77777777" w:rsidR="00590727" w:rsidRPr="00FF0291" w:rsidRDefault="00590727" w:rsidP="009552C2">
                  <w:pPr>
                    <w:tabs>
                      <w:tab w:val="left" w:pos="284"/>
                    </w:tabs>
                    <w:spacing w:line="276" w:lineRule="auto"/>
                    <w:ind w:hanging="6"/>
                    <w:jc w:val="center"/>
                    <w:rPr>
                      <w:rFonts w:ascii="Arial" w:hAnsi="Arial" w:cs="Arial"/>
                      <w:sz w:val="13"/>
                      <w:szCs w:val="13"/>
                      <w:lang w:eastAsia="en-US"/>
                    </w:rPr>
                  </w:pPr>
                </w:p>
                <w:p w14:paraId="160A6F98" w14:textId="77777777" w:rsidR="00590727" w:rsidRPr="00FF0291" w:rsidRDefault="00590727" w:rsidP="009552C2">
                  <w:pPr>
                    <w:tabs>
                      <w:tab w:val="left" w:pos="284"/>
                    </w:tabs>
                    <w:spacing w:line="276" w:lineRule="auto"/>
                    <w:ind w:hanging="6"/>
                    <w:jc w:val="center"/>
                    <w:rPr>
                      <w:rFonts w:ascii="Arial" w:hAnsi="Arial" w:cs="Arial"/>
                      <w:sz w:val="13"/>
                      <w:szCs w:val="13"/>
                      <w:lang w:eastAsia="en-US"/>
                    </w:rPr>
                  </w:pPr>
                  <w:r w:rsidRPr="00FF0291">
                    <w:rPr>
                      <w:rFonts w:ascii="Arial" w:hAnsi="Arial" w:cs="Arial"/>
                      <w:sz w:val="13"/>
                      <w:szCs w:val="13"/>
                      <w:lang w:eastAsia="en-US"/>
                    </w:rPr>
                    <w:t>6</w:t>
                  </w:r>
                </w:p>
              </w:tc>
              <w:tc>
                <w:tcPr>
                  <w:tcW w:w="395" w:type="dxa"/>
                  <w:vAlign w:val="center"/>
                </w:tcPr>
                <w:p w14:paraId="2967DA5C" w14:textId="77777777" w:rsidR="00590727" w:rsidRPr="00FF0291" w:rsidRDefault="00590727" w:rsidP="009552C2">
                  <w:pPr>
                    <w:tabs>
                      <w:tab w:val="left" w:pos="284"/>
                    </w:tabs>
                    <w:spacing w:line="276" w:lineRule="auto"/>
                    <w:ind w:hanging="6"/>
                    <w:jc w:val="center"/>
                    <w:rPr>
                      <w:rFonts w:ascii="Arial" w:hAnsi="Arial" w:cs="Arial"/>
                      <w:sz w:val="13"/>
                      <w:szCs w:val="13"/>
                      <w:lang w:eastAsia="en-US"/>
                    </w:rPr>
                  </w:pPr>
                </w:p>
                <w:p w14:paraId="1030C17C" w14:textId="77777777" w:rsidR="00590727" w:rsidRPr="00FF0291" w:rsidRDefault="00590727" w:rsidP="009552C2">
                  <w:pPr>
                    <w:tabs>
                      <w:tab w:val="left" w:pos="284"/>
                    </w:tabs>
                    <w:spacing w:line="276" w:lineRule="auto"/>
                    <w:ind w:hanging="6"/>
                    <w:jc w:val="center"/>
                    <w:rPr>
                      <w:rFonts w:ascii="Arial" w:hAnsi="Arial" w:cs="Arial"/>
                      <w:sz w:val="13"/>
                      <w:szCs w:val="13"/>
                      <w:lang w:eastAsia="en-US"/>
                    </w:rPr>
                  </w:pPr>
                  <w:r w:rsidRPr="00FF0291">
                    <w:rPr>
                      <w:rFonts w:ascii="Arial" w:hAnsi="Arial" w:cs="Arial"/>
                      <w:sz w:val="13"/>
                      <w:szCs w:val="13"/>
                      <w:lang w:eastAsia="en-US"/>
                    </w:rPr>
                    <w:t>7</w:t>
                  </w:r>
                </w:p>
              </w:tc>
              <w:tc>
                <w:tcPr>
                  <w:tcW w:w="395" w:type="dxa"/>
                  <w:vAlign w:val="center"/>
                </w:tcPr>
                <w:p w14:paraId="397B5F28" w14:textId="77777777" w:rsidR="00590727" w:rsidRPr="00FF0291" w:rsidRDefault="00590727" w:rsidP="009552C2">
                  <w:pPr>
                    <w:tabs>
                      <w:tab w:val="left" w:pos="284"/>
                    </w:tabs>
                    <w:spacing w:line="276" w:lineRule="auto"/>
                    <w:ind w:hanging="6"/>
                    <w:jc w:val="center"/>
                    <w:rPr>
                      <w:rFonts w:ascii="Arial" w:hAnsi="Arial" w:cs="Arial"/>
                      <w:sz w:val="13"/>
                      <w:szCs w:val="13"/>
                      <w:lang w:eastAsia="en-US"/>
                    </w:rPr>
                  </w:pPr>
                </w:p>
                <w:p w14:paraId="4CFE4258" w14:textId="77777777" w:rsidR="00590727" w:rsidRPr="00FF0291" w:rsidRDefault="00590727" w:rsidP="009552C2">
                  <w:pPr>
                    <w:tabs>
                      <w:tab w:val="left" w:pos="284"/>
                    </w:tabs>
                    <w:spacing w:line="276" w:lineRule="auto"/>
                    <w:ind w:hanging="6"/>
                    <w:jc w:val="center"/>
                    <w:rPr>
                      <w:rFonts w:ascii="Arial" w:hAnsi="Arial" w:cs="Arial"/>
                      <w:sz w:val="13"/>
                      <w:szCs w:val="13"/>
                      <w:lang w:eastAsia="en-US"/>
                    </w:rPr>
                  </w:pPr>
                  <w:r w:rsidRPr="00FF0291">
                    <w:rPr>
                      <w:rFonts w:ascii="Arial" w:hAnsi="Arial" w:cs="Arial"/>
                      <w:sz w:val="13"/>
                      <w:szCs w:val="13"/>
                      <w:lang w:eastAsia="en-US"/>
                    </w:rPr>
                    <w:t>8</w:t>
                  </w:r>
                </w:p>
              </w:tc>
              <w:tc>
                <w:tcPr>
                  <w:tcW w:w="395" w:type="dxa"/>
                  <w:vAlign w:val="center"/>
                </w:tcPr>
                <w:p w14:paraId="51440861" w14:textId="77777777" w:rsidR="00590727" w:rsidRPr="00FF0291" w:rsidRDefault="00590727" w:rsidP="009552C2">
                  <w:pPr>
                    <w:tabs>
                      <w:tab w:val="left" w:pos="284"/>
                    </w:tabs>
                    <w:spacing w:line="276" w:lineRule="auto"/>
                    <w:ind w:hanging="6"/>
                    <w:jc w:val="center"/>
                    <w:rPr>
                      <w:rFonts w:ascii="Arial" w:hAnsi="Arial" w:cs="Arial"/>
                      <w:sz w:val="13"/>
                      <w:szCs w:val="13"/>
                      <w:lang w:eastAsia="en-US"/>
                    </w:rPr>
                  </w:pPr>
                </w:p>
                <w:p w14:paraId="3A0245FC" w14:textId="77777777" w:rsidR="00590727" w:rsidRPr="00FF0291" w:rsidRDefault="00590727" w:rsidP="009552C2">
                  <w:pPr>
                    <w:tabs>
                      <w:tab w:val="left" w:pos="284"/>
                    </w:tabs>
                    <w:spacing w:line="276" w:lineRule="auto"/>
                    <w:ind w:hanging="6"/>
                    <w:jc w:val="center"/>
                    <w:rPr>
                      <w:rFonts w:ascii="Arial" w:hAnsi="Arial" w:cs="Arial"/>
                      <w:sz w:val="13"/>
                      <w:szCs w:val="13"/>
                      <w:lang w:eastAsia="en-US"/>
                    </w:rPr>
                  </w:pPr>
                  <w:r w:rsidRPr="00FF0291">
                    <w:rPr>
                      <w:rFonts w:ascii="Arial" w:hAnsi="Arial" w:cs="Arial"/>
                      <w:sz w:val="13"/>
                      <w:szCs w:val="13"/>
                      <w:lang w:eastAsia="en-US"/>
                    </w:rPr>
                    <w:t>9</w:t>
                  </w:r>
                </w:p>
              </w:tc>
              <w:tc>
                <w:tcPr>
                  <w:tcW w:w="395" w:type="dxa"/>
                  <w:vAlign w:val="center"/>
                </w:tcPr>
                <w:p w14:paraId="044398BC" w14:textId="77777777" w:rsidR="00590727" w:rsidRPr="00FF0291" w:rsidRDefault="00590727" w:rsidP="009552C2">
                  <w:pPr>
                    <w:tabs>
                      <w:tab w:val="left" w:pos="284"/>
                    </w:tabs>
                    <w:spacing w:line="276" w:lineRule="auto"/>
                    <w:ind w:hanging="6"/>
                    <w:jc w:val="center"/>
                    <w:rPr>
                      <w:rFonts w:ascii="Arial" w:hAnsi="Arial" w:cs="Arial"/>
                      <w:sz w:val="13"/>
                      <w:szCs w:val="13"/>
                      <w:lang w:eastAsia="en-US"/>
                    </w:rPr>
                  </w:pPr>
                </w:p>
                <w:p w14:paraId="30472303" w14:textId="77777777" w:rsidR="00590727" w:rsidRPr="00FF0291" w:rsidRDefault="00590727" w:rsidP="009552C2">
                  <w:pPr>
                    <w:tabs>
                      <w:tab w:val="left" w:pos="284"/>
                    </w:tabs>
                    <w:spacing w:line="276" w:lineRule="auto"/>
                    <w:ind w:hanging="6"/>
                    <w:jc w:val="center"/>
                    <w:rPr>
                      <w:rFonts w:ascii="Arial" w:hAnsi="Arial" w:cs="Arial"/>
                      <w:sz w:val="13"/>
                      <w:szCs w:val="13"/>
                      <w:lang w:eastAsia="en-US"/>
                    </w:rPr>
                  </w:pPr>
                  <w:r w:rsidRPr="00FF0291">
                    <w:rPr>
                      <w:rFonts w:ascii="Arial" w:hAnsi="Arial" w:cs="Arial"/>
                      <w:sz w:val="13"/>
                      <w:szCs w:val="13"/>
                      <w:lang w:eastAsia="en-US"/>
                    </w:rPr>
                    <w:t>10</w:t>
                  </w:r>
                </w:p>
              </w:tc>
              <w:tc>
                <w:tcPr>
                  <w:tcW w:w="395" w:type="dxa"/>
                  <w:vAlign w:val="center"/>
                </w:tcPr>
                <w:p w14:paraId="34170534" w14:textId="77777777" w:rsidR="00590727" w:rsidRPr="00FF0291" w:rsidRDefault="00590727" w:rsidP="009552C2">
                  <w:pPr>
                    <w:tabs>
                      <w:tab w:val="left" w:pos="284"/>
                    </w:tabs>
                    <w:spacing w:line="276" w:lineRule="auto"/>
                    <w:ind w:hanging="6"/>
                    <w:jc w:val="center"/>
                    <w:rPr>
                      <w:rFonts w:ascii="Arial" w:hAnsi="Arial" w:cs="Arial"/>
                      <w:sz w:val="13"/>
                      <w:szCs w:val="13"/>
                      <w:lang w:eastAsia="en-US"/>
                    </w:rPr>
                  </w:pPr>
                </w:p>
                <w:p w14:paraId="722F70EE" w14:textId="77777777" w:rsidR="00590727" w:rsidRPr="00FF0291" w:rsidRDefault="00590727" w:rsidP="009552C2">
                  <w:pPr>
                    <w:tabs>
                      <w:tab w:val="left" w:pos="284"/>
                    </w:tabs>
                    <w:spacing w:line="276" w:lineRule="auto"/>
                    <w:ind w:hanging="6"/>
                    <w:jc w:val="center"/>
                    <w:rPr>
                      <w:rFonts w:ascii="Arial" w:hAnsi="Arial" w:cs="Arial"/>
                      <w:sz w:val="13"/>
                      <w:szCs w:val="13"/>
                      <w:lang w:eastAsia="en-US"/>
                    </w:rPr>
                  </w:pPr>
                  <w:r w:rsidRPr="00FF0291">
                    <w:rPr>
                      <w:rFonts w:ascii="Arial" w:hAnsi="Arial" w:cs="Arial"/>
                      <w:sz w:val="13"/>
                      <w:szCs w:val="13"/>
                      <w:lang w:eastAsia="en-US"/>
                    </w:rPr>
                    <w:t>11</w:t>
                  </w:r>
                </w:p>
              </w:tc>
              <w:tc>
                <w:tcPr>
                  <w:tcW w:w="395" w:type="dxa"/>
                  <w:vAlign w:val="center"/>
                </w:tcPr>
                <w:p w14:paraId="210C60E2" w14:textId="77777777" w:rsidR="00590727" w:rsidRPr="00FF0291" w:rsidRDefault="00590727" w:rsidP="009552C2">
                  <w:pPr>
                    <w:tabs>
                      <w:tab w:val="left" w:pos="284"/>
                    </w:tabs>
                    <w:spacing w:line="276" w:lineRule="auto"/>
                    <w:ind w:hanging="6"/>
                    <w:jc w:val="center"/>
                    <w:rPr>
                      <w:rFonts w:ascii="Arial" w:hAnsi="Arial" w:cs="Arial"/>
                      <w:sz w:val="13"/>
                      <w:szCs w:val="13"/>
                      <w:lang w:eastAsia="en-US"/>
                    </w:rPr>
                  </w:pPr>
                </w:p>
                <w:p w14:paraId="72ED92D8" w14:textId="77777777" w:rsidR="00590727" w:rsidRPr="00FF0291" w:rsidRDefault="00590727" w:rsidP="009552C2">
                  <w:pPr>
                    <w:tabs>
                      <w:tab w:val="left" w:pos="284"/>
                    </w:tabs>
                    <w:spacing w:line="276" w:lineRule="auto"/>
                    <w:ind w:hanging="6"/>
                    <w:jc w:val="center"/>
                    <w:rPr>
                      <w:rFonts w:ascii="Arial" w:hAnsi="Arial" w:cs="Arial"/>
                      <w:sz w:val="13"/>
                      <w:szCs w:val="13"/>
                      <w:lang w:eastAsia="en-US"/>
                    </w:rPr>
                  </w:pPr>
                  <w:r w:rsidRPr="00FF0291">
                    <w:rPr>
                      <w:rFonts w:ascii="Arial" w:hAnsi="Arial" w:cs="Arial"/>
                      <w:sz w:val="13"/>
                      <w:szCs w:val="13"/>
                      <w:lang w:eastAsia="en-US"/>
                    </w:rPr>
                    <w:t>12</w:t>
                  </w:r>
                </w:p>
              </w:tc>
              <w:tc>
                <w:tcPr>
                  <w:tcW w:w="395" w:type="dxa"/>
                  <w:vAlign w:val="center"/>
                </w:tcPr>
                <w:p w14:paraId="1F275305" w14:textId="77777777" w:rsidR="00590727" w:rsidRPr="00FF0291" w:rsidRDefault="00590727" w:rsidP="009552C2">
                  <w:pPr>
                    <w:tabs>
                      <w:tab w:val="left" w:pos="284"/>
                    </w:tabs>
                    <w:spacing w:line="276" w:lineRule="auto"/>
                    <w:ind w:hanging="6"/>
                    <w:jc w:val="center"/>
                    <w:rPr>
                      <w:rFonts w:ascii="Arial" w:hAnsi="Arial" w:cs="Arial"/>
                      <w:sz w:val="13"/>
                      <w:szCs w:val="13"/>
                      <w:lang w:eastAsia="en-US"/>
                    </w:rPr>
                  </w:pPr>
                </w:p>
                <w:p w14:paraId="42A8A5AE" w14:textId="77777777" w:rsidR="00590727" w:rsidRPr="00FF0291" w:rsidRDefault="00590727" w:rsidP="009552C2">
                  <w:pPr>
                    <w:tabs>
                      <w:tab w:val="left" w:pos="284"/>
                    </w:tabs>
                    <w:spacing w:line="276" w:lineRule="auto"/>
                    <w:ind w:hanging="6"/>
                    <w:jc w:val="center"/>
                    <w:rPr>
                      <w:rFonts w:ascii="Arial" w:hAnsi="Arial" w:cs="Arial"/>
                      <w:sz w:val="13"/>
                      <w:szCs w:val="13"/>
                      <w:lang w:eastAsia="en-US"/>
                    </w:rPr>
                  </w:pPr>
                  <w:r w:rsidRPr="00FF0291">
                    <w:rPr>
                      <w:rFonts w:ascii="Arial" w:hAnsi="Arial" w:cs="Arial"/>
                      <w:sz w:val="13"/>
                      <w:szCs w:val="13"/>
                      <w:lang w:eastAsia="en-US"/>
                    </w:rPr>
                    <w:t>13</w:t>
                  </w:r>
                </w:p>
              </w:tc>
              <w:tc>
                <w:tcPr>
                  <w:tcW w:w="395" w:type="dxa"/>
                  <w:vAlign w:val="center"/>
                </w:tcPr>
                <w:p w14:paraId="5AE8ED42" w14:textId="77777777" w:rsidR="00590727" w:rsidRPr="00FF0291" w:rsidRDefault="00590727" w:rsidP="009552C2">
                  <w:pPr>
                    <w:tabs>
                      <w:tab w:val="left" w:pos="284"/>
                    </w:tabs>
                    <w:spacing w:line="276" w:lineRule="auto"/>
                    <w:ind w:hanging="6"/>
                    <w:jc w:val="center"/>
                    <w:rPr>
                      <w:rFonts w:ascii="Arial" w:hAnsi="Arial" w:cs="Arial"/>
                      <w:sz w:val="13"/>
                      <w:szCs w:val="13"/>
                      <w:lang w:eastAsia="en-US"/>
                    </w:rPr>
                  </w:pPr>
                </w:p>
                <w:p w14:paraId="34E2F024" w14:textId="77777777" w:rsidR="00590727" w:rsidRPr="00FF0291" w:rsidRDefault="00590727" w:rsidP="009552C2">
                  <w:pPr>
                    <w:tabs>
                      <w:tab w:val="left" w:pos="284"/>
                    </w:tabs>
                    <w:spacing w:line="276" w:lineRule="auto"/>
                    <w:ind w:hanging="6"/>
                    <w:jc w:val="center"/>
                    <w:rPr>
                      <w:rFonts w:ascii="Arial" w:hAnsi="Arial" w:cs="Arial"/>
                      <w:sz w:val="13"/>
                      <w:szCs w:val="13"/>
                      <w:lang w:eastAsia="en-US"/>
                    </w:rPr>
                  </w:pPr>
                  <w:r w:rsidRPr="00FF0291">
                    <w:rPr>
                      <w:rFonts w:ascii="Arial" w:hAnsi="Arial" w:cs="Arial"/>
                      <w:sz w:val="13"/>
                      <w:szCs w:val="13"/>
                      <w:lang w:eastAsia="en-US"/>
                    </w:rPr>
                    <w:t>14</w:t>
                  </w:r>
                </w:p>
              </w:tc>
              <w:tc>
                <w:tcPr>
                  <w:tcW w:w="382" w:type="dxa"/>
                  <w:vAlign w:val="center"/>
                </w:tcPr>
                <w:p w14:paraId="012375E4" w14:textId="77777777" w:rsidR="00590727" w:rsidRPr="00FF0291" w:rsidRDefault="00590727" w:rsidP="009552C2">
                  <w:pPr>
                    <w:tabs>
                      <w:tab w:val="left" w:pos="284"/>
                    </w:tabs>
                    <w:spacing w:line="276" w:lineRule="auto"/>
                    <w:ind w:hanging="6"/>
                    <w:jc w:val="center"/>
                    <w:rPr>
                      <w:rFonts w:ascii="Arial" w:hAnsi="Arial" w:cs="Arial"/>
                      <w:sz w:val="13"/>
                      <w:szCs w:val="13"/>
                      <w:lang w:eastAsia="en-US"/>
                    </w:rPr>
                  </w:pPr>
                </w:p>
                <w:p w14:paraId="486E5304" w14:textId="77777777" w:rsidR="00590727" w:rsidRPr="00FF0291" w:rsidRDefault="00590727" w:rsidP="009552C2">
                  <w:pPr>
                    <w:tabs>
                      <w:tab w:val="left" w:pos="284"/>
                    </w:tabs>
                    <w:spacing w:line="276" w:lineRule="auto"/>
                    <w:ind w:hanging="6"/>
                    <w:jc w:val="center"/>
                    <w:rPr>
                      <w:rFonts w:ascii="Arial" w:hAnsi="Arial" w:cs="Arial"/>
                      <w:sz w:val="13"/>
                      <w:szCs w:val="13"/>
                      <w:lang w:eastAsia="en-US"/>
                    </w:rPr>
                  </w:pPr>
                  <w:r w:rsidRPr="00FF0291">
                    <w:rPr>
                      <w:rFonts w:ascii="Arial" w:hAnsi="Arial" w:cs="Arial"/>
                      <w:sz w:val="13"/>
                      <w:szCs w:val="13"/>
                      <w:lang w:eastAsia="en-US"/>
                    </w:rPr>
                    <w:t>…</w:t>
                  </w:r>
                </w:p>
              </w:tc>
              <w:tc>
                <w:tcPr>
                  <w:tcW w:w="462" w:type="dxa"/>
                  <w:vAlign w:val="center"/>
                </w:tcPr>
                <w:p w14:paraId="4B739A38" w14:textId="77777777" w:rsidR="00590727" w:rsidRPr="00FF0291" w:rsidRDefault="00590727" w:rsidP="009552C2">
                  <w:pPr>
                    <w:tabs>
                      <w:tab w:val="left" w:pos="284"/>
                    </w:tabs>
                    <w:spacing w:line="276" w:lineRule="auto"/>
                    <w:ind w:hanging="6"/>
                    <w:jc w:val="center"/>
                    <w:rPr>
                      <w:rFonts w:ascii="Arial" w:hAnsi="Arial" w:cs="Arial"/>
                      <w:sz w:val="13"/>
                      <w:szCs w:val="13"/>
                      <w:lang w:eastAsia="en-US"/>
                    </w:rPr>
                  </w:pPr>
                </w:p>
                <w:p w14:paraId="2CF02C83" w14:textId="77777777" w:rsidR="00590727" w:rsidRPr="00FF0291" w:rsidRDefault="00590727" w:rsidP="009552C2">
                  <w:pPr>
                    <w:tabs>
                      <w:tab w:val="left" w:pos="284"/>
                    </w:tabs>
                    <w:spacing w:line="276" w:lineRule="auto"/>
                    <w:ind w:hanging="6"/>
                    <w:jc w:val="center"/>
                    <w:rPr>
                      <w:rFonts w:ascii="Arial" w:hAnsi="Arial" w:cs="Arial"/>
                      <w:sz w:val="13"/>
                      <w:szCs w:val="13"/>
                      <w:lang w:eastAsia="en-US"/>
                    </w:rPr>
                  </w:pPr>
                  <w:r w:rsidRPr="00FF0291">
                    <w:rPr>
                      <w:rFonts w:ascii="Arial" w:hAnsi="Arial" w:cs="Arial"/>
                      <w:sz w:val="13"/>
                      <w:szCs w:val="13"/>
                      <w:lang w:eastAsia="en-US"/>
                    </w:rPr>
                    <w:t>57</w:t>
                  </w:r>
                </w:p>
              </w:tc>
              <w:tc>
                <w:tcPr>
                  <w:tcW w:w="462" w:type="dxa"/>
                  <w:vAlign w:val="center"/>
                </w:tcPr>
                <w:p w14:paraId="14E87316" w14:textId="77777777" w:rsidR="00590727" w:rsidRPr="00FF0291" w:rsidRDefault="00590727" w:rsidP="009552C2">
                  <w:pPr>
                    <w:tabs>
                      <w:tab w:val="left" w:pos="284"/>
                    </w:tabs>
                    <w:spacing w:line="276" w:lineRule="auto"/>
                    <w:ind w:hanging="6"/>
                    <w:jc w:val="center"/>
                    <w:rPr>
                      <w:rFonts w:ascii="Arial" w:hAnsi="Arial" w:cs="Arial"/>
                      <w:sz w:val="13"/>
                      <w:szCs w:val="13"/>
                      <w:lang w:eastAsia="en-US"/>
                    </w:rPr>
                  </w:pPr>
                </w:p>
                <w:p w14:paraId="3493D022" w14:textId="77777777" w:rsidR="00590727" w:rsidRPr="00FF0291" w:rsidRDefault="00590727" w:rsidP="009552C2">
                  <w:pPr>
                    <w:tabs>
                      <w:tab w:val="left" w:pos="284"/>
                    </w:tabs>
                    <w:spacing w:line="276" w:lineRule="auto"/>
                    <w:ind w:hanging="6"/>
                    <w:jc w:val="center"/>
                    <w:rPr>
                      <w:rFonts w:ascii="Arial" w:hAnsi="Arial" w:cs="Arial"/>
                      <w:sz w:val="13"/>
                      <w:szCs w:val="13"/>
                      <w:lang w:eastAsia="en-US"/>
                    </w:rPr>
                  </w:pPr>
                  <w:r w:rsidRPr="00FF0291">
                    <w:rPr>
                      <w:rFonts w:ascii="Arial" w:hAnsi="Arial" w:cs="Arial"/>
                      <w:sz w:val="13"/>
                      <w:szCs w:val="13"/>
                      <w:lang w:eastAsia="en-US"/>
                    </w:rPr>
                    <w:t>58</w:t>
                  </w:r>
                </w:p>
              </w:tc>
              <w:tc>
                <w:tcPr>
                  <w:tcW w:w="462" w:type="dxa"/>
                  <w:vAlign w:val="center"/>
                </w:tcPr>
                <w:p w14:paraId="25A48A96" w14:textId="77777777" w:rsidR="00590727" w:rsidRPr="00FF0291" w:rsidRDefault="00590727" w:rsidP="009552C2">
                  <w:pPr>
                    <w:tabs>
                      <w:tab w:val="left" w:pos="284"/>
                    </w:tabs>
                    <w:spacing w:line="276" w:lineRule="auto"/>
                    <w:ind w:hanging="6"/>
                    <w:jc w:val="center"/>
                    <w:rPr>
                      <w:rFonts w:ascii="Arial" w:hAnsi="Arial" w:cs="Arial"/>
                      <w:sz w:val="13"/>
                      <w:szCs w:val="13"/>
                      <w:lang w:eastAsia="en-US"/>
                    </w:rPr>
                  </w:pPr>
                </w:p>
                <w:p w14:paraId="346554FD" w14:textId="77777777" w:rsidR="00590727" w:rsidRPr="00FF0291" w:rsidRDefault="00590727" w:rsidP="009552C2">
                  <w:pPr>
                    <w:tabs>
                      <w:tab w:val="left" w:pos="284"/>
                    </w:tabs>
                    <w:spacing w:line="276" w:lineRule="auto"/>
                    <w:ind w:hanging="6"/>
                    <w:jc w:val="center"/>
                    <w:rPr>
                      <w:rFonts w:ascii="Arial" w:hAnsi="Arial" w:cs="Arial"/>
                      <w:sz w:val="13"/>
                      <w:szCs w:val="13"/>
                      <w:lang w:eastAsia="en-US"/>
                    </w:rPr>
                  </w:pPr>
                  <w:r w:rsidRPr="00FF0291">
                    <w:rPr>
                      <w:rFonts w:ascii="Arial" w:hAnsi="Arial" w:cs="Arial"/>
                      <w:sz w:val="13"/>
                      <w:szCs w:val="13"/>
                      <w:lang w:eastAsia="en-US"/>
                    </w:rPr>
                    <w:t>59</w:t>
                  </w:r>
                </w:p>
              </w:tc>
              <w:tc>
                <w:tcPr>
                  <w:tcW w:w="786" w:type="dxa"/>
                  <w:vAlign w:val="center"/>
                </w:tcPr>
                <w:p w14:paraId="2E7A461A" w14:textId="77777777" w:rsidR="00590727" w:rsidRPr="00FF0291" w:rsidRDefault="00590727" w:rsidP="009552C2">
                  <w:pPr>
                    <w:tabs>
                      <w:tab w:val="left" w:pos="284"/>
                    </w:tabs>
                    <w:spacing w:line="276" w:lineRule="auto"/>
                    <w:ind w:hanging="6"/>
                    <w:jc w:val="center"/>
                    <w:rPr>
                      <w:rFonts w:ascii="Arial" w:hAnsi="Arial" w:cs="Arial"/>
                      <w:sz w:val="13"/>
                      <w:szCs w:val="13"/>
                      <w:lang w:eastAsia="en-US"/>
                    </w:rPr>
                  </w:pPr>
                </w:p>
                <w:p w14:paraId="23E02545" w14:textId="77777777" w:rsidR="00590727" w:rsidRPr="00FF0291" w:rsidRDefault="00590727" w:rsidP="009552C2">
                  <w:pPr>
                    <w:tabs>
                      <w:tab w:val="left" w:pos="284"/>
                    </w:tabs>
                    <w:spacing w:line="276" w:lineRule="auto"/>
                    <w:ind w:hanging="6"/>
                    <w:jc w:val="center"/>
                    <w:rPr>
                      <w:rFonts w:ascii="Arial" w:hAnsi="Arial" w:cs="Arial"/>
                      <w:sz w:val="13"/>
                      <w:szCs w:val="13"/>
                      <w:lang w:eastAsia="en-US"/>
                    </w:rPr>
                  </w:pPr>
                  <w:r w:rsidRPr="00FF0291">
                    <w:rPr>
                      <w:rFonts w:ascii="Arial" w:hAnsi="Arial" w:cs="Arial"/>
                      <w:sz w:val="13"/>
                      <w:szCs w:val="13"/>
                      <w:lang w:eastAsia="en-US"/>
                    </w:rPr>
                    <w:t>84 και άνω</w:t>
                  </w:r>
                </w:p>
              </w:tc>
            </w:tr>
            <w:tr w:rsidR="00590727" w:rsidRPr="00FF0291" w14:paraId="49988E9D" w14:textId="77777777" w:rsidTr="009552C2">
              <w:trPr>
                <w:trHeight w:val="308"/>
              </w:trPr>
              <w:tc>
                <w:tcPr>
                  <w:tcW w:w="1285" w:type="dxa"/>
                  <w:vAlign w:val="center"/>
                  <w:hideMark/>
                </w:tcPr>
                <w:p w14:paraId="214FBDE4" w14:textId="77777777" w:rsidR="00590727" w:rsidRPr="00FF0291" w:rsidRDefault="00590727" w:rsidP="009552C2">
                  <w:pPr>
                    <w:tabs>
                      <w:tab w:val="left" w:pos="284"/>
                    </w:tabs>
                    <w:spacing w:line="276" w:lineRule="auto"/>
                    <w:ind w:hanging="6"/>
                    <w:rPr>
                      <w:rFonts w:ascii="Arial" w:hAnsi="Arial" w:cs="Arial"/>
                      <w:sz w:val="14"/>
                      <w:szCs w:val="14"/>
                      <w:lang w:eastAsia="en-US"/>
                    </w:rPr>
                  </w:pPr>
                  <w:r w:rsidRPr="00FF0291">
                    <w:rPr>
                      <w:rFonts w:ascii="Arial" w:hAnsi="Arial" w:cs="Arial"/>
                      <w:sz w:val="14"/>
                      <w:szCs w:val="14"/>
                      <w:lang w:eastAsia="en-US"/>
                    </w:rPr>
                    <w:t>μονάδες</w:t>
                  </w:r>
                </w:p>
              </w:tc>
              <w:tc>
                <w:tcPr>
                  <w:tcW w:w="327" w:type="dxa"/>
                  <w:vAlign w:val="center"/>
                </w:tcPr>
                <w:p w14:paraId="0B34A055" w14:textId="77777777" w:rsidR="00590727" w:rsidRPr="00FF0291" w:rsidRDefault="00590727" w:rsidP="009552C2">
                  <w:pPr>
                    <w:tabs>
                      <w:tab w:val="left" w:pos="284"/>
                    </w:tabs>
                    <w:spacing w:line="276" w:lineRule="auto"/>
                    <w:ind w:hanging="6"/>
                    <w:jc w:val="center"/>
                    <w:rPr>
                      <w:rFonts w:ascii="Arial" w:hAnsi="Arial" w:cs="Arial"/>
                      <w:sz w:val="13"/>
                      <w:szCs w:val="13"/>
                      <w:lang w:eastAsia="en-US"/>
                    </w:rPr>
                  </w:pPr>
                </w:p>
                <w:p w14:paraId="7CF7A1CF" w14:textId="77777777" w:rsidR="00590727" w:rsidRPr="00FF0291" w:rsidRDefault="00590727" w:rsidP="009552C2">
                  <w:pPr>
                    <w:tabs>
                      <w:tab w:val="left" w:pos="284"/>
                    </w:tabs>
                    <w:spacing w:line="276" w:lineRule="auto"/>
                    <w:ind w:hanging="6"/>
                    <w:jc w:val="center"/>
                    <w:rPr>
                      <w:rFonts w:ascii="Arial" w:hAnsi="Arial" w:cs="Arial"/>
                      <w:sz w:val="13"/>
                      <w:szCs w:val="13"/>
                      <w:lang w:eastAsia="en-US"/>
                    </w:rPr>
                  </w:pPr>
                  <w:r w:rsidRPr="00FF0291">
                    <w:rPr>
                      <w:rFonts w:ascii="Arial" w:hAnsi="Arial" w:cs="Arial"/>
                      <w:sz w:val="13"/>
                      <w:szCs w:val="13"/>
                      <w:lang w:eastAsia="en-US"/>
                    </w:rPr>
                    <w:t>7</w:t>
                  </w:r>
                </w:p>
              </w:tc>
              <w:tc>
                <w:tcPr>
                  <w:tcW w:w="394" w:type="dxa"/>
                  <w:vAlign w:val="center"/>
                </w:tcPr>
                <w:p w14:paraId="43078699" w14:textId="77777777" w:rsidR="00590727" w:rsidRPr="00FF0291" w:rsidRDefault="00590727" w:rsidP="009552C2">
                  <w:pPr>
                    <w:tabs>
                      <w:tab w:val="left" w:pos="284"/>
                    </w:tabs>
                    <w:spacing w:line="276" w:lineRule="auto"/>
                    <w:ind w:hanging="6"/>
                    <w:jc w:val="center"/>
                    <w:rPr>
                      <w:rFonts w:ascii="Arial" w:hAnsi="Arial" w:cs="Arial"/>
                      <w:sz w:val="13"/>
                      <w:szCs w:val="13"/>
                      <w:lang w:eastAsia="en-US"/>
                    </w:rPr>
                  </w:pPr>
                </w:p>
                <w:p w14:paraId="12C373ED" w14:textId="77777777" w:rsidR="00590727" w:rsidRPr="00FF0291" w:rsidRDefault="00590727" w:rsidP="009552C2">
                  <w:pPr>
                    <w:tabs>
                      <w:tab w:val="left" w:pos="284"/>
                    </w:tabs>
                    <w:spacing w:line="276" w:lineRule="auto"/>
                    <w:ind w:hanging="6"/>
                    <w:jc w:val="center"/>
                    <w:rPr>
                      <w:rFonts w:ascii="Arial" w:hAnsi="Arial" w:cs="Arial"/>
                      <w:sz w:val="13"/>
                      <w:szCs w:val="13"/>
                      <w:lang w:eastAsia="en-US"/>
                    </w:rPr>
                  </w:pPr>
                  <w:r w:rsidRPr="00FF0291">
                    <w:rPr>
                      <w:rFonts w:ascii="Arial" w:hAnsi="Arial" w:cs="Arial"/>
                      <w:sz w:val="13"/>
                      <w:szCs w:val="13"/>
                      <w:lang w:eastAsia="en-US"/>
                    </w:rPr>
                    <w:t>14</w:t>
                  </w:r>
                </w:p>
              </w:tc>
              <w:tc>
                <w:tcPr>
                  <w:tcW w:w="394" w:type="dxa"/>
                  <w:vAlign w:val="center"/>
                </w:tcPr>
                <w:p w14:paraId="6F43047D" w14:textId="77777777" w:rsidR="00590727" w:rsidRPr="00FF0291" w:rsidRDefault="00590727" w:rsidP="009552C2">
                  <w:pPr>
                    <w:tabs>
                      <w:tab w:val="left" w:pos="284"/>
                    </w:tabs>
                    <w:spacing w:line="276" w:lineRule="auto"/>
                    <w:ind w:hanging="6"/>
                    <w:jc w:val="center"/>
                    <w:rPr>
                      <w:rFonts w:ascii="Arial" w:hAnsi="Arial" w:cs="Arial"/>
                      <w:sz w:val="13"/>
                      <w:szCs w:val="13"/>
                      <w:lang w:eastAsia="en-US"/>
                    </w:rPr>
                  </w:pPr>
                </w:p>
                <w:p w14:paraId="791034DB" w14:textId="77777777" w:rsidR="00590727" w:rsidRPr="00FF0291" w:rsidRDefault="00590727" w:rsidP="009552C2">
                  <w:pPr>
                    <w:tabs>
                      <w:tab w:val="left" w:pos="284"/>
                    </w:tabs>
                    <w:spacing w:line="276" w:lineRule="auto"/>
                    <w:ind w:hanging="6"/>
                    <w:jc w:val="center"/>
                    <w:rPr>
                      <w:rFonts w:ascii="Arial" w:hAnsi="Arial" w:cs="Arial"/>
                      <w:sz w:val="13"/>
                      <w:szCs w:val="13"/>
                      <w:lang w:eastAsia="en-US"/>
                    </w:rPr>
                  </w:pPr>
                  <w:r w:rsidRPr="00FF0291">
                    <w:rPr>
                      <w:rFonts w:ascii="Arial" w:hAnsi="Arial" w:cs="Arial"/>
                      <w:sz w:val="13"/>
                      <w:szCs w:val="13"/>
                      <w:lang w:eastAsia="en-US"/>
                    </w:rPr>
                    <w:t>21</w:t>
                  </w:r>
                </w:p>
              </w:tc>
              <w:tc>
                <w:tcPr>
                  <w:tcW w:w="355" w:type="dxa"/>
                  <w:vAlign w:val="center"/>
                </w:tcPr>
                <w:p w14:paraId="7DC8A2BA" w14:textId="77777777" w:rsidR="00590727" w:rsidRPr="00FF0291" w:rsidRDefault="00590727" w:rsidP="009552C2">
                  <w:pPr>
                    <w:tabs>
                      <w:tab w:val="left" w:pos="284"/>
                    </w:tabs>
                    <w:spacing w:line="276" w:lineRule="auto"/>
                    <w:ind w:hanging="6"/>
                    <w:jc w:val="center"/>
                    <w:rPr>
                      <w:rFonts w:ascii="Arial" w:hAnsi="Arial" w:cs="Arial"/>
                      <w:sz w:val="13"/>
                      <w:szCs w:val="13"/>
                      <w:lang w:eastAsia="en-US"/>
                    </w:rPr>
                  </w:pPr>
                </w:p>
                <w:p w14:paraId="1517AC70" w14:textId="77777777" w:rsidR="00590727" w:rsidRPr="00FF0291" w:rsidRDefault="00590727" w:rsidP="009552C2">
                  <w:pPr>
                    <w:tabs>
                      <w:tab w:val="left" w:pos="284"/>
                    </w:tabs>
                    <w:spacing w:line="276" w:lineRule="auto"/>
                    <w:ind w:hanging="6"/>
                    <w:jc w:val="center"/>
                    <w:rPr>
                      <w:rFonts w:ascii="Arial" w:hAnsi="Arial" w:cs="Arial"/>
                      <w:sz w:val="13"/>
                      <w:szCs w:val="13"/>
                      <w:lang w:eastAsia="en-US"/>
                    </w:rPr>
                  </w:pPr>
                  <w:r w:rsidRPr="00FF0291">
                    <w:rPr>
                      <w:rFonts w:ascii="Arial" w:hAnsi="Arial" w:cs="Arial"/>
                      <w:sz w:val="13"/>
                      <w:szCs w:val="13"/>
                      <w:lang w:eastAsia="en-US"/>
                    </w:rPr>
                    <w:t>28</w:t>
                  </w:r>
                </w:p>
              </w:tc>
              <w:tc>
                <w:tcPr>
                  <w:tcW w:w="355" w:type="dxa"/>
                  <w:vAlign w:val="center"/>
                </w:tcPr>
                <w:p w14:paraId="483F09B2" w14:textId="77777777" w:rsidR="00590727" w:rsidRPr="00FF0291" w:rsidRDefault="00590727" w:rsidP="009552C2">
                  <w:pPr>
                    <w:tabs>
                      <w:tab w:val="left" w:pos="284"/>
                    </w:tabs>
                    <w:spacing w:line="276" w:lineRule="auto"/>
                    <w:ind w:hanging="6"/>
                    <w:jc w:val="center"/>
                    <w:rPr>
                      <w:rFonts w:ascii="Arial" w:hAnsi="Arial" w:cs="Arial"/>
                      <w:sz w:val="13"/>
                      <w:szCs w:val="13"/>
                      <w:lang w:eastAsia="en-US"/>
                    </w:rPr>
                  </w:pPr>
                </w:p>
                <w:p w14:paraId="3563D6AB" w14:textId="77777777" w:rsidR="00590727" w:rsidRPr="00FF0291" w:rsidRDefault="00590727" w:rsidP="009552C2">
                  <w:pPr>
                    <w:tabs>
                      <w:tab w:val="left" w:pos="284"/>
                    </w:tabs>
                    <w:spacing w:line="276" w:lineRule="auto"/>
                    <w:ind w:hanging="6"/>
                    <w:jc w:val="center"/>
                    <w:rPr>
                      <w:rFonts w:ascii="Arial" w:hAnsi="Arial" w:cs="Arial"/>
                      <w:sz w:val="13"/>
                      <w:szCs w:val="13"/>
                      <w:lang w:eastAsia="en-US"/>
                    </w:rPr>
                  </w:pPr>
                  <w:r w:rsidRPr="00FF0291">
                    <w:rPr>
                      <w:rFonts w:ascii="Arial" w:hAnsi="Arial" w:cs="Arial"/>
                      <w:sz w:val="13"/>
                      <w:szCs w:val="13"/>
                      <w:lang w:eastAsia="en-US"/>
                    </w:rPr>
                    <w:t>35</w:t>
                  </w:r>
                </w:p>
              </w:tc>
              <w:tc>
                <w:tcPr>
                  <w:tcW w:w="394" w:type="dxa"/>
                  <w:vAlign w:val="center"/>
                </w:tcPr>
                <w:p w14:paraId="522F3244" w14:textId="77777777" w:rsidR="00590727" w:rsidRPr="00FF0291" w:rsidRDefault="00590727" w:rsidP="009552C2">
                  <w:pPr>
                    <w:tabs>
                      <w:tab w:val="left" w:pos="284"/>
                    </w:tabs>
                    <w:spacing w:line="276" w:lineRule="auto"/>
                    <w:ind w:hanging="6"/>
                    <w:jc w:val="center"/>
                    <w:rPr>
                      <w:rFonts w:ascii="Arial" w:hAnsi="Arial" w:cs="Arial"/>
                      <w:sz w:val="13"/>
                      <w:szCs w:val="13"/>
                      <w:lang w:eastAsia="en-US"/>
                    </w:rPr>
                  </w:pPr>
                </w:p>
                <w:p w14:paraId="77A833DD" w14:textId="77777777" w:rsidR="00590727" w:rsidRPr="00FF0291" w:rsidRDefault="00590727" w:rsidP="009552C2">
                  <w:pPr>
                    <w:tabs>
                      <w:tab w:val="left" w:pos="284"/>
                    </w:tabs>
                    <w:spacing w:line="276" w:lineRule="auto"/>
                    <w:ind w:hanging="6"/>
                    <w:jc w:val="center"/>
                    <w:rPr>
                      <w:rFonts w:ascii="Arial" w:hAnsi="Arial" w:cs="Arial"/>
                      <w:sz w:val="13"/>
                      <w:szCs w:val="13"/>
                      <w:lang w:eastAsia="en-US"/>
                    </w:rPr>
                  </w:pPr>
                  <w:r w:rsidRPr="00FF0291">
                    <w:rPr>
                      <w:rFonts w:ascii="Arial" w:hAnsi="Arial" w:cs="Arial"/>
                      <w:sz w:val="13"/>
                      <w:szCs w:val="13"/>
                      <w:lang w:eastAsia="en-US"/>
                    </w:rPr>
                    <w:t>42</w:t>
                  </w:r>
                </w:p>
              </w:tc>
              <w:tc>
                <w:tcPr>
                  <w:tcW w:w="395" w:type="dxa"/>
                  <w:vAlign w:val="center"/>
                </w:tcPr>
                <w:p w14:paraId="0ADAAB56" w14:textId="77777777" w:rsidR="00590727" w:rsidRPr="00FF0291" w:rsidRDefault="00590727" w:rsidP="009552C2">
                  <w:pPr>
                    <w:tabs>
                      <w:tab w:val="left" w:pos="284"/>
                    </w:tabs>
                    <w:spacing w:line="276" w:lineRule="auto"/>
                    <w:ind w:hanging="6"/>
                    <w:jc w:val="center"/>
                    <w:rPr>
                      <w:rFonts w:ascii="Arial" w:hAnsi="Arial" w:cs="Arial"/>
                      <w:sz w:val="13"/>
                      <w:szCs w:val="13"/>
                      <w:lang w:eastAsia="en-US"/>
                    </w:rPr>
                  </w:pPr>
                </w:p>
                <w:p w14:paraId="01EBB413" w14:textId="77777777" w:rsidR="00590727" w:rsidRPr="00FF0291" w:rsidRDefault="00590727" w:rsidP="009552C2">
                  <w:pPr>
                    <w:tabs>
                      <w:tab w:val="left" w:pos="284"/>
                    </w:tabs>
                    <w:spacing w:line="276" w:lineRule="auto"/>
                    <w:ind w:hanging="6"/>
                    <w:jc w:val="center"/>
                    <w:rPr>
                      <w:rFonts w:ascii="Arial" w:hAnsi="Arial" w:cs="Arial"/>
                      <w:sz w:val="13"/>
                      <w:szCs w:val="13"/>
                      <w:lang w:eastAsia="en-US"/>
                    </w:rPr>
                  </w:pPr>
                  <w:r w:rsidRPr="00FF0291">
                    <w:rPr>
                      <w:rFonts w:ascii="Arial" w:hAnsi="Arial" w:cs="Arial"/>
                      <w:sz w:val="13"/>
                      <w:szCs w:val="13"/>
                      <w:lang w:eastAsia="en-US"/>
                    </w:rPr>
                    <w:t>49</w:t>
                  </w:r>
                </w:p>
              </w:tc>
              <w:tc>
                <w:tcPr>
                  <w:tcW w:w="395" w:type="dxa"/>
                  <w:vAlign w:val="center"/>
                </w:tcPr>
                <w:p w14:paraId="4A67E85C" w14:textId="77777777" w:rsidR="00590727" w:rsidRPr="00FF0291" w:rsidRDefault="00590727" w:rsidP="009552C2">
                  <w:pPr>
                    <w:tabs>
                      <w:tab w:val="left" w:pos="284"/>
                    </w:tabs>
                    <w:spacing w:line="276" w:lineRule="auto"/>
                    <w:ind w:hanging="6"/>
                    <w:jc w:val="center"/>
                    <w:rPr>
                      <w:rFonts w:ascii="Arial" w:hAnsi="Arial" w:cs="Arial"/>
                      <w:sz w:val="13"/>
                      <w:szCs w:val="13"/>
                      <w:lang w:eastAsia="en-US"/>
                    </w:rPr>
                  </w:pPr>
                </w:p>
                <w:p w14:paraId="0F49F8C1" w14:textId="77777777" w:rsidR="00590727" w:rsidRPr="00FF0291" w:rsidRDefault="00590727" w:rsidP="009552C2">
                  <w:pPr>
                    <w:tabs>
                      <w:tab w:val="left" w:pos="284"/>
                    </w:tabs>
                    <w:spacing w:line="276" w:lineRule="auto"/>
                    <w:ind w:hanging="6"/>
                    <w:jc w:val="center"/>
                    <w:rPr>
                      <w:rFonts w:ascii="Arial" w:hAnsi="Arial" w:cs="Arial"/>
                      <w:sz w:val="13"/>
                      <w:szCs w:val="13"/>
                      <w:lang w:eastAsia="en-US"/>
                    </w:rPr>
                  </w:pPr>
                  <w:r w:rsidRPr="00FF0291">
                    <w:rPr>
                      <w:rFonts w:ascii="Arial" w:hAnsi="Arial" w:cs="Arial"/>
                      <w:sz w:val="13"/>
                      <w:szCs w:val="13"/>
                      <w:lang w:eastAsia="en-US"/>
                    </w:rPr>
                    <w:t>56</w:t>
                  </w:r>
                </w:p>
              </w:tc>
              <w:tc>
                <w:tcPr>
                  <w:tcW w:w="395" w:type="dxa"/>
                  <w:vAlign w:val="center"/>
                </w:tcPr>
                <w:p w14:paraId="23D8BABD" w14:textId="77777777" w:rsidR="00590727" w:rsidRPr="00FF0291" w:rsidRDefault="00590727" w:rsidP="009552C2">
                  <w:pPr>
                    <w:tabs>
                      <w:tab w:val="left" w:pos="284"/>
                    </w:tabs>
                    <w:spacing w:line="276" w:lineRule="auto"/>
                    <w:ind w:hanging="6"/>
                    <w:jc w:val="center"/>
                    <w:rPr>
                      <w:rFonts w:ascii="Arial" w:hAnsi="Arial" w:cs="Arial"/>
                      <w:sz w:val="13"/>
                      <w:szCs w:val="13"/>
                      <w:lang w:eastAsia="en-US"/>
                    </w:rPr>
                  </w:pPr>
                </w:p>
                <w:p w14:paraId="4C80A818" w14:textId="77777777" w:rsidR="00590727" w:rsidRPr="00FF0291" w:rsidRDefault="00590727" w:rsidP="009552C2">
                  <w:pPr>
                    <w:tabs>
                      <w:tab w:val="left" w:pos="284"/>
                    </w:tabs>
                    <w:spacing w:line="276" w:lineRule="auto"/>
                    <w:ind w:hanging="6"/>
                    <w:jc w:val="center"/>
                    <w:rPr>
                      <w:rFonts w:ascii="Arial" w:hAnsi="Arial" w:cs="Arial"/>
                      <w:sz w:val="13"/>
                      <w:szCs w:val="13"/>
                      <w:lang w:eastAsia="en-US"/>
                    </w:rPr>
                  </w:pPr>
                  <w:r w:rsidRPr="00FF0291">
                    <w:rPr>
                      <w:rFonts w:ascii="Arial" w:hAnsi="Arial" w:cs="Arial"/>
                      <w:sz w:val="13"/>
                      <w:szCs w:val="13"/>
                      <w:lang w:eastAsia="en-US"/>
                    </w:rPr>
                    <w:t>63</w:t>
                  </w:r>
                </w:p>
              </w:tc>
              <w:tc>
                <w:tcPr>
                  <w:tcW w:w="395" w:type="dxa"/>
                  <w:vAlign w:val="center"/>
                </w:tcPr>
                <w:p w14:paraId="7EBD8CD6" w14:textId="77777777" w:rsidR="00590727" w:rsidRPr="00FF0291" w:rsidRDefault="00590727" w:rsidP="009552C2">
                  <w:pPr>
                    <w:tabs>
                      <w:tab w:val="left" w:pos="284"/>
                    </w:tabs>
                    <w:spacing w:line="276" w:lineRule="auto"/>
                    <w:ind w:hanging="6"/>
                    <w:jc w:val="center"/>
                    <w:rPr>
                      <w:rFonts w:ascii="Arial" w:hAnsi="Arial" w:cs="Arial"/>
                      <w:sz w:val="13"/>
                      <w:szCs w:val="13"/>
                      <w:lang w:eastAsia="en-US"/>
                    </w:rPr>
                  </w:pPr>
                </w:p>
                <w:p w14:paraId="48D0F211" w14:textId="77777777" w:rsidR="00590727" w:rsidRPr="00FF0291" w:rsidRDefault="00590727" w:rsidP="009552C2">
                  <w:pPr>
                    <w:tabs>
                      <w:tab w:val="left" w:pos="284"/>
                    </w:tabs>
                    <w:spacing w:line="276" w:lineRule="auto"/>
                    <w:ind w:hanging="6"/>
                    <w:jc w:val="center"/>
                    <w:rPr>
                      <w:rFonts w:ascii="Arial" w:hAnsi="Arial" w:cs="Arial"/>
                      <w:sz w:val="13"/>
                      <w:szCs w:val="13"/>
                      <w:lang w:eastAsia="en-US"/>
                    </w:rPr>
                  </w:pPr>
                  <w:r w:rsidRPr="00FF0291">
                    <w:rPr>
                      <w:rFonts w:ascii="Arial" w:hAnsi="Arial" w:cs="Arial"/>
                      <w:sz w:val="13"/>
                      <w:szCs w:val="13"/>
                      <w:lang w:eastAsia="en-US"/>
                    </w:rPr>
                    <w:t>70</w:t>
                  </w:r>
                </w:p>
              </w:tc>
              <w:tc>
                <w:tcPr>
                  <w:tcW w:w="395" w:type="dxa"/>
                  <w:vAlign w:val="center"/>
                </w:tcPr>
                <w:p w14:paraId="12E347A0" w14:textId="77777777" w:rsidR="00590727" w:rsidRPr="00FF0291" w:rsidRDefault="00590727" w:rsidP="009552C2">
                  <w:pPr>
                    <w:tabs>
                      <w:tab w:val="left" w:pos="284"/>
                    </w:tabs>
                    <w:spacing w:line="276" w:lineRule="auto"/>
                    <w:ind w:hanging="6"/>
                    <w:jc w:val="center"/>
                    <w:rPr>
                      <w:rFonts w:ascii="Arial" w:hAnsi="Arial" w:cs="Arial"/>
                      <w:sz w:val="13"/>
                      <w:szCs w:val="13"/>
                      <w:lang w:eastAsia="en-US"/>
                    </w:rPr>
                  </w:pPr>
                </w:p>
                <w:p w14:paraId="343F899C" w14:textId="77777777" w:rsidR="00590727" w:rsidRPr="00FF0291" w:rsidRDefault="00590727" w:rsidP="009552C2">
                  <w:pPr>
                    <w:tabs>
                      <w:tab w:val="left" w:pos="284"/>
                    </w:tabs>
                    <w:spacing w:line="276" w:lineRule="auto"/>
                    <w:ind w:hanging="6"/>
                    <w:jc w:val="center"/>
                    <w:rPr>
                      <w:rFonts w:ascii="Arial" w:hAnsi="Arial" w:cs="Arial"/>
                      <w:sz w:val="13"/>
                      <w:szCs w:val="13"/>
                      <w:lang w:eastAsia="en-US"/>
                    </w:rPr>
                  </w:pPr>
                  <w:r w:rsidRPr="00FF0291">
                    <w:rPr>
                      <w:rFonts w:ascii="Arial" w:hAnsi="Arial" w:cs="Arial"/>
                      <w:sz w:val="13"/>
                      <w:szCs w:val="13"/>
                      <w:lang w:eastAsia="en-US"/>
                    </w:rPr>
                    <w:t>77</w:t>
                  </w:r>
                </w:p>
              </w:tc>
              <w:tc>
                <w:tcPr>
                  <w:tcW w:w="395" w:type="dxa"/>
                  <w:vAlign w:val="center"/>
                </w:tcPr>
                <w:p w14:paraId="048F0044" w14:textId="77777777" w:rsidR="00590727" w:rsidRPr="00FF0291" w:rsidRDefault="00590727" w:rsidP="009552C2">
                  <w:pPr>
                    <w:tabs>
                      <w:tab w:val="left" w:pos="284"/>
                    </w:tabs>
                    <w:spacing w:line="276" w:lineRule="auto"/>
                    <w:ind w:hanging="6"/>
                    <w:jc w:val="center"/>
                    <w:rPr>
                      <w:rFonts w:ascii="Arial" w:hAnsi="Arial" w:cs="Arial"/>
                      <w:sz w:val="13"/>
                      <w:szCs w:val="13"/>
                      <w:lang w:eastAsia="en-US"/>
                    </w:rPr>
                  </w:pPr>
                </w:p>
                <w:p w14:paraId="7D09D4F7" w14:textId="77777777" w:rsidR="00590727" w:rsidRPr="00FF0291" w:rsidRDefault="00590727" w:rsidP="009552C2">
                  <w:pPr>
                    <w:tabs>
                      <w:tab w:val="left" w:pos="284"/>
                    </w:tabs>
                    <w:spacing w:line="276" w:lineRule="auto"/>
                    <w:ind w:hanging="6"/>
                    <w:jc w:val="center"/>
                    <w:rPr>
                      <w:rFonts w:ascii="Arial" w:hAnsi="Arial" w:cs="Arial"/>
                      <w:sz w:val="13"/>
                      <w:szCs w:val="13"/>
                      <w:lang w:eastAsia="en-US"/>
                    </w:rPr>
                  </w:pPr>
                  <w:r w:rsidRPr="00FF0291">
                    <w:rPr>
                      <w:rFonts w:ascii="Arial" w:hAnsi="Arial" w:cs="Arial"/>
                      <w:sz w:val="13"/>
                      <w:szCs w:val="13"/>
                      <w:lang w:eastAsia="en-US"/>
                    </w:rPr>
                    <w:t>84</w:t>
                  </w:r>
                </w:p>
              </w:tc>
              <w:tc>
                <w:tcPr>
                  <w:tcW w:w="395" w:type="dxa"/>
                  <w:vAlign w:val="center"/>
                </w:tcPr>
                <w:p w14:paraId="7D3C04A2" w14:textId="77777777" w:rsidR="00590727" w:rsidRPr="00FF0291" w:rsidRDefault="00590727" w:rsidP="009552C2">
                  <w:pPr>
                    <w:tabs>
                      <w:tab w:val="left" w:pos="284"/>
                    </w:tabs>
                    <w:spacing w:line="276" w:lineRule="auto"/>
                    <w:ind w:hanging="6"/>
                    <w:jc w:val="center"/>
                    <w:rPr>
                      <w:rFonts w:ascii="Arial" w:hAnsi="Arial" w:cs="Arial"/>
                      <w:sz w:val="13"/>
                      <w:szCs w:val="13"/>
                      <w:lang w:eastAsia="en-US"/>
                    </w:rPr>
                  </w:pPr>
                </w:p>
                <w:p w14:paraId="028AB344" w14:textId="77777777" w:rsidR="00590727" w:rsidRPr="00FF0291" w:rsidRDefault="00590727" w:rsidP="009552C2">
                  <w:pPr>
                    <w:tabs>
                      <w:tab w:val="left" w:pos="284"/>
                    </w:tabs>
                    <w:spacing w:line="276" w:lineRule="auto"/>
                    <w:ind w:hanging="6"/>
                    <w:jc w:val="center"/>
                    <w:rPr>
                      <w:rFonts w:ascii="Arial" w:hAnsi="Arial" w:cs="Arial"/>
                      <w:sz w:val="13"/>
                      <w:szCs w:val="13"/>
                      <w:lang w:eastAsia="en-US"/>
                    </w:rPr>
                  </w:pPr>
                  <w:r w:rsidRPr="00FF0291">
                    <w:rPr>
                      <w:rFonts w:ascii="Arial" w:hAnsi="Arial" w:cs="Arial"/>
                      <w:sz w:val="13"/>
                      <w:szCs w:val="13"/>
                      <w:lang w:eastAsia="en-US"/>
                    </w:rPr>
                    <w:t>91</w:t>
                  </w:r>
                </w:p>
              </w:tc>
              <w:tc>
                <w:tcPr>
                  <w:tcW w:w="395" w:type="dxa"/>
                  <w:vAlign w:val="center"/>
                </w:tcPr>
                <w:p w14:paraId="1E0BE749" w14:textId="77777777" w:rsidR="00590727" w:rsidRPr="00FF0291" w:rsidRDefault="00590727" w:rsidP="009552C2">
                  <w:pPr>
                    <w:tabs>
                      <w:tab w:val="left" w:pos="284"/>
                    </w:tabs>
                    <w:spacing w:line="276" w:lineRule="auto"/>
                    <w:ind w:hanging="6"/>
                    <w:jc w:val="center"/>
                    <w:rPr>
                      <w:rFonts w:ascii="Arial" w:hAnsi="Arial" w:cs="Arial"/>
                      <w:sz w:val="13"/>
                      <w:szCs w:val="13"/>
                      <w:lang w:eastAsia="en-US"/>
                    </w:rPr>
                  </w:pPr>
                </w:p>
                <w:p w14:paraId="49B49C1C" w14:textId="77777777" w:rsidR="00590727" w:rsidRPr="00FF0291" w:rsidRDefault="00590727" w:rsidP="009552C2">
                  <w:pPr>
                    <w:tabs>
                      <w:tab w:val="left" w:pos="284"/>
                    </w:tabs>
                    <w:spacing w:line="276" w:lineRule="auto"/>
                    <w:ind w:hanging="6"/>
                    <w:jc w:val="center"/>
                    <w:rPr>
                      <w:rFonts w:ascii="Arial" w:hAnsi="Arial" w:cs="Arial"/>
                      <w:sz w:val="13"/>
                      <w:szCs w:val="13"/>
                      <w:lang w:eastAsia="en-US"/>
                    </w:rPr>
                  </w:pPr>
                  <w:r w:rsidRPr="00FF0291">
                    <w:rPr>
                      <w:rFonts w:ascii="Arial" w:hAnsi="Arial" w:cs="Arial"/>
                      <w:sz w:val="13"/>
                      <w:szCs w:val="13"/>
                      <w:lang w:eastAsia="en-US"/>
                    </w:rPr>
                    <w:t>98</w:t>
                  </w:r>
                </w:p>
              </w:tc>
              <w:tc>
                <w:tcPr>
                  <w:tcW w:w="382" w:type="dxa"/>
                  <w:vAlign w:val="center"/>
                </w:tcPr>
                <w:p w14:paraId="30D5BEAE" w14:textId="77777777" w:rsidR="00590727" w:rsidRPr="00FF0291" w:rsidRDefault="00590727" w:rsidP="009552C2">
                  <w:pPr>
                    <w:tabs>
                      <w:tab w:val="left" w:pos="284"/>
                    </w:tabs>
                    <w:spacing w:line="276" w:lineRule="auto"/>
                    <w:ind w:hanging="6"/>
                    <w:jc w:val="center"/>
                    <w:rPr>
                      <w:rFonts w:ascii="Arial" w:hAnsi="Arial" w:cs="Arial"/>
                      <w:sz w:val="13"/>
                      <w:szCs w:val="13"/>
                      <w:lang w:eastAsia="en-US"/>
                    </w:rPr>
                  </w:pPr>
                </w:p>
                <w:p w14:paraId="1300F141" w14:textId="77777777" w:rsidR="00590727" w:rsidRPr="00FF0291" w:rsidRDefault="00590727" w:rsidP="009552C2">
                  <w:pPr>
                    <w:tabs>
                      <w:tab w:val="left" w:pos="284"/>
                    </w:tabs>
                    <w:spacing w:line="276" w:lineRule="auto"/>
                    <w:ind w:hanging="6"/>
                    <w:jc w:val="center"/>
                    <w:rPr>
                      <w:rFonts w:ascii="Arial" w:hAnsi="Arial" w:cs="Arial"/>
                      <w:sz w:val="13"/>
                      <w:szCs w:val="13"/>
                      <w:lang w:eastAsia="en-US"/>
                    </w:rPr>
                  </w:pPr>
                  <w:r w:rsidRPr="00FF0291">
                    <w:rPr>
                      <w:rFonts w:ascii="Arial" w:hAnsi="Arial" w:cs="Arial"/>
                      <w:sz w:val="13"/>
                      <w:szCs w:val="13"/>
                      <w:lang w:eastAsia="en-US"/>
                    </w:rPr>
                    <w:t>…</w:t>
                  </w:r>
                </w:p>
              </w:tc>
              <w:tc>
                <w:tcPr>
                  <w:tcW w:w="462" w:type="dxa"/>
                  <w:vAlign w:val="center"/>
                </w:tcPr>
                <w:p w14:paraId="26340E80" w14:textId="77777777" w:rsidR="00590727" w:rsidRPr="00FF0291" w:rsidRDefault="00590727" w:rsidP="009552C2">
                  <w:pPr>
                    <w:tabs>
                      <w:tab w:val="left" w:pos="284"/>
                    </w:tabs>
                    <w:spacing w:line="276" w:lineRule="auto"/>
                    <w:ind w:hanging="6"/>
                    <w:jc w:val="center"/>
                    <w:rPr>
                      <w:rFonts w:ascii="Arial" w:hAnsi="Arial" w:cs="Arial"/>
                      <w:sz w:val="13"/>
                      <w:szCs w:val="13"/>
                      <w:lang w:eastAsia="en-US"/>
                    </w:rPr>
                  </w:pPr>
                </w:p>
                <w:p w14:paraId="361D0DB5" w14:textId="77777777" w:rsidR="00590727" w:rsidRPr="00FF0291" w:rsidRDefault="00590727" w:rsidP="009552C2">
                  <w:pPr>
                    <w:tabs>
                      <w:tab w:val="left" w:pos="284"/>
                    </w:tabs>
                    <w:spacing w:line="276" w:lineRule="auto"/>
                    <w:ind w:hanging="6"/>
                    <w:jc w:val="center"/>
                    <w:rPr>
                      <w:rFonts w:ascii="Arial" w:hAnsi="Arial" w:cs="Arial"/>
                      <w:sz w:val="13"/>
                      <w:szCs w:val="13"/>
                      <w:lang w:eastAsia="en-US"/>
                    </w:rPr>
                  </w:pPr>
                  <w:r w:rsidRPr="00FF0291">
                    <w:rPr>
                      <w:rFonts w:ascii="Arial" w:hAnsi="Arial" w:cs="Arial"/>
                      <w:sz w:val="13"/>
                      <w:szCs w:val="13"/>
                      <w:lang w:eastAsia="en-US"/>
                    </w:rPr>
                    <w:t>399</w:t>
                  </w:r>
                </w:p>
              </w:tc>
              <w:tc>
                <w:tcPr>
                  <w:tcW w:w="462" w:type="dxa"/>
                  <w:vAlign w:val="center"/>
                </w:tcPr>
                <w:p w14:paraId="13A39DFE" w14:textId="77777777" w:rsidR="00590727" w:rsidRPr="00FF0291" w:rsidRDefault="00590727" w:rsidP="009552C2">
                  <w:pPr>
                    <w:tabs>
                      <w:tab w:val="left" w:pos="284"/>
                    </w:tabs>
                    <w:spacing w:line="276" w:lineRule="auto"/>
                    <w:ind w:hanging="6"/>
                    <w:jc w:val="center"/>
                    <w:rPr>
                      <w:rFonts w:ascii="Arial" w:hAnsi="Arial" w:cs="Arial"/>
                      <w:sz w:val="13"/>
                      <w:szCs w:val="13"/>
                      <w:lang w:eastAsia="en-US"/>
                    </w:rPr>
                  </w:pPr>
                </w:p>
                <w:p w14:paraId="06F0C676" w14:textId="77777777" w:rsidR="00590727" w:rsidRPr="00FF0291" w:rsidRDefault="00590727" w:rsidP="009552C2">
                  <w:pPr>
                    <w:tabs>
                      <w:tab w:val="left" w:pos="284"/>
                    </w:tabs>
                    <w:spacing w:line="276" w:lineRule="auto"/>
                    <w:ind w:hanging="6"/>
                    <w:jc w:val="center"/>
                    <w:rPr>
                      <w:rFonts w:ascii="Arial" w:hAnsi="Arial" w:cs="Arial"/>
                      <w:sz w:val="13"/>
                      <w:szCs w:val="13"/>
                      <w:lang w:eastAsia="en-US"/>
                    </w:rPr>
                  </w:pPr>
                  <w:r w:rsidRPr="00FF0291">
                    <w:rPr>
                      <w:rFonts w:ascii="Arial" w:hAnsi="Arial" w:cs="Arial"/>
                      <w:sz w:val="13"/>
                      <w:szCs w:val="13"/>
                      <w:lang w:eastAsia="en-US"/>
                    </w:rPr>
                    <w:t>406</w:t>
                  </w:r>
                </w:p>
              </w:tc>
              <w:tc>
                <w:tcPr>
                  <w:tcW w:w="462" w:type="dxa"/>
                  <w:vAlign w:val="center"/>
                </w:tcPr>
                <w:p w14:paraId="5DFA3E49" w14:textId="77777777" w:rsidR="00590727" w:rsidRPr="00FF0291" w:rsidRDefault="00590727" w:rsidP="009552C2">
                  <w:pPr>
                    <w:tabs>
                      <w:tab w:val="left" w:pos="284"/>
                    </w:tabs>
                    <w:spacing w:line="276" w:lineRule="auto"/>
                    <w:ind w:hanging="6"/>
                    <w:jc w:val="center"/>
                    <w:rPr>
                      <w:rFonts w:ascii="Arial" w:hAnsi="Arial" w:cs="Arial"/>
                      <w:sz w:val="13"/>
                      <w:szCs w:val="13"/>
                      <w:lang w:eastAsia="en-US"/>
                    </w:rPr>
                  </w:pPr>
                </w:p>
                <w:p w14:paraId="643450CE" w14:textId="77777777" w:rsidR="00590727" w:rsidRPr="00FF0291" w:rsidRDefault="00590727" w:rsidP="009552C2">
                  <w:pPr>
                    <w:tabs>
                      <w:tab w:val="left" w:pos="284"/>
                    </w:tabs>
                    <w:spacing w:line="276" w:lineRule="auto"/>
                    <w:ind w:hanging="6"/>
                    <w:jc w:val="center"/>
                    <w:rPr>
                      <w:rFonts w:ascii="Arial" w:hAnsi="Arial" w:cs="Arial"/>
                      <w:sz w:val="13"/>
                      <w:szCs w:val="13"/>
                      <w:lang w:eastAsia="en-US"/>
                    </w:rPr>
                  </w:pPr>
                  <w:r w:rsidRPr="00FF0291">
                    <w:rPr>
                      <w:rFonts w:ascii="Arial" w:hAnsi="Arial" w:cs="Arial"/>
                      <w:sz w:val="13"/>
                      <w:szCs w:val="13"/>
                      <w:lang w:eastAsia="en-US"/>
                    </w:rPr>
                    <w:t>413</w:t>
                  </w:r>
                </w:p>
              </w:tc>
              <w:tc>
                <w:tcPr>
                  <w:tcW w:w="786" w:type="dxa"/>
                  <w:vAlign w:val="center"/>
                </w:tcPr>
                <w:p w14:paraId="460CEA51" w14:textId="77777777" w:rsidR="00590727" w:rsidRPr="00FF0291" w:rsidRDefault="00590727" w:rsidP="009552C2">
                  <w:pPr>
                    <w:tabs>
                      <w:tab w:val="left" w:pos="284"/>
                    </w:tabs>
                    <w:spacing w:line="276" w:lineRule="auto"/>
                    <w:ind w:hanging="6"/>
                    <w:jc w:val="center"/>
                    <w:rPr>
                      <w:rFonts w:ascii="Arial" w:hAnsi="Arial" w:cs="Arial"/>
                      <w:sz w:val="13"/>
                      <w:szCs w:val="13"/>
                      <w:lang w:eastAsia="en-US"/>
                    </w:rPr>
                  </w:pPr>
                </w:p>
                <w:p w14:paraId="78860C73" w14:textId="77777777" w:rsidR="00590727" w:rsidRPr="00FF0291" w:rsidRDefault="00590727" w:rsidP="009552C2">
                  <w:pPr>
                    <w:tabs>
                      <w:tab w:val="left" w:pos="284"/>
                    </w:tabs>
                    <w:spacing w:line="276" w:lineRule="auto"/>
                    <w:ind w:hanging="6"/>
                    <w:jc w:val="center"/>
                    <w:rPr>
                      <w:rFonts w:ascii="Arial" w:hAnsi="Arial" w:cs="Arial"/>
                      <w:sz w:val="13"/>
                      <w:szCs w:val="13"/>
                      <w:lang w:eastAsia="en-US"/>
                    </w:rPr>
                  </w:pPr>
                  <w:r w:rsidRPr="00FF0291">
                    <w:rPr>
                      <w:rFonts w:ascii="Arial" w:hAnsi="Arial" w:cs="Arial"/>
                      <w:sz w:val="13"/>
                      <w:szCs w:val="13"/>
                      <w:lang w:eastAsia="en-US"/>
                    </w:rPr>
                    <w:t>588</w:t>
                  </w:r>
                </w:p>
              </w:tc>
            </w:tr>
          </w:tbl>
          <w:p w14:paraId="7CA3FA2B" w14:textId="77777777" w:rsidR="00590727" w:rsidRPr="00FF0291" w:rsidRDefault="00590727" w:rsidP="009552C2">
            <w:pPr>
              <w:tabs>
                <w:tab w:val="left" w:pos="284"/>
              </w:tabs>
              <w:ind w:hanging="6"/>
              <w:rPr>
                <w:sz w:val="8"/>
                <w:szCs w:val="8"/>
              </w:rPr>
            </w:pPr>
          </w:p>
          <w:p w14:paraId="39C13B5B" w14:textId="77777777" w:rsidR="00590727" w:rsidRPr="00FF0291" w:rsidRDefault="00590727" w:rsidP="009552C2">
            <w:pPr>
              <w:tabs>
                <w:tab w:val="left" w:pos="284"/>
              </w:tabs>
              <w:ind w:hanging="6"/>
              <w:rPr>
                <w:rFonts w:ascii="Arial" w:hAnsi="Arial" w:cs="Arial"/>
                <w:b/>
                <w:sz w:val="14"/>
                <w:szCs w:val="14"/>
              </w:rPr>
            </w:pPr>
          </w:p>
          <w:p w14:paraId="450EF616" w14:textId="77777777" w:rsidR="00590727" w:rsidRPr="00FF0291" w:rsidRDefault="00590727" w:rsidP="009552C2">
            <w:pPr>
              <w:tabs>
                <w:tab w:val="left" w:pos="284"/>
              </w:tabs>
              <w:ind w:hanging="6"/>
              <w:rPr>
                <w:rFonts w:ascii="Arial" w:hAnsi="Arial" w:cs="Arial"/>
                <w:b/>
                <w:sz w:val="14"/>
                <w:szCs w:val="14"/>
              </w:rPr>
            </w:pPr>
            <w:r w:rsidRPr="00FF0291">
              <w:rPr>
                <w:rFonts w:ascii="Arial" w:hAnsi="Arial" w:cs="Arial"/>
                <w:b/>
                <w:sz w:val="14"/>
                <w:szCs w:val="14"/>
              </w:rPr>
              <w:t>12. ΑΝΑΠΗΡΙΑ ΥΠΟΨΗΦΙΟΥ ΜΕ ΠΟΣΟΣΤΟ ΤΟΥΛΑΧΙΣΤΟΝ 50% (200 μονάδες)</w:t>
            </w:r>
          </w:p>
          <w:p w14:paraId="6A0396A3" w14:textId="77777777" w:rsidR="00590727" w:rsidRPr="00FF0291" w:rsidRDefault="00590727" w:rsidP="009552C2">
            <w:pPr>
              <w:tabs>
                <w:tab w:val="left" w:pos="284"/>
              </w:tabs>
              <w:ind w:hanging="6"/>
              <w:rPr>
                <w:sz w:val="8"/>
                <w:szCs w:val="8"/>
              </w:rPr>
            </w:pPr>
          </w:p>
          <w:p w14:paraId="26B6D398" w14:textId="77777777" w:rsidR="00590727" w:rsidRPr="00FF0291" w:rsidRDefault="00590727" w:rsidP="009552C2">
            <w:pPr>
              <w:tabs>
                <w:tab w:val="left" w:pos="284"/>
              </w:tabs>
              <w:ind w:hanging="6"/>
              <w:rPr>
                <w:rFonts w:ascii="Arial" w:hAnsi="Arial" w:cs="Arial"/>
                <w:b/>
                <w:sz w:val="14"/>
                <w:szCs w:val="14"/>
              </w:rPr>
            </w:pPr>
          </w:p>
          <w:p w14:paraId="4EE022AB" w14:textId="77777777" w:rsidR="00590727" w:rsidRPr="00FF0291" w:rsidRDefault="00590727" w:rsidP="009552C2">
            <w:pPr>
              <w:tabs>
                <w:tab w:val="left" w:pos="284"/>
              </w:tabs>
              <w:ind w:hanging="6"/>
              <w:rPr>
                <w:rFonts w:ascii="Arial" w:hAnsi="Arial" w:cs="Arial"/>
                <w:b/>
                <w:sz w:val="14"/>
                <w:szCs w:val="14"/>
              </w:rPr>
            </w:pPr>
            <w:r w:rsidRPr="00FF0291">
              <w:rPr>
                <w:rFonts w:ascii="Arial" w:hAnsi="Arial" w:cs="Arial"/>
                <w:b/>
                <w:sz w:val="14"/>
                <w:szCs w:val="14"/>
              </w:rPr>
              <w:t>13. ΑΝΑΠΗΡΙΑ ΓΟΝΕΑ, ΤΕΚΝΟΥ, ΑΔΕΛΦΟΥ Ή ΣΥΖΥΓΟΥ (130 μονάδες)</w:t>
            </w:r>
          </w:p>
          <w:p w14:paraId="079ED9A9" w14:textId="77777777" w:rsidR="00590727" w:rsidRPr="00FF0291" w:rsidRDefault="00590727" w:rsidP="009552C2">
            <w:pPr>
              <w:tabs>
                <w:tab w:val="left" w:pos="284"/>
              </w:tabs>
              <w:ind w:hanging="6"/>
              <w:rPr>
                <w:rFonts w:ascii="Arial" w:hAnsi="Arial" w:cs="Arial"/>
                <w:b/>
                <w:sz w:val="14"/>
                <w:szCs w:val="14"/>
              </w:rPr>
            </w:pPr>
          </w:p>
          <w:p w14:paraId="7410CC35" w14:textId="77777777" w:rsidR="00590727" w:rsidRPr="00FF0291" w:rsidRDefault="00590727" w:rsidP="009552C2">
            <w:pPr>
              <w:tabs>
                <w:tab w:val="left" w:pos="284"/>
              </w:tabs>
              <w:ind w:hanging="6"/>
              <w:jc w:val="both"/>
              <w:rPr>
                <w:rFonts w:ascii="Arial" w:hAnsi="Arial" w:cs="Arial"/>
                <w:b/>
                <w:sz w:val="14"/>
                <w:szCs w:val="14"/>
              </w:rPr>
            </w:pPr>
            <w:r w:rsidRPr="00FF0291">
              <w:rPr>
                <w:rFonts w:ascii="Arial" w:hAnsi="Arial" w:cs="Arial"/>
                <w:b/>
                <w:sz w:val="14"/>
                <w:szCs w:val="14"/>
              </w:rPr>
              <w:t>*Τα κριτήρια 7, 8, 9, και 10 υπολογίζονται αθροιστικά για τους/τις κατόχους διδακτορικού και μεταπτυχιακού τίτλου σπουδών και ενιαίου και αδιάσπαστου τίτλου σπουδών μεταπτυχιακού επιπέδου (</w:t>
            </w:r>
            <w:proofErr w:type="spellStart"/>
            <w:r w:rsidRPr="00FF0291">
              <w:rPr>
                <w:rFonts w:ascii="Arial" w:hAnsi="Arial" w:cs="Arial"/>
                <w:b/>
                <w:sz w:val="14"/>
                <w:szCs w:val="14"/>
              </w:rPr>
              <w:t>intergrated</w:t>
            </w:r>
            <w:proofErr w:type="spellEnd"/>
            <w:r w:rsidRPr="00FF0291">
              <w:rPr>
                <w:rFonts w:ascii="Arial" w:hAnsi="Arial" w:cs="Arial"/>
                <w:b/>
                <w:sz w:val="14"/>
                <w:szCs w:val="14"/>
              </w:rPr>
              <w:t xml:space="preserve"> </w:t>
            </w:r>
            <w:proofErr w:type="spellStart"/>
            <w:r w:rsidRPr="00FF0291">
              <w:rPr>
                <w:rFonts w:ascii="Arial" w:hAnsi="Arial" w:cs="Arial"/>
                <w:b/>
                <w:sz w:val="14"/>
                <w:szCs w:val="14"/>
              </w:rPr>
              <w:t>master</w:t>
            </w:r>
            <w:proofErr w:type="spellEnd"/>
            <w:r w:rsidRPr="00FF0291">
              <w:rPr>
                <w:rFonts w:ascii="Arial" w:hAnsi="Arial" w:cs="Arial"/>
                <w:b/>
                <w:sz w:val="14"/>
                <w:szCs w:val="14"/>
              </w:rPr>
              <w:t xml:space="preserve">) και δεύτερου τίτλου σπουδών. Σε περίπτωση ύπαρξης περισσοτέρων του ενός διδακτορικών διπλωμάτων ή/και μεταπτυχιακών τίτλων ή/και ενιαίου και αδιάσπαστου τίτλου σπουδών </w:t>
            </w:r>
            <w:r w:rsidRPr="00FF0291">
              <w:rPr>
                <w:rFonts w:ascii="Arial" w:hAnsi="Arial" w:cs="Arial"/>
                <w:b/>
                <w:sz w:val="14"/>
                <w:szCs w:val="14"/>
              </w:rPr>
              <w:lastRenderedPageBreak/>
              <w:t>μεταπτυχιακού επιπέδου (</w:t>
            </w:r>
            <w:proofErr w:type="spellStart"/>
            <w:r w:rsidRPr="00FF0291">
              <w:rPr>
                <w:rFonts w:ascii="Arial" w:hAnsi="Arial" w:cs="Arial"/>
                <w:b/>
                <w:sz w:val="14"/>
                <w:szCs w:val="14"/>
              </w:rPr>
              <w:t>integrated</w:t>
            </w:r>
            <w:proofErr w:type="spellEnd"/>
            <w:r w:rsidRPr="00FF0291">
              <w:rPr>
                <w:rFonts w:ascii="Arial" w:hAnsi="Arial" w:cs="Arial"/>
                <w:b/>
                <w:sz w:val="14"/>
                <w:szCs w:val="14"/>
              </w:rPr>
              <w:t xml:space="preserve"> </w:t>
            </w:r>
            <w:proofErr w:type="spellStart"/>
            <w:r w:rsidRPr="00FF0291">
              <w:rPr>
                <w:rFonts w:ascii="Arial" w:hAnsi="Arial" w:cs="Arial"/>
                <w:b/>
                <w:sz w:val="14"/>
                <w:szCs w:val="14"/>
              </w:rPr>
              <w:t>master</w:t>
            </w:r>
            <w:proofErr w:type="spellEnd"/>
            <w:r w:rsidRPr="00FF0291">
              <w:rPr>
                <w:rFonts w:ascii="Arial" w:hAnsi="Arial" w:cs="Arial"/>
                <w:b/>
                <w:sz w:val="14"/>
                <w:szCs w:val="14"/>
              </w:rPr>
              <w:t>), ή/και δεύτερου τίτλου σπουδών, βαθμολογείται επιπλέον ένας μόνο εξ αυτών των τίτλων και εάν πρόκειται για μη ομοιόβαθμους τίτλους, βαθμολογείται ο υψηλότερος εξ αυτών, λαμβάνοντας σε κάθε περίπτωση το ήμισυ των μονάδων που αντιστοιχούν στον οικείο τίτλο σπουδών.</w:t>
            </w:r>
          </w:p>
          <w:p w14:paraId="437706B6" w14:textId="77777777" w:rsidR="00590727" w:rsidRPr="00FF0291" w:rsidRDefault="00590727" w:rsidP="009552C2">
            <w:pPr>
              <w:tabs>
                <w:tab w:val="left" w:pos="0"/>
                <w:tab w:val="left" w:pos="567"/>
              </w:tabs>
              <w:jc w:val="both"/>
              <w:rPr>
                <w:rFonts w:ascii="Arial" w:hAnsi="Arial" w:cs="Arial"/>
              </w:rPr>
            </w:pPr>
          </w:p>
        </w:tc>
      </w:tr>
    </w:tbl>
    <w:p w14:paraId="41CA2473" w14:textId="77777777" w:rsidR="00ED74CE" w:rsidRPr="00FF0291" w:rsidRDefault="00ED74CE" w:rsidP="00ED74CE">
      <w:pPr>
        <w:rPr>
          <w:rFonts w:ascii="Arial" w:hAnsi="Arial" w:cs="Arial"/>
          <w:b/>
          <w:szCs w:val="24"/>
          <w:u w:val="single"/>
        </w:rPr>
      </w:pPr>
    </w:p>
    <w:p w14:paraId="02E51E88" w14:textId="77777777" w:rsidR="00ED74CE" w:rsidRPr="00FF0291" w:rsidRDefault="009C3FE8" w:rsidP="00ED74CE">
      <w:pPr>
        <w:rPr>
          <w:rFonts w:ascii="Arial" w:hAnsi="Arial" w:cs="Arial"/>
          <w:b/>
          <w:szCs w:val="24"/>
        </w:rPr>
      </w:pPr>
      <w:r>
        <w:rPr>
          <w:rFonts w:ascii="Arial" w:hAnsi="Arial" w:cs="Arial"/>
          <w:b/>
          <w:szCs w:val="24"/>
          <w:u w:val="single"/>
        </w:rPr>
        <w:t>*</w:t>
      </w:r>
      <w:r w:rsidR="00ED74CE" w:rsidRPr="00FF0291">
        <w:rPr>
          <w:rFonts w:ascii="Arial" w:hAnsi="Arial" w:cs="Arial"/>
          <w:b/>
          <w:szCs w:val="24"/>
          <w:u w:val="single"/>
        </w:rPr>
        <w:t>Σημείωση:</w:t>
      </w:r>
      <w:r w:rsidR="00ED74CE" w:rsidRPr="00FF0291">
        <w:rPr>
          <w:rFonts w:ascii="Arial" w:hAnsi="Arial" w:cs="Arial"/>
          <w:b/>
          <w:szCs w:val="24"/>
        </w:rPr>
        <w:t xml:space="preserve"> </w:t>
      </w:r>
      <w:r w:rsidR="00ED74CE" w:rsidRPr="00FF0291">
        <w:rPr>
          <w:rFonts w:ascii="Arial" w:hAnsi="Arial" w:cs="Arial"/>
          <w:szCs w:val="24"/>
        </w:rPr>
        <w:t>Οι εξαιρέσεις της παρ. 2 του άρθρου 6 εφαρμόζονται και στις περιπτώσεις του άρθρου 37 του Ν. 4765/2021, σύμφωνα με την παρ. 3 του άρθρου 39 του ως άνω νόμου.</w:t>
      </w:r>
    </w:p>
    <w:p w14:paraId="2AD0F736" w14:textId="77777777" w:rsidR="0045751F" w:rsidRPr="00FF0291" w:rsidRDefault="0045751F" w:rsidP="0045751F">
      <w:pPr>
        <w:spacing w:before="120" w:after="120" w:line="300" w:lineRule="exact"/>
        <w:rPr>
          <w:rFonts w:ascii="Arial" w:hAnsi="Arial" w:cs="Arial"/>
          <w:b/>
          <w:szCs w:val="24"/>
          <w:u w:val="single"/>
        </w:rPr>
      </w:pPr>
    </w:p>
    <w:p w14:paraId="2DA8A81D" w14:textId="77777777" w:rsidR="0045751F" w:rsidRPr="00CC60E5" w:rsidRDefault="0045751F" w:rsidP="0045751F">
      <w:pPr>
        <w:spacing w:before="120" w:after="120" w:line="300" w:lineRule="exact"/>
      </w:pPr>
      <w:r w:rsidRPr="00CC60E5">
        <w:rPr>
          <w:rFonts w:ascii="Arial" w:hAnsi="Arial" w:cs="Arial"/>
          <w:b/>
          <w:szCs w:val="24"/>
          <w:u w:val="single"/>
        </w:rPr>
        <w:t>ΕΝΤΟΠΙΟΤΗΤΑ</w:t>
      </w:r>
    </w:p>
    <w:p w14:paraId="3A4634AE" w14:textId="77777777" w:rsidR="0045751F" w:rsidRPr="00CC60E5" w:rsidRDefault="0045751F" w:rsidP="0045751F">
      <w:pPr>
        <w:tabs>
          <w:tab w:val="left" w:pos="0"/>
          <w:tab w:val="left" w:pos="567"/>
        </w:tabs>
        <w:spacing w:before="120"/>
        <w:jc w:val="both"/>
        <w:rPr>
          <w:rFonts w:ascii="Arial" w:hAnsi="Arial" w:cs="Arial"/>
          <w:szCs w:val="24"/>
        </w:rPr>
      </w:pPr>
      <w:r w:rsidRPr="00CC60E5">
        <w:rPr>
          <w:rFonts w:ascii="Arial" w:hAnsi="Arial" w:cs="Arial"/>
          <w:b/>
        </w:rPr>
        <w:t>Προτάσσονται</w:t>
      </w:r>
      <w:r w:rsidRPr="00CC60E5">
        <w:rPr>
          <w:rFonts w:ascii="Arial" w:hAnsi="Arial" w:cs="Arial"/>
        </w:rPr>
        <w:t xml:space="preserve"> των λοιπών υποψηφίων που ανήκουν στον ίδιο πίνακα προσόντων, ανεξάρτητα από το σύνολο των μονάδων που συγκεντρώνουν, </w:t>
      </w:r>
      <w:r w:rsidRPr="00CC60E5">
        <w:rPr>
          <w:rFonts w:ascii="Arial" w:hAnsi="Arial" w:cs="Arial"/>
          <w:b/>
        </w:rPr>
        <w:t xml:space="preserve">οι μόνιμοι κάτοικοι </w:t>
      </w:r>
      <w:r w:rsidRPr="00CC60E5">
        <w:rPr>
          <w:rFonts w:ascii="Arial" w:hAnsi="Arial" w:cs="Arial"/>
          <w:szCs w:val="24"/>
        </w:rPr>
        <w:t xml:space="preserve"> </w:t>
      </w:r>
      <w:r w:rsidRPr="00CC60E5">
        <w:rPr>
          <w:rFonts w:ascii="Arial" w:hAnsi="Arial" w:cs="Arial"/>
          <w:b/>
          <w:szCs w:val="24"/>
        </w:rPr>
        <w:t xml:space="preserve">του Δήμου </w:t>
      </w:r>
      <w:r w:rsidR="00CC60E5" w:rsidRPr="00CC60E5">
        <w:rPr>
          <w:rFonts w:ascii="Arial" w:hAnsi="Arial" w:cs="Arial"/>
          <w:b/>
          <w:szCs w:val="24"/>
        </w:rPr>
        <w:t>Σίφνου</w:t>
      </w:r>
      <w:r w:rsidRPr="00CC60E5">
        <w:rPr>
          <w:rFonts w:ascii="Arial" w:hAnsi="Arial" w:cs="Arial"/>
          <w:b/>
          <w:szCs w:val="24"/>
        </w:rPr>
        <w:t xml:space="preserve"> </w:t>
      </w:r>
      <w:r w:rsidRPr="00CC60E5">
        <w:rPr>
          <w:rFonts w:ascii="Arial" w:hAnsi="Arial" w:cs="Arial"/>
          <w:b/>
          <w:bCs/>
          <w:szCs w:val="24"/>
        </w:rPr>
        <w:t>(</w:t>
      </w:r>
      <w:r w:rsidRPr="00CC60E5">
        <w:rPr>
          <w:rFonts w:ascii="Arial" w:hAnsi="Arial" w:cs="Arial"/>
          <w:b/>
          <w:szCs w:val="24"/>
        </w:rPr>
        <w:t xml:space="preserve">περ. </w:t>
      </w:r>
      <w:proofErr w:type="spellStart"/>
      <w:r w:rsidRPr="00CC60E5">
        <w:rPr>
          <w:rFonts w:ascii="Arial" w:hAnsi="Arial" w:cs="Arial"/>
          <w:b/>
          <w:szCs w:val="24"/>
        </w:rPr>
        <w:t>στ</w:t>
      </w:r>
      <w:proofErr w:type="spellEnd"/>
      <w:r w:rsidRPr="00CC60E5">
        <w:rPr>
          <w:rFonts w:ascii="Arial" w:hAnsi="Arial" w:cs="Arial"/>
          <w:b/>
          <w:szCs w:val="24"/>
        </w:rPr>
        <w:t xml:space="preserve">΄ του άρθρου 12 του Ν. 4765/2021 και της υπ’ </w:t>
      </w:r>
      <w:proofErr w:type="spellStart"/>
      <w:r w:rsidRPr="00CC60E5">
        <w:rPr>
          <w:rFonts w:ascii="Arial" w:hAnsi="Arial" w:cs="Arial"/>
          <w:b/>
          <w:szCs w:val="24"/>
        </w:rPr>
        <w:t>αριθμ</w:t>
      </w:r>
      <w:proofErr w:type="spellEnd"/>
      <w:r w:rsidRPr="00CC60E5">
        <w:rPr>
          <w:rFonts w:ascii="Arial" w:hAnsi="Arial" w:cs="Arial"/>
          <w:b/>
          <w:szCs w:val="24"/>
        </w:rPr>
        <w:t xml:space="preserve">. </w:t>
      </w:r>
      <w:proofErr w:type="spellStart"/>
      <w:r w:rsidRPr="00CC60E5">
        <w:rPr>
          <w:rFonts w:ascii="Arial" w:hAnsi="Arial" w:cs="Arial"/>
          <w:b/>
          <w:szCs w:val="24"/>
        </w:rPr>
        <w:t>πρωτ</w:t>
      </w:r>
      <w:proofErr w:type="spellEnd"/>
      <w:r w:rsidRPr="00CC60E5">
        <w:rPr>
          <w:rFonts w:ascii="Arial" w:hAnsi="Arial" w:cs="Arial"/>
          <w:b/>
          <w:szCs w:val="24"/>
        </w:rPr>
        <w:t>.</w:t>
      </w:r>
      <w:r w:rsidRPr="00CC60E5">
        <w:rPr>
          <w:rFonts w:ascii="Arial" w:hAnsi="Arial" w:cs="Arial"/>
          <w:szCs w:val="24"/>
        </w:rPr>
        <w:t xml:space="preserve"> </w:t>
      </w:r>
      <w:r w:rsidRPr="00CC60E5">
        <w:rPr>
          <w:rFonts w:ascii="Arial" w:hAnsi="Arial" w:cs="Arial"/>
          <w:b/>
          <w:szCs w:val="24"/>
        </w:rPr>
        <w:t xml:space="preserve">ΔΙΠΑΑΔ/Φ.ΕΠ.1/835/οικ.8660/17-5-2021 </w:t>
      </w:r>
      <w:r w:rsidRPr="00CC60E5">
        <w:rPr>
          <w:rFonts w:ascii="Arial" w:hAnsi="Arial" w:cs="Arial"/>
          <w:szCs w:val="24"/>
        </w:rPr>
        <w:t>διαπιστωτικής πράξης του Υπουργού Εσωτερικών).</w:t>
      </w:r>
    </w:p>
    <w:p w14:paraId="325FD060" w14:textId="77777777" w:rsidR="00893CEC" w:rsidRPr="0096702A" w:rsidRDefault="0014283F" w:rsidP="00893CEC">
      <w:pPr>
        <w:spacing w:before="240"/>
        <w:rPr>
          <w:rFonts w:ascii="Arial" w:hAnsi="Arial" w:cs="Arial"/>
          <w:b/>
          <w:szCs w:val="24"/>
          <w:u w:val="single"/>
        </w:rPr>
      </w:pPr>
      <w:r w:rsidRPr="0096702A">
        <w:rPr>
          <w:rFonts w:ascii="Arial" w:hAnsi="Arial" w:cs="Arial"/>
          <w:b/>
          <w:szCs w:val="24"/>
          <w:u w:val="single"/>
        </w:rPr>
        <w:t>ΕΜΠΕΙΡΙΑ</w:t>
      </w:r>
    </w:p>
    <w:p w14:paraId="20C9D290" w14:textId="77777777" w:rsidR="004F50BA" w:rsidRPr="0096702A" w:rsidRDefault="004F50BA" w:rsidP="004F50BA">
      <w:pPr>
        <w:tabs>
          <w:tab w:val="left" w:pos="1080"/>
        </w:tabs>
        <w:spacing w:before="240"/>
        <w:rPr>
          <w:rFonts w:ascii="Arial" w:hAnsi="Arial" w:cs="Arial"/>
          <w:b/>
          <w:szCs w:val="24"/>
        </w:rPr>
      </w:pPr>
      <w:r w:rsidRPr="0096702A">
        <w:rPr>
          <w:rFonts w:ascii="Arial" w:hAnsi="Arial" w:cs="Arial"/>
          <w:b/>
          <w:szCs w:val="24"/>
        </w:rPr>
        <w:t xml:space="preserve">ΒΑΘΜΟΛΟΓΟΥΜΕΝΗ ΕΜΠΕΙΡΙΑ ΥΠΟΨΗΦΙΩΝ ΚΑΤΗΓΟΡΙΑΣ </w:t>
      </w:r>
      <w:r w:rsidR="0045751F" w:rsidRPr="0096702A">
        <w:rPr>
          <w:rFonts w:ascii="Arial" w:hAnsi="Arial" w:cs="Arial"/>
          <w:b/>
          <w:szCs w:val="24"/>
        </w:rPr>
        <w:t xml:space="preserve"> </w:t>
      </w:r>
      <w:r w:rsidRPr="0096702A">
        <w:rPr>
          <w:rFonts w:ascii="Arial" w:hAnsi="Arial" w:cs="Arial"/>
          <w:b/>
          <w:szCs w:val="24"/>
        </w:rPr>
        <w:t xml:space="preserve">ΔΕΥΤΕΡΟΒΑΘΜΙΑΣ </w:t>
      </w:r>
      <w:r w:rsidR="00ED74CE" w:rsidRPr="0096702A">
        <w:rPr>
          <w:rFonts w:ascii="Arial" w:hAnsi="Arial" w:cs="Arial"/>
          <w:b/>
          <w:szCs w:val="24"/>
        </w:rPr>
        <w:t>(ΔΕ)</w:t>
      </w:r>
      <w:r w:rsidR="009552C2" w:rsidRPr="0096702A">
        <w:rPr>
          <w:rFonts w:ascii="Arial" w:hAnsi="Arial" w:cs="Arial"/>
          <w:b/>
          <w:szCs w:val="24"/>
        </w:rPr>
        <w:t xml:space="preserve"> </w:t>
      </w:r>
      <w:r w:rsidRPr="0096702A">
        <w:rPr>
          <w:rFonts w:ascii="Arial" w:hAnsi="Arial" w:cs="Arial"/>
          <w:b/>
          <w:szCs w:val="24"/>
        </w:rPr>
        <w:t xml:space="preserve">ΕΚΠΑΙΔΕΥΣΗΣ </w:t>
      </w:r>
    </w:p>
    <w:p w14:paraId="799F9010" w14:textId="77777777" w:rsidR="00B723EE" w:rsidRPr="0096702A" w:rsidRDefault="00B723EE" w:rsidP="004F50BA">
      <w:pPr>
        <w:tabs>
          <w:tab w:val="left" w:pos="1080"/>
        </w:tabs>
        <w:spacing w:before="240"/>
        <w:rPr>
          <w:rFonts w:ascii="Arial" w:hAnsi="Arial" w:cs="Arial"/>
          <w:b/>
          <w:szCs w:val="24"/>
        </w:rPr>
      </w:pPr>
    </w:p>
    <w:tbl>
      <w:tblPr>
        <w:tblW w:w="532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1"/>
        <w:gridCol w:w="7368"/>
      </w:tblGrid>
      <w:tr w:rsidR="004F50BA" w:rsidRPr="0096702A" w14:paraId="7222A310" w14:textId="77777777" w:rsidTr="00766F74">
        <w:trPr>
          <w:trHeight w:val="924"/>
        </w:trPr>
        <w:tc>
          <w:tcPr>
            <w:tcW w:w="5000" w:type="pct"/>
            <w:gridSpan w:val="2"/>
            <w:tcBorders>
              <w:bottom w:val="single" w:sz="4" w:space="0" w:color="auto"/>
            </w:tcBorders>
            <w:shd w:val="clear" w:color="auto" w:fill="auto"/>
          </w:tcPr>
          <w:p w14:paraId="7966A707" w14:textId="77777777" w:rsidR="004F50BA" w:rsidRPr="0096702A" w:rsidRDefault="004F50BA" w:rsidP="0096702A">
            <w:pPr>
              <w:tabs>
                <w:tab w:val="left" w:pos="567"/>
              </w:tabs>
              <w:spacing w:before="60"/>
              <w:jc w:val="both"/>
              <w:rPr>
                <w:rFonts w:ascii="Arial" w:hAnsi="Arial" w:cs="Arial"/>
                <w:szCs w:val="24"/>
              </w:rPr>
            </w:pPr>
            <w:r w:rsidRPr="0096702A">
              <w:rPr>
                <w:rFonts w:ascii="Arial" w:hAnsi="Arial" w:cs="Arial"/>
                <w:szCs w:val="24"/>
              </w:rPr>
              <w:t xml:space="preserve">Ως βαθμολογούμενη εμπειρία </w:t>
            </w:r>
            <w:r w:rsidRPr="0096702A">
              <w:rPr>
                <w:rFonts w:ascii="Arial" w:hAnsi="Arial" w:cs="Arial"/>
                <w:b/>
                <w:szCs w:val="24"/>
              </w:rPr>
              <w:t>για τ</w:t>
            </w:r>
            <w:r w:rsidR="00ED74CE" w:rsidRPr="0096702A">
              <w:rPr>
                <w:rFonts w:ascii="Arial" w:hAnsi="Arial" w:cs="Arial"/>
                <w:b/>
                <w:szCs w:val="24"/>
              </w:rPr>
              <w:t>ο</w:t>
            </w:r>
            <w:r w:rsidR="0096702A" w:rsidRPr="0096702A">
              <w:rPr>
                <w:rFonts w:ascii="Arial" w:hAnsi="Arial" w:cs="Arial"/>
                <w:b/>
                <w:szCs w:val="24"/>
              </w:rPr>
              <w:t>υς</w:t>
            </w:r>
            <w:r w:rsidRPr="0096702A">
              <w:rPr>
                <w:rFonts w:ascii="Arial" w:hAnsi="Arial" w:cs="Arial"/>
                <w:b/>
                <w:szCs w:val="24"/>
              </w:rPr>
              <w:t xml:space="preserve"> παρακάτω κωδικ</w:t>
            </w:r>
            <w:r w:rsidR="0096702A" w:rsidRPr="0096702A">
              <w:rPr>
                <w:rFonts w:ascii="Arial" w:hAnsi="Arial" w:cs="Arial"/>
                <w:b/>
                <w:szCs w:val="24"/>
              </w:rPr>
              <w:t>ούς</w:t>
            </w:r>
            <w:r w:rsidR="00ED74CE" w:rsidRPr="0096702A">
              <w:rPr>
                <w:rFonts w:ascii="Arial" w:hAnsi="Arial" w:cs="Arial"/>
                <w:b/>
                <w:szCs w:val="24"/>
              </w:rPr>
              <w:t xml:space="preserve"> </w:t>
            </w:r>
            <w:r w:rsidRPr="0096702A">
              <w:rPr>
                <w:rFonts w:ascii="Arial" w:hAnsi="Arial" w:cs="Arial"/>
                <w:b/>
                <w:szCs w:val="24"/>
              </w:rPr>
              <w:t xml:space="preserve"> θέσεω</w:t>
            </w:r>
            <w:r w:rsidR="0096702A" w:rsidRPr="0096702A">
              <w:rPr>
                <w:rFonts w:ascii="Arial" w:hAnsi="Arial" w:cs="Arial"/>
                <w:b/>
                <w:szCs w:val="24"/>
              </w:rPr>
              <w:t>ν</w:t>
            </w:r>
            <w:r w:rsidRPr="0096702A">
              <w:rPr>
                <w:rFonts w:ascii="Arial" w:hAnsi="Arial" w:cs="Arial"/>
                <w:szCs w:val="24"/>
              </w:rPr>
              <w:t xml:space="preserve"> νοείται η απασχόληση με σχέση εργασίας ή σύμβαση έργου στο δημόσιο ή ιδιωτικό τομέα ή άσκηση επαγγέλματος σε καθήκοντα ή έργα </w:t>
            </w:r>
            <w:r w:rsidRPr="0096702A">
              <w:rPr>
                <w:rFonts w:ascii="Arial" w:hAnsi="Arial" w:cs="Arial"/>
                <w:b/>
                <w:szCs w:val="24"/>
              </w:rPr>
              <w:t>συναφή με το αντικείμενο τ</w:t>
            </w:r>
            <w:r w:rsidR="0096702A" w:rsidRPr="0096702A">
              <w:rPr>
                <w:rFonts w:ascii="Arial" w:hAnsi="Arial" w:cs="Arial"/>
                <w:b/>
                <w:szCs w:val="24"/>
              </w:rPr>
              <w:t>ων</w:t>
            </w:r>
            <w:r w:rsidRPr="0096702A">
              <w:rPr>
                <w:rFonts w:ascii="Arial" w:hAnsi="Arial" w:cs="Arial"/>
                <w:b/>
                <w:szCs w:val="24"/>
              </w:rPr>
              <w:t xml:space="preserve"> προς πλήρωση θέσεω</w:t>
            </w:r>
            <w:r w:rsidR="0096702A" w:rsidRPr="0096702A">
              <w:rPr>
                <w:rFonts w:ascii="Arial" w:hAnsi="Arial" w:cs="Arial"/>
                <w:b/>
                <w:szCs w:val="24"/>
              </w:rPr>
              <w:t>ν</w:t>
            </w:r>
            <w:r w:rsidRPr="0096702A">
              <w:rPr>
                <w:rFonts w:ascii="Arial" w:hAnsi="Arial" w:cs="Arial"/>
                <w:szCs w:val="24"/>
              </w:rPr>
              <w:t>.</w:t>
            </w:r>
          </w:p>
        </w:tc>
      </w:tr>
      <w:tr w:rsidR="004F50BA" w:rsidRPr="0096702A" w14:paraId="76D7DC20" w14:textId="77777777" w:rsidTr="00766F74">
        <w:trPr>
          <w:trHeight w:val="413"/>
        </w:trPr>
        <w:tc>
          <w:tcPr>
            <w:tcW w:w="1352" w:type="pct"/>
            <w:shd w:val="clear" w:color="auto" w:fill="E5FFFF"/>
            <w:vAlign w:val="center"/>
          </w:tcPr>
          <w:p w14:paraId="35D68FD4" w14:textId="77777777" w:rsidR="004F50BA" w:rsidRPr="0096702A" w:rsidRDefault="004F50BA" w:rsidP="0096702A">
            <w:pPr>
              <w:tabs>
                <w:tab w:val="left" w:pos="567"/>
              </w:tabs>
              <w:jc w:val="center"/>
              <w:rPr>
                <w:rFonts w:ascii="Arial" w:hAnsi="Arial" w:cs="Arial"/>
                <w:b/>
                <w:szCs w:val="24"/>
              </w:rPr>
            </w:pPr>
            <w:r w:rsidRPr="0096702A">
              <w:rPr>
                <w:rFonts w:ascii="Arial" w:hAnsi="Arial" w:cs="Arial"/>
                <w:b/>
                <w:szCs w:val="24"/>
              </w:rPr>
              <w:t>ΚΩΔΙΚΟ</w:t>
            </w:r>
            <w:r w:rsidR="0096702A" w:rsidRPr="0096702A">
              <w:rPr>
                <w:rFonts w:ascii="Arial" w:hAnsi="Arial" w:cs="Arial"/>
                <w:b/>
                <w:szCs w:val="24"/>
              </w:rPr>
              <w:t>Ι</w:t>
            </w:r>
            <w:r w:rsidRPr="0096702A">
              <w:rPr>
                <w:rFonts w:ascii="Arial" w:hAnsi="Arial" w:cs="Arial"/>
                <w:b/>
                <w:szCs w:val="24"/>
              </w:rPr>
              <w:t xml:space="preserve"> ΘΕΣΕΩ</w:t>
            </w:r>
            <w:r w:rsidR="0096702A" w:rsidRPr="0096702A">
              <w:rPr>
                <w:rFonts w:ascii="Arial" w:hAnsi="Arial" w:cs="Arial"/>
                <w:b/>
                <w:szCs w:val="24"/>
              </w:rPr>
              <w:t>Ν</w:t>
            </w:r>
          </w:p>
        </w:tc>
        <w:tc>
          <w:tcPr>
            <w:tcW w:w="3648" w:type="pct"/>
            <w:shd w:val="clear" w:color="auto" w:fill="E5FFFF"/>
            <w:vAlign w:val="center"/>
          </w:tcPr>
          <w:p w14:paraId="03588AF7" w14:textId="77777777" w:rsidR="004F50BA" w:rsidRPr="0096702A" w:rsidRDefault="004F50BA" w:rsidP="00766F74">
            <w:pPr>
              <w:tabs>
                <w:tab w:val="left" w:pos="567"/>
              </w:tabs>
              <w:jc w:val="center"/>
              <w:rPr>
                <w:rFonts w:ascii="Arial" w:hAnsi="Arial" w:cs="Arial"/>
                <w:b/>
                <w:szCs w:val="24"/>
              </w:rPr>
            </w:pPr>
            <w:r w:rsidRPr="0096702A">
              <w:rPr>
                <w:rFonts w:ascii="Arial" w:hAnsi="Arial" w:cs="Arial"/>
                <w:b/>
                <w:szCs w:val="24"/>
              </w:rPr>
              <w:t>ΕΜΠΕΙΡΙΑ ΚΑΙ ΤΡΟΠΟΣ ΑΠΟΔΕΙΞΗΣ</w:t>
            </w:r>
          </w:p>
        </w:tc>
      </w:tr>
      <w:tr w:rsidR="00117376" w:rsidRPr="0054044C" w14:paraId="28D82F40" w14:textId="77777777" w:rsidTr="00766F74">
        <w:trPr>
          <w:trHeight w:val="1882"/>
        </w:trPr>
        <w:tc>
          <w:tcPr>
            <w:tcW w:w="1352" w:type="pct"/>
            <w:shd w:val="clear" w:color="auto" w:fill="auto"/>
            <w:vAlign w:val="center"/>
          </w:tcPr>
          <w:p w14:paraId="5224B2E2" w14:textId="77777777" w:rsidR="00117376" w:rsidRPr="0054044C" w:rsidRDefault="0096702A" w:rsidP="00766F74">
            <w:pPr>
              <w:tabs>
                <w:tab w:val="left" w:pos="1080"/>
              </w:tabs>
              <w:spacing w:before="120"/>
              <w:jc w:val="center"/>
              <w:rPr>
                <w:rFonts w:ascii="Arial" w:hAnsi="Arial" w:cs="Arial"/>
                <w:b/>
                <w:szCs w:val="24"/>
                <w:highlight w:val="yellow"/>
              </w:rPr>
            </w:pPr>
            <w:r w:rsidRPr="0096702A">
              <w:rPr>
                <w:rFonts w:ascii="Arial" w:hAnsi="Arial" w:cs="Arial"/>
                <w:b/>
                <w:szCs w:val="24"/>
              </w:rPr>
              <w:t>101</w:t>
            </w:r>
          </w:p>
        </w:tc>
        <w:tc>
          <w:tcPr>
            <w:tcW w:w="3648" w:type="pct"/>
            <w:shd w:val="clear" w:color="auto" w:fill="auto"/>
          </w:tcPr>
          <w:p w14:paraId="64EF5A4C" w14:textId="77777777" w:rsidR="00071E21" w:rsidRPr="005B6B06" w:rsidRDefault="00071E21" w:rsidP="00071E21">
            <w:pPr>
              <w:tabs>
                <w:tab w:val="left" w:pos="567"/>
              </w:tabs>
              <w:spacing w:before="60"/>
              <w:jc w:val="both"/>
              <w:rPr>
                <w:rFonts w:ascii="Arial" w:hAnsi="Arial" w:cs="Arial"/>
                <w:szCs w:val="24"/>
              </w:rPr>
            </w:pPr>
            <w:r w:rsidRPr="005B6B06">
              <w:rPr>
                <w:rFonts w:ascii="Arial" w:hAnsi="Arial" w:cs="Arial"/>
                <w:szCs w:val="24"/>
              </w:rPr>
              <w:t xml:space="preserve">Η εμπειρία λαμβάνεται υπόψη </w:t>
            </w:r>
            <w:r w:rsidRPr="005B6B06">
              <w:rPr>
                <w:rFonts w:ascii="Arial" w:hAnsi="Arial" w:cs="Arial"/>
                <w:b/>
                <w:szCs w:val="24"/>
              </w:rPr>
              <w:t>μετά την απόκτηση</w:t>
            </w:r>
            <w:r w:rsidRPr="005B6B06">
              <w:rPr>
                <w:rFonts w:ascii="Arial" w:hAnsi="Arial" w:cs="Arial"/>
                <w:szCs w:val="24"/>
              </w:rPr>
              <w:t xml:space="preserve"> </w:t>
            </w:r>
            <w:r w:rsidRPr="005B6B06">
              <w:rPr>
                <w:rFonts w:ascii="Arial" w:hAnsi="Arial" w:cs="Arial"/>
                <w:b/>
                <w:szCs w:val="24"/>
              </w:rPr>
              <w:t>της</w:t>
            </w:r>
            <w:r w:rsidRPr="005B6B06">
              <w:rPr>
                <w:rFonts w:ascii="Arial" w:hAnsi="Arial" w:cs="Arial"/>
                <w:szCs w:val="24"/>
              </w:rPr>
              <w:t xml:space="preserve"> ζητούμενης, από την παρούσα ανακοίνωση </w:t>
            </w:r>
            <w:r w:rsidRPr="005B6B06">
              <w:rPr>
                <w:rFonts w:ascii="Arial" w:hAnsi="Arial" w:cs="Arial"/>
                <w:b/>
                <w:szCs w:val="24"/>
              </w:rPr>
              <w:t>επαγγελματικής άδειας οδήγησης Δ΄ κατηγορίας</w:t>
            </w:r>
            <w:r w:rsidRPr="005B6B06">
              <w:rPr>
                <w:rFonts w:ascii="Arial" w:hAnsi="Arial" w:cs="Arial"/>
                <w:szCs w:val="24"/>
              </w:rPr>
              <w:t xml:space="preserve">. </w:t>
            </w:r>
          </w:p>
          <w:p w14:paraId="4D67F96A" w14:textId="77777777" w:rsidR="00117376" w:rsidRPr="0054044C" w:rsidRDefault="00FC1573" w:rsidP="00766F74">
            <w:pPr>
              <w:tabs>
                <w:tab w:val="left" w:pos="567"/>
              </w:tabs>
              <w:spacing w:before="60"/>
              <w:jc w:val="both"/>
              <w:rPr>
                <w:rFonts w:ascii="Arial" w:hAnsi="Arial" w:cs="Arial"/>
                <w:szCs w:val="24"/>
                <w:highlight w:val="yellow"/>
              </w:rPr>
            </w:pPr>
            <w:r w:rsidRPr="009F22DE">
              <w:rPr>
                <w:rFonts w:ascii="Arial" w:hAnsi="Arial" w:cs="Arial"/>
                <w:szCs w:val="24"/>
              </w:rPr>
              <w:t xml:space="preserve">Για την απόδειξη της εμπειρίας αυτής βλ. δικαιολογητικά </w:t>
            </w:r>
            <w:r w:rsidRPr="009F22DE">
              <w:rPr>
                <w:rFonts w:ascii="Arial" w:hAnsi="Arial" w:cs="Arial"/>
                <w:b/>
                <w:szCs w:val="24"/>
              </w:rPr>
              <w:t>περίπτωση Α(1)</w:t>
            </w:r>
            <w:r w:rsidRPr="009F22DE">
              <w:rPr>
                <w:rFonts w:ascii="Arial" w:hAnsi="Arial" w:cs="Arial"/>
                <w:szCs w:val="24"/>
              </w:rPr>
              <w:t xml:space="preserve"> </w:t>
            </w:r>
            <w:r w:rsidRPr="009F22DE">
              <w:rPr>
                <w:rFonts w:ascii="Arial" w:hAnsi="Arial" w:cs="Arial"/>
                <w:b/>
                <w:szCs w:val="24"/>
              </w:rPr>
              <w:t>ή Ειδικές περιπτώσεις απόδειξης εμπειρίας</w:t>
            </w:r>
            <w:r w:rsidRPr="009F22DE">
              <w:rPr>
                <w:rFonts w:ascii="Arial" w:hAnsi="Arial" w:cs="Arial"/>
                <w:szCs w:val="24"/>
              </w:rPr>
              <w:t xml:space="preserve"> του Παραρτήματος ανακοινώσεων Συμβάσεων εργασίας Ορισμένου Χρόνου (ΣΟΧ) - ΚΕΦΑΛΑΙΟ </w:t>
            </w:r>
            <w:r>
              <w:rPr>
                <w:rFonts w:ascii="Arial" w:hAnsi="Arial" w:cs="Arial"/>
                <w:bCs/>
                <w:szCs w:val="24"/>
              </w:rPr>
              <w:t>Ι</w:t>
            </w:r>
            <w:r w:rsidRPr="009F22DE">
              <w:rPr>
                <w:rFonts w:ascii="Arial" w:hAnsi="Arial" w:cs="Arial"/>
                <w:bCs/>
                <w:szCs w:val="24"/>
              </w:rPr>
              <w:t>.</w:t>
            </w:r>
            <w:r w:rsidRPr="009F22DE">
              <w:rPr>
                <w:rFonts w:ascii="Arial" w:hAnsi="Arial" w:cs="Arial"/>
                <w:szCs w:val="24"/>
              </w:rPr>
              <w:t>, στοιχείο 1</w:t>
            </w:r>
            <w:r>
              <w:rPr>
                <w:rFonts w:ascii="Arial" w:hAnsi="Arial" w:cs="Arial"/>
                <w:szCs w:val="24"/>
              </w:rPr>
              <w:t>2</w:t>
            </w:r>
            <w:r w:rsidRPr="009F22DE">
              <w:rPr>
                <w:rFonts w:ascii="Arial" w:hAnsi="Arial" w:cs="Arial"/>
                <w:szCs w:val="24"/>
              </w:rPr>
              <w:t>. Πιστοποιητικά απόδειξης εμπειρίας.</w:t>
            </w:r>
          </w:p>
        </w:tc>
      </w:tr>
      <w:tr w:rsidR="0096702A" w:rsidRPr="0054044C" w14:paraId="6AB7D907" w14:textId="77777777" w:rsidTr="00766F74">
        <w:trPr>
          <w:trHeight w:val="1882"/>
        </w:trPr>
        <w:tc>
          <w:tcPr>
            <w:tcW w:w="1352" w:type="pct"/>
            <w:shd w:val="clear" w:color="auto" w:fill="auto"/>
            <w:vAlign w:val="center"/>
          </w:tcPr>
          <w:p w14:paraId="089978A1" w14:textId="77777777" w:rsidR="0096702A" w:rsidRPr="0054044C" w:rsidRDefault="0096702A" w:rsidP="00766F74">
            <w:pPr>
              <w:tabs>
                <w:tab w:val="left" w:pos="1080"/>
              </w:tabs>
              <w:spacing w:before="120"/>
              <w:jc w:val="center"/>
              <w:rPr>
                <w:rFonts w:ascii="Arial" w:hAnsi="Arial" w:cs="Arial"/>
                <w:b/>
                <w:szCs w:val="24"/>
                <w:highlight w:val="yellow"/>
              </w:rPr>
            </w:pPr>
            <w:r w:rsidRPr="0096702A">
              <w:rPr>
                <w:rFonts w:ascii="Arial" w:hAnsi="Arial" w:cs="Arial"/>
                <w:b/>
                <w:szCs w:val="24"/>
              </w:rPr>
              <w:t>102, 103, 104</w:t>
            </w:r>
          </w:p>
        </w:tc>
        <w:tc>
          <w:tcPr>
            <w:tcW w:w="3648" w:type="pct"/>
            <w:shd w:val="clear" w:color="auto" w:fill="auto"/>
          </w:tcPr>
          <w:p w14:paraId="02B56BD1" w14:textId="77777777" w:rsidR="00FC1573" w:rsidRPr="009F22DE" w:rsidRDefault="00FC1573" w:rsidP="00FC1573">
            <w:pPr>
              <w:tabs>
                <w:tab w:val="left" w:pos="567"/>
              </w:tabs>
              <w:spacing w:before="60"/>
              <w:jc w:val="both"/>
              <w:rPr>
                <w:rFonts w:ascii="Arial" w:hAnsi="Arial" w:cs="Arial"/>
                <w:szCs w:val="24"/>
              </w:rPr>
            </w:pPr>
            <w:r w:rsidRPr="009F22DE">
              <w:rPr>
                <w:rFonts w:ascii="Arial" w:hAnsi="Arial" w:cs="Arial"/>
                <w:szCs w:val="24"/>
              </w:rPr>
              <w:t xml:space="preserve">Η εμπειρία λαμβάνεται υπόψη </w:t>
            </w:r>
            <w:r w:rsidRPr="009F22DE">
              <w:rPr>
                <w:rFonts w:ascii="Arial" w:hAnsi="Arial" w:cs="Arial"/>
                <w:b/>
                <w:szCs w:val="24"/>
              </w:rPr>
              <w:t>μετά τη λήψη του βασικού τίτλου σπουδών</w:t>
            </w:r>
            <w:r w:rsidRPr="009F22DE">
              <w:rPr>
                <w:rFonts w:ascii="Arial" w:hAnsi="Arial" w:cs="Arial"/>
                <w:szCs w:val="24"/>
              </w:rPr>
              <w:t xml:space="preserve"> με τον οποίο οι υποψήφιοι μετέχουν στη διαδικασία επιλογής. </w:t>
            </w:r>
          </w:p>
          <w:p w14:paraId="04F5F4AA" w14:textId="77777777" w:rsidR="0096702A" w:rsidRPr="005B6B06" w:rsidRDefault="00FC1573" w:rsidP="00FC1573">
            <w:pPr>
              <w:tabs>
                <w:tab w:val="left" w:pos="567"/>
              </w:tabs>
              <w:spacing w:before="60"/>
              <w:jc w:val="both"/>
              <w:rPr>
                <w:rFonts w:ascii="Arial" w:hAnsi="Arial" w:cs="Arial"/>
                <w:szCs w:val="24"/>
              </w:rPr>
            </w:pPr>
            <w:r w:rsidRPr="009F22DE">
              <w:rPr>
                <w:rFonts w:ascii="Arial" w:hAnsi="Arial" w:cs="Arial"/>
                <w:szCs w:val="24"/>
              </w:rPr>
              <w:t xml:space="preserve">Για την απόδειξη της εμπειρίας αυτής βλ. δικαιολογητικά </w:t>
            </w:r>
            <w:r w:rsidRPr="009F22DE">
              <w:rPr>
                <w:rFonts w:ascii="Arial" w:hAnsi="Arial" w:cs="Arial"/>
                <w:b/>
                <w:szCs w:val="24"/>
              </w:rPr>
              <w:t>περίπτωση Β</w:t>
            </w:r>
            <w:r w:rsidRPr="009F22DE">
              <w:rPr>
                <w:rFonts w:ascii="Arial" w:hAnsi="Arial" w:cs="Arial"/>
                <w:szCs w:val="24"/>
              </w:rPr>
              <w:t xml:space="preserve"> </w:t>
            </w:r>
            <w:r w:rsidRPr="009F22DE">
              <w:rPr>
                <w:rFonts w:ascii="Arial" w:hAnsi="Arial" w:cs="Arial"/>
                <w:b/>
                <w:szCs w:val="24"/>
              </w:rPr>
              <w:t>ή Ειδικές περιπτώσεις απόδειξης εμπειρίας</w:t>
            </w:r>
            <w:r w:rsidRPr="009F22DE">
              <w:rPr>
                <w:rFonts w:ascii="Arial" w:hAnsi="Arial" w:cs="Arial"/>
                <w:szCs w:val="24"/>
              </w:rPr>
              <w:t xml:space="preserve"> του Παραρτήματος ανακοινώσεων Συμβάσεων εργασίας Ορισμένου Χρόνου (ΣΟΧ) - ΚΕΦΑΛΑΙΟ </w:t>
            </w:r>
            <w:r w:rsidRPr="009F22DE">
              <w:rPr>
                <w:rFonts w:ascii="Arial" w:hAnsi="Arial" w:cs="Arial"/>
                <w:bCs/>
                <w:szCs w:val="24"/>
                <w:lang w:val="en-US"/>
              </w:rPr>
              <w:t>I</w:t>
            </w:r>
            <w:r w:rsidRPr="009F22DE">
              <w:rPr>
                <w:rFonts w:ascii="Arial" w:hAnsi="Arial" w:cs="Arial"/>
                <w:bCs/>
                <w:szCs w:val="24"/>
              </w:rPr>
              <w:t>.</w:t>
            </w:r>
            <w:r w:rsidRPr="009F22DE">
              <w:rPr>
                <w:rFonts w:ascii="Arial" w:hAnsi="Arial" w:cs="Arial"/>
                <w:szCs w:val="24"/>
              </w:rPr>
              <w:t>, στοιχείο</w:t>
            </w:r>
            <w:r>
              <w:rPr>
                <w:rFonts w:ascii="Arial" w:hAnsi="Arial" w:cs="Arial"/>
                <w:szCs w:val="24"/>
              </w:rPr>
              <w:t>12</w:t>
            </w:r>
            <w:r w:rsidRPr="009F22DE">
              <w:rPr>
                <w:rFonts w:ascii="Arial" w:hAnsi="Arial" w:cs="Arial"/>
                <w:szCs w:val="24"/>
              </w:rPr>
              <w:t>. Πιστοποιητικά απόδειξης εμπειρίας.</w:t>
            </w:r>
          </w:p>
        </w:tc>
      </w:tr>
    </w:tbl>
    <w:p w14:paraId="2A0DC604" w14:textId="77777777" w:rsidR="00ED74CE" w:rsidRPr="0096702A" w:rsidRDefault="00ED74CE" w:rsidP="00ED74CE">
      <w:pPr>
        <w:tabs>
          <w:tab w:val="left" w:pos="1080"/>
        </w:tabs>
        <w:spacing w:before="240"/>
        <w:jc w:val="both"/>
        <w:rPr>
          <w:rFonts w:ascii="Arial" w:hAnsi="Arial" w:cs="Arial"/>
          <w:b/>
          <w:szCs w:val="24"/>
        </w:rPr>
      </w:pPr>
      <w:r w:rsidRPr="0096702A">
        <w:rPr>
          <w:rFonts w:ascii="Arial" w:hAnsi="Arial" w:cs="Arial"/>
          <w:b/>
          <w:szCs w:val="24"/>
        </w:rPr>
        <w:t xml:space="preserve">Οι τρόποι υπολογισμού της εμπειρίας για όλες τις ειδικότητες περιγράφονται αναλυτικά στο «Παράρτημα ανακοινώσεων Συμβάσεων εργασίας Ορισμένου Χρόνου (ΣΟΧ)» (βλ. ΚΕΦΑΛΑΙΟ </w:t>
      </w:r>
      <w:r w:rsidRPr="0096702A">
        <w:rPr>
          <w:rFonts w:ascii="Arial" w:hAnsi="Arial" w:cs="Arial"/>
          <w:b/>
          <w:bCs/>
          <w:szCs w:val="24"/>
          <w:lang w:val="en-US"/>
        </w:rPr>
        <w:t>I</w:t>
      </w:r>
      <w:r w:rsidRPr="0096702A">
        <w:rPr>
          <w:rFonts w:ascii="Arial" w:hAnsi="Arial" w:cs="Arial"/>
          <w:b/>
          <w:bCs/>
          <w:szCs w:val="24"/>
        </w:rPr>
        <w:t>Ι.</w:t>
      </w:r>
      <w:r w:rsidRPr="0096702A">
        <w:rPr>
          <w:rFonts w:ascii="Arial" w:hAnsi="Arial" w:cs="Arial"/>
          <w:b/>
          <w:szCs w:val="24"/>
        </w:rPr>
        <w:t xml:space="preserve">, ενότητα Ε., </w:t>
      </w:r>
      <w:proofErr w:type="spellStart"/>
      <w:r w:rsidRPr="0096702A">
        <w:rPr>
          <w:rFonts w:ascii="Arial" w:hAnsi="Arial" w:cs="Arial"/>
          <w:b/>
          <w:szCs w:val="24"/>
        </w:rPr>
        <w:t>υποενότητα</w:t>
      </w:r>
      <w:proofErr w:type="spellEnd"/>
      <w:r w:rsidRPr="0096702A">
        <w:rPr>
          <w:rFonts w:ascii="Arial" w:hAnsi="Arial" w:cs="Arial"/>
          <w:b/>
          <w:szCs w:val="24"/>
        </w:rPr>
        <w:t xml:space="preserve"> «ΤΡΟΠΟΙ ΥΠΟΛΟΓΙΣΜΟΥ ΕΜΠΕΙΡΙΑΣ»).  </w:t>
      </w:r>
    </w:p>
    <w:p w14:paraId="6D7241E5" w14:textId="77777777" w:rsidR="00ED74CE" w:rsidRPr="0096702A" w:rsidRDefault="00ED74CE" w:rsidP="00ED74CE">
      <w:pPr>
        <w:tabs>
          <w:tab w:val="left" w:pos="1080"/>
        </w:tabs>
        <w:spacing w:before="240"/>
        <w:jc w:val="both"/>
        <w:rPr>
          <w:rFonts w:ascii="Arial" w:hAnsi="Arial" w:cs="Arial"/>
          <w:szCs w:val="24"/>
        </w:rPr>
      </w:pPr>
      <w:r w:rsidRPr="0096702A">
        <w:rPr>
          <w:rFonts w:ascii="Arial" w:hAnsi="Arial" w:cs="Arial"/>
          <w:b/>
          <w:szCs w:val="24"/>
        </w:rPr>
        <w:t xml:space="preserve">Επισημαίνεται </w:t>
      </w:r>
      <w:r w:rsidRPr="0096702A">
        <w:rPr>
          <w:rFonts w:ascii="Arial" w:hAnsi="Arial" w:cs="Arial"/>
          <w:szCs w:val="24"/>
        </w:rPr>
        <w:t>ότι η Υπεύθυνη Δήλωση για την απόδειξη της εμπειρίας, όπου απαιτείται, προσκομίζεται  σε κάθε περίπτωση σύμφωνα με το ανωτέρω Παράρτημα, καθόσον η βεβαίωση προϋπηρεσίας του Ηλεκτρονικού Εθνικού Φορέα Κοινωνικής Ασφάλισης (e-</w:t>
      </w:r>
      <w:r w:rsidRPr="0096702A">
        <w:rPr>
          <w:rFonts w:ascii="Arial" w:hAnsi="Arial" w:cs="Arial"/>
          <w:szCs w:val="24"/>
        </w:rPr>
        <w:lastRenderedPageBreak/>
        <w:t xml:space="preserve">ΕΦΚΑ) έχει καθαρά πληροφοριακό χαρακτήρα ως προς την ειδικότητα, σύμφωνα με το υπ’ </w:t>
      </w:r>
      <w:proofErr w:type="spellStart"/>
      <w:r w:rsidRPr="0096702A">
        <w:rPr>
          <w:rFonts w:ascii="Arial" w:hAnsi="Arial" w:cs="Arial"/>
          <w:szCs w:val="24"/>
        </w:rPr>
        <w:t>αριθμ</w:t>
      </w:r>
      <w:proofErr w:type="spellEnd"/>
      <w:r w:rsidRPr="0096702A">
        <w:rPr>
          <w:rFonts w:ascii="Arial" w:hAnsi="Arial" w:cs="Arial"/>
          <w:szCs w:val="24"/>
        </w:rPr>
        <w:t>. 8657/12-1-2020 έγγραφο του Τμήματος Ασφάλισης Μισθωτών του e-ΕΦΚΑ.</w:t>
      </w:r>
    </w:p>
    <w:p w14:paraId="5356E21B" w14:textId="77777777" w:rsidR="00ED74CE" w:rsidRPr="0054044C" w:rsidRDefault="00ED74CE" w:rsidP="00ED74CE">
      <w:pPr>
        <w:tabs>
          <w:tab w:val="left" w:pos="0"/>
          <w:tab w:val="left" w:pos="567"/>
        </w:tabs>
        <w:jc w:val="both"/>
        <w:rPr>
          <w:rFonts w:ascii="Arial" w:hAnsi="Arial" w:cs="Arial"/>
          <w:b/>
          <w:szCs w:val="24"/>
          <w:highlight w:val="yellow"/>
          <w:u w:val="single"/>
        </w:rPr>
      </w:pPr>
    </w:p>
    <w:p w14:paraId="472CFFA6" w14:textId="77777777" w:rsidR="005156AD" w:rsidRPr="0096702A" w:rsidRDefault="005156AD" w:rsidP="005156AD">
      <w:pPr>
        <w:tabs>
          <w:tab w:val="left" w:pos="1080"/>
        </w:tabs>
        <w:spacing w:before="240"/>
        <w:jc w:val="both"/>
        <w:rPr>
          <w:rFonts w:ascii="Arial" w:hAnsi="Arial" w:cs="Arial"/>
          <w:b/>
          <w:szCs w:val="24"/>
          <w:u w:val="single"/>
        </w:rPr>
      </w:pPr>
      <w:r w:rsidRPr="0096702A">
        <w:rPr>
          <w:rFonts w:ascii="Arial" w:hAnsi="Arial" w:cs="Arial"/>
          <w:b/>
          <w:szCs w:val="24"/>
          <w:u w:val="single"/>
        </w:rPr>
        <w:t>ΑΠΑΡΑΙΤΗΤΑ ΔΙΚΑΙΟΛΟΓΗΤΙΚΑ</w:t>
      </w:r>
    </w:p>
    <w:p w14:paraId="245854FB" w14:textId="77777777" w:rsidR="00D37152" w:rsidRPr="0096702A" w:rsidRDefault="00D37152" w:rsidP="00ED74CE">
      <w:pPr>
        <w:tabs>
          <w:tab w:val="left" w:pos="0"/>
        </w:tabs>
        <w:jc w:val="both"/>
        <w:rPr>
          <w:rFonts w:ascii="Arial" w:hAnsi="Arial" w:cs="Arial"/>
          <w:szCs w:val="24"/>
        </w:rPr>
      </w:pPr>
    </w:p>
    <w:p w14:paraId="6BC0D435" w14:textId="77777777" w:rsidR="00ED74CE" w:rsidRPr="0096702A" w:rsidRDefault="00ED74CE" w:rsidP="00ED74CE">
      <w:pPr>
        <w:tabs>
          <w:tab w:val="left" w:pos="0"/>
        </w:tabs>
        <w:jc w:val="both"/>
        <w:rPr>
          <w:rFonts w:ascii="Arial" w:hAnsi="Arial" w:cs="Arial"/>
          <w:szCs w:val="24"/>
        </w:rPr>
      </w:pPr>
      <w:r w:rsidRPr="0096702A">
        <w:rPr>
          <w:rFonts w:ascii="Arial" w:hAnsi="Arial" w:cs="Arial"/>
          <w:szCs w:val="24"/>
        </w:rPr>
        <w:t xml:space="preserve">Οι υποψήφιοι για την απόδειξη των ΑΠΑΙΤΟΥΜΕΝΩΝ ΠΡΟΣΟΝΤΩΝ (βλ. ΠΙΝΑΚΑ Β), των λοιπών ιδιοτήτων τους και της εμπειρίας τους οφείλουν να υποβάλουν  </w:t>
      </w:r>
      <w:r w:rsidR="007401BB" w:rsidRPr="0096702A">
        <w:rPr>
          <w:rFonts w:ascii="Arial" w:hAnsi="Arial" w:cs="Arial"/>
          <w:b/>
          <w:szCs w:val="24"/>
        </w:rPr>
        <w:t xml:space="preserve"> </w:t>
      </w:r>
      <w:r w:rsidR="0096702A" w:rsidRPr="0096702A">
        <w:rPr>
          <w:rFonts w:ascii="Arial" w:hAnsi="Arial" w:cs="Arial"/>
          <w:b/>
          <w:szCs w:val="24"/>
        </w:rPr>
        <w:t>αποκλειστικά</w:t>
      </w:r>
      <w:r w:rsidR="007401BB" w:rsidRPr="0096702A">
        <w:rPr>
          <w:rFonts w:ascii="Arial" w:hAnsi="Arial" w:cs="Arial"/>
          <w:b/>
          <w:szCs w:val="24"/>
        </w:rPr>
        <w:t xml:space="preserve"> ταχυδρομικά</w:t>
      </w:r>
      <w:r w:rsidRPr="0096702A">
        <w:rPr>
          <w:rFonts w:ascii="Arial" w:hAnsi="Arial" w:cs="Arial"/>
          <w:b/>
          <w:szCs w:val="24"/>
        </w:rPr>
        <w:t xml:space="preserve"> </w:t>
      </w:r>
      <w:r w:rsidRPr="0096702A">
        <w:rPr>
          <w:rFonts w:ascii="Arial" w:hAnsi="Arial" w:cs="Arial"/>
          <w:szCs w:val="24"/>
        </w:rPr>
        <w:t xml:space="preserve">όλα τα  απαιτούμενα από την παρούσα ανακοίνωση και το </w:t>
      </w:r>
      <w:r w:rsidRPr="0096702A">
        <w:rPr>
          <w:rFonts w:ascii="Arial" w:hAnsi="Arial" w:cs="Arial"/>
          <w:b/>
          <w:szCs w:val="24"/>
        </w:rPr>
        <w:t>«Παράρτημα ανακοινώσεων Συμβάσεων εργασίας Ορισμένου Χρόνου (ΣΟΧ)»</w:t>
      </w:r>
      <w:r w:rsidRPr="0096702A">
        <w:rPr>
          <w:rFonts w:ascii="Arial" w:hAnsi="Arial" w:cs="Arial"/>
          <w:szCs w:val="24"/>
        </w:rPr>
        <w:t xml:space="preserve"> δικαιολογητικά, σύμφωνα με τα οριζόμενα στην ενότητα «ΠΡΟΣΚΟΜΙΣΗ ΤΙΤΛΩΝ, ΠΙΣΤΟΠΟΙΗΤΙΚΩΝ ΚΑΙ ΒΕΒΑΙΩΣΕΩΝ» του Κεφαλαίου Ι του  ανωτέρω Παραρτήματος. </w:t>
      </w:r>
    </w:p>
    <w:p w14:paraId="5F99E9D7" w14:textId="77777777" w:rsidR="00ED74CE" w:rsidRPr="0054044C" w:rsidRDefault="00ED74CE" w:rsidP="00ED74CE">
      <w:pPr>
        <w:tabs>
          <w:tab w:val="left" w:pos="0"/>
        </w:tabs>
        <w:jc w:val="both"/>
        <w:rPr>
          <w:rFonts w:ascii="Arial" w:hAnsi="Arial" w:cs="Arial"/>
          <w:szCs w:val="24"/>
          <w:highlight w:val="yellow"/>
        </w:rPr>
      </w:pPr>
    </w:p>
    <w:p w14:paraId="2EACCF39" w14:textId="77777777" w:rsidR="00ED74CE" w:rsidRPr="0096702A" w:rsidRDefault="00ED74CE" w:rsidP="00ED74CE">
      <w:pPr>
        <w:pBdr>
          <w:top w:val="single" w:sz="4" w:space="1" w:color="auto"/>
          <w:left w:val="single" w:sz="4" w:space="4" w:color="auto"/>
          <w:bottom w:val="single" w:sz="4" w:space="1" w:color="auto"/>
          <w:right w:val="single" w:sz="4" w:space="4" w:color="auto"/>
        </w:pBdr>
        <w:spacing w:before="120"/>
        <w:jc w:val="both"/>
        <w:rPr>
          <w:rFonts w:ascii="Arial" w:hAnsi="Arial" w:cs="Arial"/>
          <w:b/>
          <w:szCs w:val="24"/>
        </w:rPr>
      </w:pPr>
      <w:r w:rsidRPr="0096702A">
        <w:rPr>
          <w:rFonts w:ascii="Arial" w:hAnsi="Arial" w:cs="Arial"/>
          <w:szCs w:val="24"/>
        </w:rPr>
        <w:t>Τίτλοι, πιστοποιητικά και βεβαιώσεις</w:t>
      </w:r>
      <w:r w:rsidRPr="0096702A">
        <w:rPr>
          <w:rFonts w:ascii="Arial" w:hAnsi="Arial" w:cs="Arial"/>
          <w:b/>
          <w:szCs w:val="24"/>
        </w:rPr>
        <w:t xml:space="preserve"> της αλλοδαπής </w:t>
      </w:r>
      <w:r w:rsidRPr="0096702A">
        <w:rPr>
          <w:rFonts w:ascii="Arial" w:hAnsi="Arial" w:cs="Arial"/>
          <w:szCs w:val="24"/>
        </w:rPr>
        <w:t xml:space="preserve">που απαιτούνται από την Ανακοίνωση </w:t>
      </w:r>
      <w:r w:rsidRPr="0096702A">
        <w:rPr>
          <w:rFonts w:ascii="Helvetica" w:hAnsi="Helvetica" w:cs="Helvetica"/>
          <w:b/>
          <w:bCs/>
          <w:szCs w:val="24"/>
        </w:rPr>
        <w:t>πρέπει</w:t>
      </w:r>
      <w:r w:rsidRPr="0096702A">
        <w:rPr>
          <w:rFonts w:ascii="Helvetica" w:hAnsi="Helvetica" w:cs="Helvetica"/>
          <w:szCs w:val="24"/>
        </w:rPr>
        <w:t xml:space="preserve"> απαραιτήτως </w:t>
      </w:r>
      <w:r w:rsidRPr="0096702A">
        <w:rPr>
          <w:rFonts w:ascii="Helvetica" w:hAnsi="Helvetica" w:cs="Helvetica"/>
          <w:b/>
          <w:bCs/>
          <w:szCs w:val="24"/>
        </w:rPr>
        <w:t>να συνοδεύονται</w:t>
      </w:r>
      <w:r w:rsidRPr="0096702A">
        <w:rPr>
          <w:rFonts w:ascii="Helvetica" w:hAnsi="Helvetica" w:cs="Helvetica"/>
          <w:szCs w:val="24"/>
        </w:rPr>
        <w:t xml:space="preserve"> από </w:t>
      </w:r>
      <w:r w:rsidRPr="0096702A">
        <w:rPr>
          <w:rFonts w:ascii="Helvetica" w:hAnsi="Helvetica" w:cs="Helvetica"/>
          <w:b/>
          <w:bCs/>
          <w:szCs w:val="24"/>
        </w:rPr>
        <w:t>επίσημη μετάφρασή τους</w:t>
      </w:r>
      <w:r w:rsidRPr="0096702A">
        <w:rPr>
          <w:rFonts w:ascii="Helvetica" w:hAnsi="Helvetica" w:cs="Helvetica"/>
          <w:szCs w:val="24"/>
        </w:rPr>
        <w:t xml:space="preserve"> στην ελληνική γλώσσα και να έχουν επικυρωθεί, </w:t>
      </w:r>
      <w:r w:rsidRPr="0096702A">
        <w:rPr>
          <w:rFonts w:ascii="Arial" w:hAnsi="Arial" w:cs="Arial"/>
          <w:b/>
          <w:i/>
          <w:szCs w:val="24"/>
          <w:u w:val="single"/>
        </w:rPr>
        <w:t>σύμφωνα με τα οριζόμενα στο «Παράρτημα Ανακοινώσεων Συμβάσεων Εργασίας Ορισμένου Χρόνου (ΣΟΧ)»</w:t>
      </w:r>
      <w:r w:rsidRPr="0096702A">
        <w:rPr>
          <w:rFonts w:ascii="Arial" w:hAnsi="Arial" w:cs="Arial"/>
          <w:b/>
          <w:i/>
          <w:szCs w:val="24"/>
        </w:rPr>
        <w:t xml:space="preserve"> </w:t>
      </w:r>
      <w:r w:rsidRPr="0096702A">
        <w:rPr>
          <w:rFonts w:ascii="Arial" w:hAnsi="Arial" w:cs="Arial"/>
          <w:i/>
          <w:szCs w:val="24"/>
        </w:rPr>
        <w:t xml:space="preserve">με σήμανση έκδοσης </w:t>
      </w:r>
      <w:r w:rsidRPr="0096702A">
        <w:rPr>
          <w:rFonts w:ascii="Arial" w:hAnsi="Arial" w:cs="Arial"/>
          <w:b/>
          <w:i/>
          <w:szCs w:val="24"/>
          <w:u w:val="single"/>
        </w:rPr>
        <w:t xml:space="preserve">«10-6-2021» </w:t>
      </w:r>
      <w:r w:rsidRPr="0096702A">
        <w:rPr>
          <w:rFonts w:ascii="Arial" w:hAnsi="Arial" w:cs="Arial"/>
          <w:b/>
          <w:szCs w:val="24"/>
          <w:u w:val="single"/>
        </w:rPr>
        <w:t>και ειδικότερα</w:t>
      </w:r>
      <w:r w:rsidRPr="0096702A">
        <w:rPr>
          <w:rFonts w:ascii="Arial" w:hAnsi="Arial" w:cs="Arial"/>
          <w:b/>
          <w:i/>
          <w:szCs w:val="24"/>
          <w:u w:val="single"/>
        </w:rPr>
        <w:t xml:space="preserve"> </w:t>
      </w:r>
      <w:r w:rsidRPr="0096702A">
        <w:rPr>
          <w:rFonts w:ascii="Helvetica" w:hAnsi="Helvetica" w:cs="Helvetica"/>
          <w:b/>
          <w:szCs w:val="24"/>
        </w:rPr>
        <w:t>στην τελευταία ενότητα του Κεφαλαίου Ι με τίτλο «ΠΡΟΣΚΟΜΙΣΗ ΤΙΤΛΩΝ, ΠΙΣΤΟΠΟΙΗΤΙΚΩΝ ΚΑΙ ΒΕΒΑΙΩΣΕΩΝ».</w:t>
      </w:r>
      <w:r w:rsidRPr="0096702A">
        <w:rPr>
          <w:rFonts w:ascii="Arial" w:hAnsi="Arial" w:cs="Arial"/>
          <w:b/>
          <w:szCs w:val="24"/>
        </w:rPr>
        <w:t xml:space="preserve"> </w:t>
      </w:r>
    </w:p>
    <w:p w14:paraId="369689AF" w14:textId="77777777" w:rsidR="00ED74CE" w:rsidRPr="0096702A" w:rsidRDefault="00ED74CE" w:rsidP="00ED74CE">
      <w:pPr>
        <w:pBdr>
          <w:top w:val="single" w:sz="4" w:space="1" w:color="auto"/>
          <w:left w:val="single" w:sz="4" w:space="4" w:color="auto"/>
          <w:bottom w:val="single" w:sz="4" w:space="1" w:color="auto"/>
          <w:right w:val="single" w:sz="4" w:space="4" w:color="auto"/>
        </w:pBdr>
        <w:spacing w:before="120"/>
        <w:jc w:val="both"/>
        <w:rPr>
          <w:rFonts w:ascii="Arial" w:hAnsi="Arial" w:cs="Arial"/>
          <w:b/>
          <w:szCs w:val="24"/>
        </w:rPr>
      </w:pPr>
      <w:r w:rsidRPr="0096702A">
        <w:rPr>
          <w:rFonts w:ascii="Arial" w:hAnsi="Arial" w:cs="Arial"/>
          <w:szCs w:val="24"/>
        </w:rPr>
        <w:t>Σημειώνεται ότι από</w:t>
      </w:r>
      <w:r w:rsidRPr="0096702A">
        <w:rPr>
          <w:rFonts w:ascii="Arial" w:hAnsi="Arial" w:cs="Arial"/>
          <w:b/>
          <w:szCs w:val="24"/>
        </w:rPr>
        <w:t xml:space="preserve"> 1.9.2021 </w:t>
      </w:r>
      <w:r w:rsidRPr="0096702A">
        <w:rPr>
          <w:rFonts w:ascii="Arial" w:hAnsi="Arial" w:cs="Arial"/>
          <w:szCs w:val="24"/>
        </w:rPr>
        <w:t>(κατάργηση μεταφραστικής υπηρεσίας Υπουργείου Εξωτερικών 31/8/2021- άρθρο 478 παρ. 6 ν. 4781/2021)</w:t>
      </w:r>
      <w:r w:rsidRPr="0096702A">
        <w:rPr>
          <w:rFonts w:ascii="Arial" w:hAnsi="Arial" w:cs="Arial"/>
          <w:b/>
          <w:szCs w:val="24"/>
        </w:rPr>
        <w:t xml:space="preserve">, </w:t>
      </w:r>
      <w:r w:rsidRPr="0096702A">
        <w:rPr>
          <w:rFonts w:ascii="Arial" w:hAnsi="Arial" w:cs="Arial"/>
          <w:szCs w:val="24"/>
        </w:rPr>
        <w:t xml:space="preserve">οι υποψήφιοι μπορούν να αναζητούν και να επιλέγουν μεταφραστή στη διεύθυνση </w:t>
      </w:r>
      <w:proofErr w:type="spellStart"/>
      <w:r w:rsidRPr="0096702A">
        <w:rPr>
          <w:rFonts w:ascii="Arial" w:hAnsi="Arial" w:cs="Arial"/>
          <w:szCs w:val="24"/>
          <w:lang w:val="en-US"/>
        </w:rPr>
        <w:t>metafraseis</w:t>
      </w:r>
      <w:proofErr w:type="spellEnd"/>
      <w:r w:rsidRPr="0096702A">
        <w:rPr>
          <w:rFonts w:ascii="Arial" w:hAnsi="Arial" w:cs="Arial"/>
          <w:szCs w:val="24"/>
        </w:rPr>
        <w:t>.</w:t>
      </w:r>
      <w:r w:rsidRPr="0096702A">
        <w:rPr>
          <w:rFonts w:ascii="Arial" w:hAnsi="Arial" w:cs="Arial"/>
          <w:szCs w:val="24"/>
          <w:lang w:val="en-US"/>
        </w:rPr>
        <w:t>services</w:t>
      </w:r>
      <w:r w:rsidRPr="0096702A">
        <w:rPr>
          <w:rFonts w:ascii="Arial" w:hAnsi="Arial" w:cs="Arial"/>
          <w:szCs w:val="24"/>
        </w:rPr>
        <w:t>.</w:t>
      </w:r>
      <w:r w:rsidRPr="0096702A">
        <w:rPr>
          <w:rFonts w:ascii="Arial" w:hAnsi="Arial" w:cs="Arial"/>
          <w:szCs w:val="24"/>
          <w:lang w:val="en-US"/>
        </w:rPr>
        <w:t>gov</w:t>
      </w:r>
      <w:r w:rsidRPr="0096702A">
        <w:rPr>
          <w:rFonts w:ascii="Arial" w:hAnsi="Arial" w:cs="Arial"/>
          <w:szCs w:val="24"/>
        </w:rPr>
        <w:t>.</w:t>
      </w:r>
      <w:r w:rsidRPr="0096702A">
        <w:rPr>
          <w:rFonts w:ascii="Arial" w:hAnsi="Arial" w:cs="Arial"/>
          <w:szCs w:val="24"/>
          <w:lang w:val="en-US"/>
        </w:rPr>
        <w:t>gr</w:t>
      </w:r>
      <w:r w:rsidRPr="0096702A">
        <w:rPr>
          <w:rFonts w:ascii="Arial" w:hAnsi="Arial" w:cs="Arial"/>
          <w:szCs w:val="24"/>
        </w:rPr>
        <w:t xml:space="preserve"> ή </w:t>
      </w:r>
      <w:r w:rsidRPr="0096702A">
        <w:rPr>
          <w:rFonts w:ascii="Arial" w:hAnsi="Arial" w:cs="Arial"/>
          <w:b/>
          <w:szCs w:val="24"/>
        </w:rPr>
        <w:t xml:space="preserve">μέσω της εφαρμογής «Πιστοποιημένοι Μεταφραστές» της Ενιαίας Ψηφιακής Πύλης </w:t>
      </w:r>
      <w:r w:rsidRPr="0096702A">
        <w:rPr>
          <w:rFonts w:ascii="Arial" w:hAnsi="Arial" w:cs="Arial"/>
          <w:b/>
          <w:szCs w:val="24"/>
          <w:lang w:val="en-US"/>
        </w:rPr>
        <w:t>gov</w:t>
      </w:r>
      <w:r w:rsidRPr="0096702A">
        <w:rPr>
          <w:rFonts w:ascii="Arial" w:hAnsi="Arial" w:cs="Arial"/>
          <w:b/>
          <w:szCs w:val="24"/>
        </w:rPr>
        <w:t>.</w:t>
      </w:r>
      <w:r w:rsidRPr="0096702A">
        <w:rPr>
          <w:rFonts w:ascii="Arial" w:hAnsi="Arial" w:cs="Arial"/>
          <w:b/>
          <w:szCs w:val="24"/>
          <w:lang w:val="en-US"/>
        </w:rPr>
        <w:t>gr</w:t>
      </w:r>
      <w:r w:rsidRPr="0096702A">
        <w:rPr>
          <w:rFonts w:ascii="Arial" w:hAnsi="Arial" w:cs="Arial"/>
          <w:b/>
          <w:szCs w:val="24"/>
        </w:rPr>
        <w:t xml:space="preserve">. </w:t>
      </w:r>
      <w:r w:rsidRPr="0096702A">
        <w:rPr>
          <w:rFonts w:ascii="Arial" w:hAnsi="Arial" w:cs="Arial"/>
          <w:szCs w:val="24"/>
        </w:rPr>
        <w:t xml:space="preserve">Συγκεκριμένα, η πρόσβαση στην εφαρμογή θα γίνεται ακολουθώντας τα εξής βήματα: πληκτρολόγηση της διεύθυνσης </w:t>
      </w:r>
      <w:hyperlink r:id="rId8" w:history="1">
        <w:r w:rsidRPr="0096702A">
          <w:rPr>
            <w:rStyle w:val="-"/>
            <w:rFonts w:ascii="Arial" w:hAnsi="Arial" w:cs="Arial"/>
            <w:szCs w:val="24"/>
            <w:lang w:val="en-US"/>
          </w:rPr>
          <w:t>www</w:t>
        </w:r>
        <w:r w:rsidRPr="0096702A">
          <w:rPr>
            <w:rStyle w:val="-"/>
            <w:rFonts w:ascii="Arial" w:hAnsi="Arial" w:cs="Arial"/>
            <w:szCs w:val="24"/>
          </w:rPr>
          <w:t>.</w:t>
        </w:r>
        <w:r w:rsidRPr="0096702A">
          <w:rPr>
            <w:rStyle w:val="-"/>
            <w:rFonts w:ascii="Arial" w:hAnsi="Arial" w:cs="Arial"/>
            <w:szCs w:val="24"/>
            <w:lang w:val="en-US"/>
          </w:rPr>
          <w:t>gov</w:t>
        </w:r>
        <w:r w:rsidRPr="0096702A">
          <w:rPr>
            <w:rStyle w:val="-"/>
            <w:rFonts w:ascii="Arial" w:hAnsi="Arial" w:cs="Arial"/>
            <w:szCs w:val="24"/>
          </w:rPr>
          <w:t>.</w:t>
        </w:r>
        <w:r w:rsidRPr="0096702A">
          <w:rPr>
            <w:rStyle w:val="-"/>
            <w:rFonts w:ascii="Arial" w:hAnsi="Arial" w:cs="Arial"/>
            <w:szCs w:val="24"/>
            <w:lang w:val="en-US"/>
          </w:rPr>
          <w:t>gr</w:t>
        </w:r>
      </w:hyperlink>
      <w:r w:rsidRPr="0096702A">
        <w:rPr>
          <w:rFonts w:ascii="Arial" w:hAnsi="Arial" w:cs="Arial"/>
          <w:szCs w:val="24"/>
        </w:rPr>
        <w:t>, επιλογή της κατηγορίας Πολίτης και καθημερινότητα, και στη συνέχεια επιλογή Μεταφράσεις, Αναζήτηση πιστοποιημένου μεταφραστή, Είσοδος στην υπηρεσία.</w:t>
      </w:r>
    </w:p>
    <w:p w14:paraId="482CDF75" w14:textId="77777777" w:rsidR="00ED74CE" w:rsidRPr="0054044C" w:rsidRDefault="00ED74CE" w:rsidP="00ED74CE">
      <w:pPr>
        <w:tabs>
          <w:tab w:val="left" w:pos="1080"/>
        </w:tabs>
        <w:spacing w:before="240"/>
        <w:jc w:val="both"/>
        <w:rPr>
          <w:rFonts w:ascii="Arial" w:hAnsi="Arial" w:cs="Arial"/>
          <w:szCs w:val="24"/>
          <w:highlight w:val="yellow"/>
        </w:rPr>
      </w:pPr>
    </w:p>
    <w:p w14:paraId="7C856005" w14:textId="77777777" w:rsidR="0031415F" w:rsidRPr="0096702A" w:rsidRDefault="0031415F" w:rsidP="0031415F">
      <w:pPr>
        <w:pStyle w:val="a3"/>
        <w:keepNext/>
        <w:tabs>
          <w:tab w:val="left" w:pos="567"/>
        </w:tabs>
        <w:ind w:left="0"/>
        <w:jc w:val="both"/>
        <w:rPr>
          <w:rFonts w:ascii="Arial" w:hAnsi="Arial" w:cs="Arial"/>
          <w:b/>
          <w:sz w:val="24"/>
          <w:szCs w:val="24"/>
          <w:u w:val="single"/>
        </w:rPr>
      </w:pPr>
      <w:r w:rsidRPr="0096702A">
        <w:rPr>
          <w:rFonts w:ascii="Arial" w:hAnsi="Arial" w:cs="Arial"/>
          <w:b/>
          <w:sz w:val="24"/>
          <w:szCs w:val="24"/>
          <w:u w:val="single"/>
        </w:rPr>
        <w:t xml:space="preserve">ΚΕΦΑΛΑΙΟ ΠΡΩΤΟ: Δημοσίευση της ανακοίνωσης </w:t>
      </w:r>
    </w:p>
    <w:p w14:paraId="23C19BD3" w14:textId="77777777" w:rsidR="00DA6E82" w:rsidRPr="0096702A" w:rsidRDefault="00DA6E82" w:rsidP="0031415F">
      <w:pPr>
        <w:pStyle w:val="a3"/>
        <w:keepNext/>
        <w:tabs>
          <w:tab w:val="left" w:pos="567"/>
        </w:tabs>
        <w:ind w:left="0"/>
        <w:jc w:val="both"/>
        <w:rPr>
          <w:rFonts w:ascii="Arial" w:hAnsi="Arial" w:cs="Arial"/>
          <w:b/>
          <w:sz w:val="24"/>
          <w:szCs w:val="24"/>
          <w:u w:val="single"/>
        </w:rPr>
      </w:pPr>
    </w:p>
    <w:p w14:paraId="5583B8CE" w14:textId="77777777" w:rsidR="0031415F" w:rsidRPr="0096702A" w:rsidRDefault="0031415F" w:rsidP="0031415F">
      <w:pPr>
        <w:pStyle w:val="a3"/>
        <w:tabs>
          <w:tab w:val="left" w:pos="567"/>
        </w:tabs>
        <w:spacing w:before="120"/>
        <w:ind w:left="0"/>
        <w:jc w:val="both"/>
        <w:rPr>
          <w:rFonts w:ascii="Arial" w:hAnsi="Arial" w:cs="Arial"/>
          <w:sz w:val="24"/>
          <w:szCs w:val="24"/>
        </w:rPr>
      </w:pPr>
      <w:r w:rsidRPr="0096702A">
        <w:rPr>
          <w:rFonts w:ascii="Arial" w:hAnsi="Arial" w:cs="Arial"/>
          <w:b/>
          <w:sz w:val="24"/>
          <w:szCs w:val="24"/>
        </w:rPr>
        <w:t>Περίληψη</w:t>
      </w:r>
      <w:r w:rsidRPr="0096702A">
        <w:rPr>
          <w:rFonts w:ascii="Arial" w:hAnsi="Arial" w:cs="Arial"/>
          <w:sz w:val="24"/>
          <w:szCs w:val="24"/>
        </w:rPr>
        <w:t xml:space="preserve"> της παρούσας ανακοίνωσης, η οποία πρέπει να περιέχει υποχρεωτικά τα προβλεπόμενα στην παρ. 1 του άρθρου 41 του Ν. 4765/2021 στοιχεία και τα όρια ηλικίας της παρ.1 του άρθρου 39 του ως άνω νόμου, </w:t>
      </w:r>
      <w:r w:rsidRPr="0096702A">
        <w:rPr>
          <w:rFonts w:ascii="Arial" w:hAnsi="Arial" w:cs="Arial"/>
          <w:b/>
          <w:sz w:val="24"/>
          <w:szCs w:val="24"/>
        </w:rPr>
        <w:t>να δημοσιευθεί</w:t>
      </w:r>
      <w:r w:rsidRPr="0096702A">
        <w:rPr>
          <w:rFonts w:ascii="Arial" w:hAnsi="Arial" w:cs="Arial"/>
          <w:sz w:val="24"/>
          <w:szCs w:val="24"/>
        </w:rPr>
        <w:t xml:space="preserve"> σε δύο (2) ημερήσιες ή εβδομαδιαίες τοπικές εφημερίδες </w:t>
      </w:r>
      <w:r w:rsidRPr="0096702A">
        <w:rPr>
          <w:rFonts w:ascii="Arial" w:hAnsi="Arial" w:cs="Arial"/>
          <w:b/>
          <w:sz w:val="24"/>
          <w:szCs w:val="24"/>
        </w:rPr>
        <w:t>της Περιφερειακής Ενότητας</w:t>
      </w:r>
      <w:r w:rsidRPr="0096702A">
        <w:rPr>
          <w:rFonts w:ascii="Arial" w:hAnsi="Arial" w:cs="Arial"/>
          <w:sz w:val="24"/>
          <w:szCs w:val="24"/>
        </w:rPr>
        <w:t xml:space="preserve"> </w:t>
      </w:r>
      <w:r w:rsidR="0096702A" w:rsidRPr="0096702A">
        <w:rPr>
          <w:rFonts w:ascii="Arial" w:hAnsi="Arial" w:cs="Arial"/>
          <w:b/>
          <w:sz w:val="24"/>
          <w:szCs w:val="24"/>
        </w:rPr>
        <w:t>Μήλου</w:t>
      </w:r>
      <w:r w:rsidRPr="0096702A">
        <w:rPr>
          <w:rFonts w:ascii="Arial" w:hAnsi="Arial" w:cs="Arial"/>
          <w:b/>
          <w:sz w:val="24"/>
          <w:szCs w:val="24"/>
        </w:rPr>
        <w:t>,</w:t>
      </w:r>
      <w:r w:rsidRPr="0096702A">
        <w:rPr>
          <w:rFonts w:ascii="Arial" w:hAnsi="Arial" w:cs="Arial"/>
          <w:sz w:val="24"/>
          <w:szCs w:val="24"/>
        </w:rPr>
        <w:t xml:space="preserve"> εφόσον εκδίδονται. Σε περίπτωση που εκδίδεται μία εφημερίδα (ημερήσια ή εβδομαδιαία) η δημοσίευση θα γίνει στην εφημερίδα αυτή δύο (2) φορές.</w:t>
      </w:r>
    </w:p>
    <w:p w14:paraId="395597CB" w14:textId="77777777" w:rsidR="001041A9" w:rsidRPr="0096702A" w:rsidRDefault="001041A9" w:rsidP="0031415F">
      <w:pPr>
        <w:tabs>
          <w:tab w:val="left" w:pos="567"/>
        </w:tabs>
        <w:jc w:val="both"/>
        <w:rPr>
          <w:rFonts w:ascii="Arial" w:hAnsi="Arial" w:cs="Arial"/>
          <w:b/>
          <w:szCs w:val="24"/>
        </w:rPr>
      </w:pPr>
    </w:p>
    <w:p w14:paraId="23AD223C" w14:textId="77777777" w:rsidR="0031415F" w:rsidRPr="00DA0934" w:rsidRDefault="0031415F" w:rsidP="0031415F">
      <w:pPr>
        <w:tabs>
          <w:tab w:val="left" w:pos="567"/>
        </w:tabs>
        <w:jc w:val="both"/>
        <w:rPr>
          <w:rFonts w:ascii="Arial" w:hAnsi="Arial" w:cs="Arial"/>
          <w:bCs/>
          <w:szCs w:val="24"/>
        </w:rPr>
      </w:pPr>
      <w:r w:rsidRPr="0096702A">
        <w:rPr>
          <w:rFonts w:ascii="Arial" w:hAnsi="Arial" w:cs="Arial"/>
          <w:b/>
          <w:szCs w:val="24"/>
        </w:rPr>
        <w:t>Το ΑΣΕΠ αναρτά την ανακοίνωση στον διαδικτυακό του τόπο, μετά την κοινοποίηση της έγκρισής της</w:t>
      </w:r>
      <w:r w:rsidRPr="0096702A">
        <w:rPr>
          <w:rFonts w:ascii="Arial" w:hAnsi="Arial" w:cs="Arial"/>
          <w:szCs w:val="24"/>
        </w:rPr>
        <w:t xml:space="preserve">. </w:t>
      </w:r>
      <w:r w:rsidRPr="0096702A">
        <w:rPr>
          <w:rFonts w:ascii="Arial" w:hAnsi="Arial" w:cs="Arial"/>
          <w:b/>
          <w:szCs w:val="24"/>
        </w:rPr>
        <w:t xml:space="preserve">Εντός είκοσι (20) ημερών </w:t>
      </w:r>
      <w:r w:rsidRPr="0096702A">
        <w:rPr>
          <w:rFonts w:ascii="Arial" w:hAnsi="Arial" w:cs="Arial"/>
          <w:szCs w:val="24"/>
        </w:rPr>
        <w:t xml:space="preserve">από την κοινοποίηση ή έγκριση ή τροποποίησή της από το Α.Σ.Ε.Π., η ανακοίνωση </w:t>
      </w:r>
      <w:r w:rsidRPr="0096702A">
        <w:rPr>
          <w:rFonts w:ascii="Arial" w:hAnsi="Arial" w:cs="Arial"/>
          <w:b/>
          <w:szCs w:val="24"/>
        </w:rPr>
        <w:t>μαζί</w:t>
      </w:r>
      <w:r w:rsidRPr="0096702A">
        <w:rPr>
          <w:rFonts w:ascii="Arial" w:hAnsi="Arial" w:cs="Arial"/>
          <w:szCs w:val="24"/>
        </w:rPr>
        <w:t xml:space="preserve"> με το «Παράρτημα ανακοινώσεων Συμβάσεων εργασίας Ορισμένου Χρόνου (ΣΟΧ)» με σήμανση έκδοσης </w:t>
      </w:r>
      <w:r w:rsidRPr="0096702A">
        <w:rPr>
          <w:rFonts w:ascii="Arial" w:hAnsi="Arial" w:cs="Arial"/>
          <w:b/>
          <w:szCs w:val="24"/>
        </w:rPr>
        <w:t>«10-06-2021»</w:t>
      </w:r>
      <w:r w:rsidRPr="0096702A">
        <w:rPr>
          <w:rFonts w:ascii="Arial" w:hAnsi="Arial" w:cs="Arial"/>
          <w:szCs w:val="24"/>
        </w:rPr>
        <w:t xml:space="preserve"> </w:t>
      </w:r>
      <w:r w:rsidR="00DA0934">
        <w:rPr>
          <w:rFonts w:ascii="Arial" w:hAnsi="Arial" w:cs="Arial"/>
          <w:szCs w:val="24"/>
        </w:rPr>
        <w:t>και τα Ειδικά Παραρτήματα (Α1) Απόδειξη</w:t>
      </w:r>
      <w:r w:rsidR="002E7F50">
        <w:rPr>
          <w:rFonts w:ascii="Arial" w:hAnsi="Arial" w:cs="Arial"/>
          <w:szCs w:val="24"/>
        </w:rPr>
        <w:t>ς</w:t>
      </w:r>
      <w:r w:rsidR="00DA0934">
        <w:rPr>
          <w:rFonts w:ascii="Arial" w:hAnsi="Arial" w:cs="Arial"/>
          <w:szCs w:val="24"/>
        </w:rPr>
        <w:t xml:space="preserve"> Χειρισμού Η/Υ με σήμανση έκδοσης </w:t>
      </w:r>
      <w:r w:rsidR="00DA0934" w:rsidRPr="00DA0934">
        <w:rPr>
          <w:rFonts w:ascii="Arial" w:hAnsi="Arial" w:cs="Arial"/>
          <w:b/>
          <w:szCs w:val="24"/>
        </w:rPr>
        <w:t>«14</w:t>
      </w:r>
      <w:r w:rsidR="00DA0934">
        <w:rPr>
          <w:rFonts w:ascii="Arial" w:hAnsi="Arial" w:cs="Arial"/>
          <w:b/>
          <w:szCs w:val="24"/>
        </w:rPr>
        <w:t>-03-</w:t>
      </w:r>
      <w:r w:rsidR="00DA0934" w:rsidRPr="00DA0934">
        <w:rPr>
          <w:rFonts w:ascii="Arial" w:hAnsi="Arial" w:cs="Arial"/>
          <w:b/>
          <w:szCs w:val="24"/>
        </w:rPr>
        <w:t>2022»</w:t>
      </w:r>
      <w:r w:rsidR="00DA0934">
        <w:rPr>
          <w:rFonts w:ascii="Arial" w:hAnsi="Arial" w:cs="Arial"/>
          <w:szCs w:val="24"/>
        </w:rPr>
        <w:t xml:space="preserve"> και (Α2) Απόδειξη</w:t>
      </w:r>
      <w:r w:rsidR="002E7F50">
        <w:rPr>
          <w:rFonts w:ascii="Arial" w:hAnsi="Arial" w:cs="Arial"/>
          <w:szCs w:val="24"/>
        </w:rPr>
        <w:t>ς</w:t>
      </w:r>
      <w:r w:rsidR="00DA0934">
        <w:rPr>
          <w:rFonts w:ascii="Arial" w:hAnsi="Arial" w:cs="Arial"/>
          <w:szCs w:val="24"/>
        </w:rPr>
        <w:t xml:space="preserve"> Γλωσσομάθειας με σήμανση έκδοσης </w:t>
      </w:r>
      <w:r w:rsidR="00DA0934" w:rsidRPr="00DA0934">
        <w:rPr>
          <w:rFonts w:ascii="Arial" w:hAnsi="Arial" w:cs="Arial"/>
          <w:b/>
          <w:szCs w:val="24"/>
        </w:rPr>
        <w:t>«</w:t>
      </w:r>
      <w:r w:rsidR="002E7F50">
        <w:rPr>
          <w:rFonts w:ascii="Arial" w:hAnsi="Arial" w:cs="Arial"/>
          <w:b/>
          <w:szCs w:val="24"/>
        </w:rPr>
        <w:t>18</w:t>
      </w:r>
      <w:r w:rsidR="00DA0934">
        <w:rPr>
          <w:rFonts w:ascii="Arial" w:hAnsi="Arial" w:cs="Arial"/>
          <w:b/>
          <w:szCs w:val="24"/>
        </w:rPr>
        <w:t>-5-</w:t>
      </w:r>
      <w:r w:rsidR="00DA0934" w:rsidRPr="00DA0934">
        <w:rPr>
          <w:rFonts w:ascii="Arial" w:hAnsi="Arial" w:cs="Arial"/>
          <w:b/>
          <w:szCs w:val="24"/>
        </w:rPr>
        <w:t>2022»</w:t>
      </w:r>
      <w:r w:rsidR="00DA0934">
        <w:rPr>
          <w:rFonts w:ascii="Arial" w:hAnsi="Arial" w:cs="Arial"/>
          <w:szCs w:val="24"/>
        </w:rPr>
        <w:t xml:space="preserve">, </w:t>
      </w:r>
      <w:r w:rsidRPr="00DA0934">
        <w:rPr>
          <w:rFonts w:ascii="Arial" w:hAnsi="Arial" w:cs="Arial"/>
          <w:szCs w:val="24"/>
        </w:rPr>
        <w:t xml:space="preserve">και </w:t>
      </w:r>
      <w:r w:rsidRPr="00DA0934">
        <w:rPr>
          <w:rFonts w:ascii="Arial" w:hAnsi="Arial" w:cs="Arial"/>
          <w:b/>
          <w:szCs w:val="24"/>
        </w:rPr>
        <w:t>την προθεσμία υποβολής των αιτήσεων</w:t>
      </w:r>
      <w:r w:rsidRPr="00DA0934">
        <w:rPr>
          <w:rFonts w:ascii="Arial" w:hAnsi="Arial" w:cs="Arial"/>
          <w:szCs w:val="24"/>
        </w:rPr>
        <w:t xml:space="preserve">, </w:t>
      </w:r>
      <w:r w:rsidR="007401BB" w:rsidRPr="00DA0934">
        <w:rPr>
          <w:rFonts w:ascii="Arial" w:hAnsi="Arial" w:cs="Arial"/>
          <w:szCs w:val="24"/>
        </w:rPr>
        <w:t xml:space="preserve"> να αναρτηθούν </w:t>
      </w:r>
      <w:r w:rsidR="00DA0934" w:rsidRPr="00DA0934">
        <w:rPr>
          <w:rFonts w:ascii="Arial" w:hAnsi="Arial" w:cs="Arial"/>
          <w:szCs w:val="24"/>
        </w:rPr>
        <w:t xml:space="preserve">στο κατάστημα </w:t>
      </w:r>
      <w:r w:rsidR="008F048E">
        <w:rPr>
          <w:rFonts w:ascii="Arial" w:hAnsi="Arial" w:cs="Arial"/>
          <w:szCs w:val="24"/>
        </w:rPr>
        <w:t xml:space="preserve">και στο δικτυακό τόπο </w:t>
      </w:r>
      <w:r w:rsidR="00DA0934" w:rsidRPr="00DA0934">
        <w:rPr>
          <w:rFonts w:ascii="Arial" w:hAnsi="Arial" w:cs="Arial"/>
          <w:szCs w:val="24"/>
        </w:rPr>
        <w:t xml:space="preserve">της υπηρεσίας </w:t>
      </w:r>
      <w:r w:rsidR="008F048E">
        <w:rPr>
          <w:rFonts w:ascii="Arial" w:hAnsi="Arial" w:cs="Arial"/>
          <w:szCs w:val="24"/>
        </w:rPr>
        <w:t>μας (</w:t>
      </w:r>
      <w:hyperlink r:id="rId9" w:history="1">
        <w:r w:rsidR="008F048E" w:rsidRPr="00A43EAE">
          <w:rPr>
            <w:rStyle w:val="-"/>
            <w:rFonts w:ascii="Arial" w:hAnsi="Arial" w:cs="Arial"/>
            <w:b/>
            <w:szCs w:val="24"/>
            <w:lang w:val="en-US"/>
          </w:rPr>
          <w:t>www</w:t>
        </w:r>
        <w:r w:rsidR="008F048E" w:rsidRPr="00A43EAE">
          <w:rPr>
            <w:rStyle w:val="-"/>
            <w:rFonts w:ascii="Arial" w:hAnsi="Arial" w:cs="Arial"/>
            <w:b/>
            <w:szCs w:val="24"/>
          </w:rPr>
          <w:t>.</w:t>
        </w:r>
        <w:proofErr w:type="spellStart"/>
        <w:r w:rsidR="008F048E" w:rsidRPr="00A43EAE">
          <w:rPr>
            <w:rStyle w:val="-"/>
            <w:rFonts w:ascii="Arial" w:hAnsi="Arial" w:cs="Arial"/>
            <w:b/>
            <w:szCs w:val="24"/>
            <w:lang w:val="en-US"/>
          </w:rPr>
          <w:t>sifnos</w:t>
        </w:r>
        <w:proofErr w:type="spellEnd"/>
        <w:r w:rsidR="008F048E" w:rsidRPr="00A43EAE">
          <w:rPr>
            <w:rStyle w:val="-"/>
            <w:rFonts w:ascii="Arial" w:hAnsi="Arial" w:cs="Arial"/>
            <w:b/>
            <w:szCs w:val="24"/>
          </w:rPr>
          <w:t>.</w:t>
        </w:r>
        <w:r w:rsidR="008F048E" w:rsidRPr="00A43EAE">
          <w:rPr>
            <w:rStyle w:val="-"/>
            <w:rFonts w:ascii="Arial" w:hAnsi="Arial" w:cs="Arial"/>
            <w:b/>
            <w:szCs w:val="24"/>
            <w:lang w:val="en-US"/>
          </w:rPr>
          <w:t>gr</w:t>
        </w:r>
      </w:hyperlink>
      <w:r w:rsidR="008F048E" w:rsidRPr="00DA0934">
        <w:rPr>
          <w:rFonts w:ascii="Arial" w:hAnsi="Arial" w:cs="Arial"/>
          <w:szCs w:val="24"/>
        </w:rPr>
        <w:t>)</w:t>
      </w:r>
      <w:r w:rsidR="00DA0934" w:rsidRPr="00DA0934">
        <w:rPr>
          <w:rFonts w:ascii="Arial" w:hAnsi="Arial" w:cs="Arial"/>
          <w:szCs w:val="24"/>
        </w:rPr>
        <w:t>,</w:t>
      </w:r>
      <w:r w:rsidR="008F048E">
        <w:rPr>
          <w:rFonts w:ascii="Arial" w:hAnsi="Arial" w:cs="Arial"/>
          <w:szCs w:val="24"/>
        </w:rPr>
        <w:t xml:space="preserve"> καθώς και</w:t>
      </w:r>
      <w:r w:rsidR="00DA0934" w:rsidRPr="00DA0934">
        <w:rPr>
          <w:rFonts w:ascii="Arial" w:hAnsi="Arial" w:cs="Arial"/>
          <w:szCs w:val="24"/>
        </w:rPr>
        <w:t xml:space="preserve"> στο χώρο ανακοινώσεων του δημοτικού καταστήμα</w:t>
      </w:r>
      <w:r w:rsidR="00DA0934">
        <w:rPr>
          <w:rFonts w:ascii="Arial" w:hAnsi="Arial" w:cs="Arial"/>
          <w:szCs w:val="24"/>
        </w:rPr>
        <w:t>τος του Δήμου Σίφνου</w:t>
      </w:r>
      <w:r w:rsidR="008F048E">
        <w:rPr>
          <w:rFonts w:ascii="Arial" w:hAnsi="Arial" w:cs="Arial"/>
          <w:szCs w:val="24"/>
        </w:rPr>
        <w:t>, όπου εδρεύει</w:t>
      </w:r>
      <w:r w:rsidR="007401BB" w:rsidRPr="00DA0934">
        <w:rPr>
          <w:rFonts w:ascii="Arial" w:hAnsi="Arial" w:cs="Arial"/>
          <w:b/>
          <w:szCs w:val="24"/>
        </w:rPr>
        <w:t>.</w:t>
      </w:r>
      <w:r w:rsidR="007401BB" w:rsidRPr="00DA0934">
        <w:rPr>
          <w:rFonts w:ascii="Arial" w:hAnsi="Arial" w:cs="Arial"/>
          <w:szCs w:val="24"/>
        </w:rPr>
        <w:t xml:space="preserve"> </w:t>
      </w:r>
      <w:r w:rsidRPr="00DA0934">
        <w:rPr>
          <w:rFonts w:ascii="Arial" w:hAnsi="Arial" w:cs="Arial"/>
          <w:szCs w:val="24"/>
        </w:rPr>
        <w:t xml:space="preserve">Επιπλέον, </w:t>
      </w:r>
      <w:r w:rsidRPr="00DA0934">
        <w:rPr>
          <w:rFonts w:ascii="Arial" w:hAnsi="Arial" w:cs="Arial"/>
          <w:b/>
          <w:szCs w:val="24"/>
        </w:rPr>
        <w:t>να αναρτηθεί</w:t>
      </w:r>
      <w:r w:rsidRPr="00DA0934">
        <w:rPr>
          <w:rFonts w:ascii="Arial" w:hAnsi="Arial" w:cs="Arial"/>
          <w:szCs w:val="24"/>
        </w:rPr>
        <w:t xml:space="preserve"> και στο πρόγραμμα </w:t>
      </w:r>
      <w:r w:rsidRPr="00DA0934">
        <w:rPr>
          <w:rFonts w:ascii="Arial" w:hAnsi="Arial" w:cs="Arial"/>
          <w:b/>
          <w:szCs w:val="24"/>
        </w:rPr>
        <w:t>«Διαύγεια»</w:t>
      </w:r>
      <w:r w:rsidRPr="00DA0934">
        <w:rPr>
          <w:rFonts w:ascii="Arial" w:hAnsi="Arial" w:cs="Arial"/>
          <w:szCs w:val="24"/>
        </w:rPr>
        <w:t xml:space="preserve">. Για κάθε ανάρτηση που διενεργείται σε κατάστημα, θα συνταχθεί και </w:t>
      </w:r>
      <w:r w:rsidRPr="00DA0934">
        <w:rPr>
          <w:rFonts w:ascii="Arial" w:hAnsi="Arial" w:cs="Arial"/>
          <w:b/>
          <w:bCs/>
          <w:szCs w:val="24"/>
        </w:rPr>
        <w:t>σχετικό πρακτικό ανάρτησης</w:t>
      </w:r>
      <w:r w:rsidRPr="00DA0934">
        <w:rPr>
          <w:rFonts w:ascii="Arial" w:hAnsi="Arial" w:cs="Arial"/>
          <w:szCs w:val="24"/>
        </w:rPr>
        <w:t xml:space="preserve"> (σύμφωνα με την παρ. 2 του άρθρου 41 του Ν. 4765/2021, όπως ισχύει), το οποίο θα αποσταλεί </w:t>
      </w:r>
      <w:r w:rsidRPr="00DA0934">
        <w:rPr>
          <w:rFonts w:ascii="Arial" w:hAnsi="Arial" w:cs="Arial"/>
          <w:b/>
          <w:szCs w:val="24"/>
          <w:u w:val="single"/>
        </w:rPr>
        <w:t>αυθημερόν</w:t>
      </w:r>
      <w:r w:rsidRPr="00DA0934">
        <w:rPr>
          <w:rFonts w:ascii="Arial" w:hAnsi="Arial" w:cs="Arial"/>
          <w:szCs w:val="24"/>
        </w:rPr>
        <w:t xml:space="preserve"> στο ΑΣΕΠ </w:t>
      </w:r>
      <w:r w:rsidRPr="00DA0934">
        <w:rPr>
          <w:rFonts w:ascii="Arial" w:hAnsi="Arial" w:cs="Arial"/>
          <w:bCs/>
          <w:szCs w:val="24"/>
        </w:rPr>
        <w:t xml:space="preserve">στο </w:t>
      </w:r>
      <w:r w:rsidRPr="00DA0934">
        <w:rPr>
          <w:rFonts w:ascii="Arial" w:hAnsi="Arial" w:cs="Arial"/>
          <w:bCs/>
          <w:szCs w:val="24"/>
          <w:lang w:val="en-US"/>
        </w:rPr>
        <w:t>e</w:t>
      </w:r>
      <w:r w:rsidRPr="00DA0934">
        <w:rPr>
          <w:rFonts w:ascii="Arial" w:hAnsi="Arial" w:cs="Arial"/>
          <w:bCs/>
          <w:szCs w:val="24"/>
        </w:rPr>
        <w:t>-</w:t>
      </w:r>
      <w:proofErr w:type="spellStart"/>
      <w:r w:rsidRPr="00DA0934">
        <w:rPr>
          <w:rFonts w:ascii="Arial" w:hAnsi="Arial" w:cs="Arial"/>
          <w:bCs/>
          <w:szCs w:val="24"/>
        </w:rPr>
        <w:t>mail</w:t>
      </w:r>
      <w:proofErr w:type="spellEnd"/>
      <w:r w:rsidRPr="00DA0934">
        <w:rPr>
          <w:rFonts w:ascii="Arial" w:hAnsi="Arial" w:cs="Arial"/>
          <w:bCs/>
          <w:szCs w:val="24"/>
        </w:rPr>
        <w:t xml:space="preserve">: </w:t>
      </w:r>
      <w:proofErr w:type="spellStart"/>
      <w:r w:rsidRPr="00DA0934">
        <w:rPr>
          <w:rFonts w:ascii="Arial" w:hAnsi="Arial" w:cs="Arial"/>
          <w:b/>
          <w:bCs/>
          <w:szCs w:val="24"/>
        </w:rPr>
        <w:t>sox</w:t>
      </w:r>
      <w:proofErr w:type="spellEnd"/>
      <w:r w:rsidRPr="00DA0934">
        <w:rPr>
          <w:rFonts w:ascii="Arial" w:hAnsi="Arial" w:cs="Arial"/>
          <w:b/>
          <w:bCs/>
          <w:szCs w:val="24"/>
        </w:rPr>
        <w:t xml:space="preserve"> @asep.gr</w:t>
      </w:r>
      <w:r w:rsidRPr="00DA0934">
        <w:rPr>
          <w:rFonts w:ascii="Arial" w:hAnsi="Arial" w:cs="Arial"/>
          <w:bCs/>
          <w:szCs w:val="24"/>
        </w:rPr>
        <w:t xml:space="preserve"> .</w:t>
      </w:r>
    </w:p>
    <w:p w14:paraId="44072952" w14:textId="77777777" w:rsidR="009D5FA9" w:rsidRPr="0054044C" w:rsidRDefault="009D5FA9" w:rsidP="008B6328">
      <w:pPr>
        <w:pStyle w:val="a3"/>
        <w:keepNext/>
        <w:tabs>
          <w:tab w:val="left" w:pos="567"/>
        </w:tabs>
        <w:ind w:left="0"/>
        <w:rPr>
          <w:rFonts w:ascii="Arial" w:hAnsi="Arial" w:cs="Arial"/>
          <w:b/>
          <w:sz w:val="20"/>
          <w:highlight w:val="yellow"/>
          <w:u w:val="single"/>
        </w:rPr>
      </w:pPr>
    </w:p>
    <w:p w14:paraId="61C8FA3D" w14:textId="77777777" w:rsidR="007401BB" w:rsidRPr="0054044C" w:rsidRDefault="007401BB" w:rsidP="009B212F">
      <w:pPr>
        <w:pStyle w:val="1"/>
        <w:numPr>
          <w:ilvl w:val="0"/>
          <w:numId w:val="14"/>
        </w:numPr>
        <w:tabs>
          <w:tab w:val="clear" w:pos="0"/>
          <w:tab w:val="left" w:pos="567"/>
        </w:tabs>
        <w:suppressAutoHyphens/>
        <w:rPr>
          <w:rFonts w:ascii="Arial" w:hAnsi="Arial" w:cs="Arial"/>
          <w:sz w:val="24"/>
          <w:szCs w:val="24"/>
          <w:highlight w:val="yellow"/>
        </w:rPr>
      </w:pPr>
    </w:p>
    <w:p w14:paraId="7634F2FD" w14:textId="77777777" w:rsidR="009B212F" w:rsidRPr="009B1250" w:rsidRDefault="009B212F" w:rsidP="009B212F">
      <w:pPr>
        <w:pStyle w:val="1"/>
        <w:numPr>
          <w:ilvl w:val="0"/>
          <w:numId w:val="14"/>
        </w:numPr>
        <w:tabs>
          <w:tab w:val="clear" w:pos="0"/>
          <w:tab w:val="left" w:pos="567"/>
        </w:tabs>
        <w:suppressAutoHyphens/>
        <w:rPr>
          <w:rFonts w:ascii="Arial" w:hAnsi="Arial" w:cs="Arial"/>
          <w:sz w:val="24"/>
          <w:szCs w:val="24"/>
        </w:rPr>
      </w:pPr>
      <w:r w:rsidRPr="009B1250">
        <w:rPr>
          <w:rFonts w:ascii="Arial" w:hAnsi="Arial" w:cs="Arial"/>
          <w:sz w:val="24"/>
          <w:szCs w:val="24"/>
        </w:rPr>
        <w:t>ΚΕΦΑΛΑΙΟ ΔΕΥΤΕΡΟ: Υποβολή αιτήσεων συμμετοχής</w:t>
      </w:r>
    </w:p>
    <w:p w14:paraId="685AC546" w14:textId="77777777" w:rsidR="007401BB" w:rsidRPr="009B1250" w:rsidRDefault="009B212F" w:rsidP="007401BB">
      <w:pPr>
        <w:jc w:val="both"/>
        <w:rPr>
          <w:rFonts w:ascii="Arial" w:hAnsi="Arial" w:cs="Arial"/>
          <w:szCs w:val="24"/>
        </w:rPr>
      </w:pPr>
      <w:r w:rsidRPr="009B1250">
        <w:rPr>
          <w:rFonts w:ascii="Arial" w:hAnsi="Arial" w:cs="Arial"/>
        </w:rPr>
        <w:t xml:space="preserve">Οι ενδιαφερόμενοι καλούνται να συμπληρώσουν την αίτηση </w:t>
      </w:r>
      <w:r w:rsidR="00543150" w:rsidRPr="009B1250">
        <w:rPr>
          <w:rFonts w:ascii="Arial" w:hAnsi="Arial" w:cs="Arial"/>
        </w:rPr>
        <w:t xml:space="preserve">με κωδικό </w:t>
      </w:r>
      <w:proofErr w:type="spellStart"/>
      <w:r w:rsidR="000B7BBC" w:rsidRPr="009B1250">
        <w:rPr>
          <w:rFonts w:ascii="Arial" w:hAnsi="Arial" w:cs="Arial"/>
          <w:b/>
          <w:bCs/>
          <w:smallCaps/>
          <w:szCs w:val="24"/>
        </w:rPr>
        <w:t>εντυπο</w:t>
      </w:r>
      <w:proofErr w:type="spellEnd"/>
      <w:r w:rsidR="000B7BBC" w:rsidRPr="009B1250">
        <w:rPr>
          <w:rFonts w:ascii="Arial" w:hAnsi="Arial" w:cs="Arial"/>
          <w:b/>
          <w:bCs/>
          <w:smallCaps/>
          <w:szCs w:val="24"/>
        </w:rPr>
        <w:t xml:space="preserve"> </w:t>
      </w:r>
      <w:proofErr w:type="spellStart"/>
      <w:r w:rsidR="000B7BBC" w:rsidRPr="009B1250">
        <w:rPr>
          <w:rFonts w:ascii="Arial" w:hAnsi="Arial" w:cs="Arial"/>
          <w:b/>
          <w:bCs/>
          <w:smallCaps/>
          <w:szCs w:val="24"/>
        </w:rPr>
        <w:t>ασεπ</w:t>
      </w:r>
      <w:proofErr w:type="spellEnd"/>
      <w:r w:rsidR="000B7BBC" w:rsidRPr="009B1250">
        <w:rPr>
          <w:rFonts w:ascii="Arial" w:hAnsi="Arial" w:cs="Arial"/>
          <w:b/>
          <w:bCs/>
          <w:szCs w:val="24"/>
        </w:rPr>
        <w:t xml:space="preserve"> </w:t>
      </w:r>
      <w:r w:rsidR="000B7BBC" w:rsidRPr="009B1250">
        <w:rPr>
          <w:rFonts w:ascii="Arial" w:hAnsi="Arial" w:cs="Arial"/>
          <w:b/>
          <w:szCs w:val="24"/>
        </w:rPr>
        <w:t>ΣΟΧ 2</w:t>
      </w:r>
      <w:r w:rsidR="000B7BBC" w:rsidRPr="009B1250">
        <w:rPr>
          <w:rFonts w:ascii="Arial" w:hAnsi="Arial" w:cs="Arial"/>
          <w:b/>
          <w:szCs w:val="24"/>
          <w:vertAlign w:val="superscript"/>
        </w:rPr>
        <w:t>ΔΕ/ΥΕ</w:t>
      </w:r>
      <w:r w:rsidR="000B7BBC" w:rsidRPr="009B1250">
        <w:rPr>
          <w:rFonts w:ascii="Arial" w:hAnsi="Arial" w:cs="Arial"/>
          <w:szCs w:val="24"/>
        </w:rPr>
        <w:t xml:space="preserve"> </w:t>
      </w:r>
      <w:r w:rsidR="000B7BBC" w:rsidRPr="009B1250">
        <w:rPr>
          <w:rFonts w:ascii="Arial" w:hAnsi="Arial" w:cs="Arial"/>
        </w:rPr>
        <w:t xml:space="preserve"> </w:t>
      </w:r>
      <w:r w:rsidR="00366533" w:rsidRPr="009B1250">
        <w:rPr>
          <w:rFonts w:ascii="Arial" w:hAnsi="Arial" w:cs="Arial"/>
        </w:rPr>
        <w:t xml:space="preserve"> </w:t>
      </w:r>
      <w:r w:rsidR="009B1250" w:rsidRPr="009B1250">
        <w:rPr>
          <w:rFonts w:ascii="Arial" w:hAnsi="Arial" w:cs="Arial"/>
          <w:b/>
        </w:rPr>
        <w:t>αποκλειστικά</w:t>
      </w:r>
      <w:r w:rsidR="007401BB" w:rsidRPr="009B1250">
        <w:rPr>
          <w:rFonts w:ascii="Arial" w:hAnsi="Arial" w:cs="Arial"/>
          <w:b/>
          <w:szCs w:val="24"/>
        </w:rPr>
        <w:t xml:space="preserve"> ταχυδρομικά με συστημένη επιστολή</w:t>
      </w:r>
      <w:r w:rsidR="007401BB" w:rsidRPr="009B1250">
        <w:rPr>
          <w:rFonts w:ascii="Arial" w:hAnsi="Arial" w:cs="Arial"/>
          <w:szCs w:val="24"/>
        </w:rPr>
        <w:t xml:space="preserve"> στα γραφεία της υπηρεσίας μας στην ακόλουθη διεύθυνση: </w:t>
      </w:r>
    </w:p>
    <w:p w14:paraId="7D4F07E3" w14:textId="77777777" w:rsidR="00732CE5" w:rsidRDefault="00732CE5" w:rsidP="00732CE5">
      <w:pPr>
        <w:suppressAutoHyphens/>
        <w:spacing w:before="120"/>
        <w:jc w:val="both"/>
        <w:rPr>
          <w:rFonts w:ascii="Arial" w:hAnsi="Arial" w:cs="Arial"/>
          <w:b/>
          <w:szCs w:val="24"/>
        </w:rPr>
      </w:pPr>
      <w:r>
        <w:rPr>
          <w:rFonts w:ascii="Arial" w:hAnsi="Arial" w:cs="Arial"/>
          <w:b/>
          <w:szCs w:val="24"/>
        </w:rPr>
        <w:t xml:space="preserve">Δημοτική Κοινωφελής Επιχείρηση Σίφνου, Τ.Κ. 84003, Απολλωνία Σίφνου, υπόψη </w:t>
      </w:r>
      <w:proofErr w:type="spellStart"/>
      <w:r>
        <w:rPr>
          <w:rFonts w:ascii="Arial" w:hAnsi="Arial" w:cs="Arial"/>
          <w:b/>
          <w:szCs w:val="24"/>
        </w:rPr>
        <w:t>κας</w:t>
      </w:r>
      <w:proofErr w:type="spellEnd"/>
      <w:r>
        <w:rPr>
          <w:rFonts w:ascii="Arial" w:hAnsi="Arial" w:cs="Arial"/>
          <w:b/>
          <w:szCs w:val="24"/>
        </w:rPr>
        <w:t xml:space="preserve"> Σοφίας Κατζηλιέρη </w:t>
      </w:r>
      <w:r w:rsidRPr="008E489F">
        <w:rPr>
          <w:rFonts w:ascii="Arial" w:hAnsi="Arial" w:cs="Arial"/>
          <w:b/>
          <w:szCs w:val="24"/>
        </w:rPr>
        <w:t>(</w:t>
      </w:r>
      <w:proofErr w:type="spellStart"/>
      <w:r w:rsidRPr="008E489F">
        <w:rPr>
          <w:rFonts w:ascii="Arial" w:hAnsi="Arial" w:cs="Arial"/>
          <w:b/>
          <w:szCs w:val="24"/>
        </w:rPr>
        <w:t>τηλ</w:t>
      </w:r>
      <w:proofErr w:type="spellEnd"/>
      <w:r w:rsidRPr="008E489F">
        <w:rPr>
          <w:rFonts w:ascii="Arial" w:hAnsi="Arial" w:cs="Arial"/>
          <w:b/>
          <w:szCs w:val="24"/>
        </w:rPr>
        <w:t xml:space="preserve">. επικοινωνίας: </w:t>
      </w:r>
      <w:r>
        <w:rPr>
          <w:rFonts w:ascii="Arial" w:hAnsi="Arial" w:cs="Arial"/>
          <w:b/>
          <w:szCs w:val="24"/>
        </w:rPr>
        <w:t>2284031977</w:t>
      </w:r>
      <w:r w:rsidRPr="00C04601">
        <w:rPr>
          <w:rFonts w:ascii="Arial" w:hAnsi="Arial" w:cs="Arial"/>
          <w:b/>
          <w:szCs w:val="24"/>
        </w:rPr>
        <w:t>, 2284033661</w:t>
      </w:r>
      <w:r w:rsidRPr="008E489F">
        <w:rPr>
          <w:rFonts w:ascii="Arial" w:hAnsi="Arial" w:cs="Arial"/>
          <w:b/>
          <w:szCs w:val="24"/>
        </w:rPr>
        <w:t>)</w:t>
      </w:r>
      <w:r>
        <w:rPr>
          <w:rFonts w:ascii="Arial" w:hAnsi="Arial" w:cs="Arial"/>
          <w:szCs w:val="24"/>
        </w:rPr>
        <w:t>.</w:t>
      </w:r>
    </w:p>
    <w:p w14:paraId="5BEE7A29" w14:textId="77777777" w:rsidR="009F054B" w:rsidRPr="009B1250" w:rsidRDefault="009F054B" w:rsidP="009F054B">
      <w:pPr>
        <w:spacing w:before="120"/>
        <w:jc w:val="both"/>
        <w:rPr>
          <w:rFonts w:ascii="Arial" w:hAnsi="Arial" w:cs="Arial"/>
          <w:b/>
          <w:szCs w:val="24"/>
          <w:u w:val="single"/>
        </w:rPr>
      </w:pPr>
      <w:r w:rsidRPr="009B1250">
        <w:rPr>
          <w:rFonts w:ascii="Arial" w:hAnsi="Arial" w:cs="Arial"/>
          <w:b/>
          <w:szCs w:val="24"/>
        </w:rPr>
        <w:t xml:space="preserve">Το εμπρόθεσμο </w:t>
      </w:r>
      <w:r w:rsidRPr="009B1250">
        <w:rPr>
          <w:rFonts w:ascii="Arial" w:hAnsi="Arial" w:cs="Arial"/>
          <w:szCs w:val="24"/>
        </w:rPr>
        <w:t>των αιτήσεων κρίνεται με βάση την ημερομηνία που φέρει ο φάκελος αποστολής, ο οποίος μετά την αποσφράγισή του επισυνάπτεται στην αίτηση των υποψηφίων.</w:t>
      </w:r>
    </w:p>
    <w:p w14:paraId="66D169E8" w14:textId="77777777" w:rsidR="00ED58B2" w:rsidRPr="009B1250" w:rsidRDefault="00ED58B2" w:rsidP="00ED58B2">
      <w:pPr>
        <w:pStyle w:val="a3"/>
        <w:spacing w:before="120"/>
        <w:ind w:left="0"/>
        <w:jc w:val="both"/>
        <w:rPr>
          <w:rFonts w:ascii="Arial" w:hAnsi="Arial" w:cs="Arial"/>
          <w:b/>
          <w:sz w:val="24"/>
          <w:szCs w:val="24"/>
        </w:rPr>
      </w:pPr>
      <w:r w:rsidRPr="009B1250">
        <w:rPr>
          <w:rFonts w:ascii="Arial" w:hAnsi="Arial" w:cs="Arial"/>
          <w:b/>
          <w:sz w:val="24"/>
          <w:szCs w:val="24"/>
        </w:rPr>
        <w:t>Η αίτηση συμμετοχής επέχει θέση υπεύθυνης δήλωσης και η ευθύνη της ορθής συμπλήρωσής της είναι αποκλειστικά του υποψηφίου</w:t>
      </w:r>
      <w:r w:rsidRPr="009B1250">
        <w:rPr>
          <w:rFonts w:ascii="Arial" w:hAnsi="Arial" w:cs="Arial"/>
          <w:sz w:val="24"/>
          <w:szCs w:val="24"/>
        </w:rPr>
        <w:t xml:space="preserve">. </w:t>
      </w:r>
    </w:p>
    <w:p w14:paraId="0AD8E285" w14:textId="77777777" w:rsidR="004C64BB" w:rsidRDefault="004C64BB" w:rsidP="00B40BC1">
      <w:pPr>
        <w:tabs>
          <w:tab w:val="left" w:pos="567"/>
        </w:tabs>
        <w:jc w:val="both"/>
        <w:rPr>
          <w:rFonts w:ascii="Arial" w:hAnsi="Arial" w:cs="Arial"/>
          <w:b/>
          <w:szCs w:val="24"/>
          <w:highlight w:val="yellow"/>
        </w:rPr>
      </w:pPr>
    </w:p>
    <w:p w14:paraId="3D76B7BF" w14:textId="77777777" w:rsidR="00B40BC1" w:rsidRPr="004C64BB" w:rsidRDefault="00B40BC1" w:rsidP="00B40BC1">
      <w:pPr>
        <w:tabs>
          <w:tab w:val="left" w:pos="567"/>
        </w:tabs>
        <w:jc w:val="both"/>
        <w:rPr>
          <w:rFonts w:ascii="Arial" w:hAnsi="Arial" w:cs="Arial"/>
          <w:szCs w:val="24"/>
        </w:rPr>
      </w:pPr>
      <w:r w:rsidRPr="00DA0934">
        <w:rPr>
          <w:rFonts w:ascii="Arial" w:hAnsi="Arial" w:cs="Arial"/>
          <w:b/>
          <w:szCs w:val="24"/>
        </w:rPr>
        <w:t>Η προθεσμία υποβολής των αιτήσεων δεν μπορεί να είναι μικρότερη των</w:t>
      </w:r>
      <w:r w:rsidRPr="00DA0934">
        <w:rPr>
          <w:rFonts w:ascii="Arial" w:hAnsi="Arial" w:cs="Arial"/>
          <w:b/>
          <w:bCs/>
          <w:szCs w:val="24"/>
        </w:rPr>
        <w:t xml:space="preserve"> δέκα (10) ημερών </w:t>
      </w:r>
      <w:r w:rsidRPr="00DA0934">
        <w:rPr>
          <w:rFonts w:ascii="Arial" w:hAnsi="Arial" w:cs="Arial"/>
          <w:bCs/>
          <w:szCs w:val="24"/>
        </w:rPr>
        <w:t>(</w:t>
      </w:r>
      <w:r w:rsidRPr="00DA0934">
        <w:rPr>
          <w:rFonts w:ascii="Arial" w:hAnsi="Arial" w:cs="Arial"/>
          <w:b/>
          <w:bCs/>
          <w:szCs w:val="24"/>
        </w:rPr>
        <w:t>υπολογιζόμενων ημερολογιακά</w:t>
      </w:r>
      <w:r w:rsidRPr="00DA0934">
        <w:rPr>
          <w:rFonts w:ascii="Arial" w:hAnsi="Arial" w:cs="Arial"/>
          <w:bCs/>
          <w:szCs w:val="24"/>
        </w:rPr>
        <w:t>)</w:t>
      </w:r>
      <w:r w:rsidRPr="00DA0934">
        <w:rPr>
          <w:rFonts w:ascii="Arial" w:hAnsi="Arial" w:cs="Arial"/>
          <w:b/>
          <w:bCs/>
          <w:szCs w:val="24"/>
        </w:rPr>
        <w:t xml:space="preserve"> </w:t>
      </w:r>
      <w:r w:rsidRPr="00DA0934">
        <w:rPr>
          <w:rFonts w:ascii="Arial" w:hAnsi="Arial" w:cs="Arial"/>
          <w:bCs/>
          <w:szCs w:val="24"/>
        </w:rPr>
        <w:t>και</w:t>
      </w:r>
      <w:r w:rsidRPr="00DA0934">
        <w:rPr>
          <w:rFonts w:ascii="Arial" w:hAnsi="Arial" w:cs="Arial"/>
          <w:szCs w:val="24"/>
        </w:rPr>
        <w:t xml:space="preserve"> αρχίζει από την επόμενη ημέρα της τελευταίας δημοσίευσης της παρούσας σε τοπικές εφημερίδες ή της ανάρτησής της </w:t>
      </w:r>
      <w:r w:rsidR="009F054B" w:rsidRPr="00DA0934">
        <w:rPr>
          <w:rFonts w:ascii="Arial" w:hAnsi="Arial" w:cs="Arial"/>
          <w:b/>
          <w:szCs w:val="24"/>
        </w:rPr>
        <w:t xml:space="preserve"> </w:t>
      </w:r>
      <w:r w:rsidR="008F048E" w:rsidRPr="00DA0934">
        <w:rPr>
          <w:rFonts w:ascii="Arial" w:hAnsi="Arial" w:cs="Arial"/>
          <w:szCs w:val="24"/>
        </w:rPr>
        <w:t xml:space="preserve">στο κατάστημα </w:t>
      </w:r>
      <w:r w:rsidR="008F048E">
        <w:rPr>
          <w:rFonts w:ascii="Arial" w:hAnsi="Arial" w:cs="Arial"/>
          <w:szCs w:val="24"/>
        </w:rPr>
        <w:t xml:space="preserve">και στο δικτυακό τόπο </w:t>
      </w:r>
      <w:r w:rsidR="008F048E" w:rsidRPr="00DA0934">
        <w:rPr>
          <w:rFonts w:ascii="Arial" w:hAnsi="Arial" w:cs="Arial"/>
          <w:szCs w:val="24"/>
        </w:rPr>
        <w:t xml:space="preserve">της υπηρεσίας </w:t>
      </w:r>
      <w:r w:rsidR="008F048E">
        <w:rPr>
          <w:rFonts w:ascii="Arial" w:hAnsi="Arial" w:cs="Arial"/>
          <w:szCs w:val="24"/>
        </w:rPr>
        <w:t>μας (</w:t>
      </w:r>
      <w:hyperlink r:id="rId10" w:history="1">
        <w:r w:rsidR="008F048E" w:rsidRPr="00A43EAE">
          <w:rPr>
            <w:rStyle w:val="-"/>
            <w:rFonts w:ascii="Arial" w:hAnsi="Arial" w:cs="Arial"/>
            <w:b/>
            <w:szCs w:val="24"/>
            <w:lang w:val="en-US"/>
          </w:rPr>
          <w:t>www</w:t>
        </w:r>
        <w:r w:rsidR="008F048E" w:rsidRPr="00A43EAE">
          <w:rPr>
            <w:rStyle w:val="-"/>
            <w:rFonts w:ascii="Arial" w:hAnsi="Arial" w:cs="Arial"/>
            <w:b/>
            <w:szCs w:val="24"/>
          </w:rPr>
          <w:t>.</w:t>
        </w:r>
        <w:proofErr w:type="spellStart"/>
        <w:r w:rsidR="008F048E" w:rsidRPr="00A43EAE">
          <w:rPr>
            <w:rStyle w:val="-"/>
            <w:rFonts w:ascii="Arial" w:hAnsi="Arial" w:cs="Arial"/>
            <w:b/>
            <w:szCs w:val="24"/>
            <w:lang w:val="en-US"/>
          </w:rPr>
          <w:t>sifnos</w:t>
        </w:r>
        <w:proofErr w:type="spellEnd"/>
        <w:r w:rsidR="008F048E" w:rsidRPr="00A43EAE">
          <w:rPr>
            <w:rStyle w:val="-"/>
            <w:rFonts w:ascii="Arial" w:hAnsi="Arial" w:cs="Arial"/>
            <w:b/>
            <w:szCs w:val="24"/>
          </w:rPr>
          <w:t>.</w:t>
        </w:r>
        <w:r w:rsidR="008F048E" w:rsidRPr="00A43EAE">
          <w:rPr>
            <w:rStyle w:val="-"/>
            <w:rFonts w:ascii="Arial" w:hAnsi="Arial" w:cs="Arial"/>
            <w:b/>
            <w:szCs w:val="24"/>
            <w:lang w:val="en-US"/>
          </w:rPr>
          <w:t>gr</w:t>
        </w:r>
      </w:hyperlink>
      <w:r w:rsidR="008F048E" w:rsidRPr="00DA0934">
        <w:rPr>
          <w:rFonts w:ascii="Arial" w:hAnsi="Arial" w:cs="Arial"/>
          <w:szCs w:val="24"/>
        </w:rPr>
        <w:t>),</w:t>
      </w:r>
      <w:r w:rsidR="008F048E">
        <w:rPr>
          <w:rFonts w:ascii="Arial" w:hAnsi="Arial" w:cs="Arial"/>
          <w:szCs w:val="24"/>
        </w:rPr>
        <w:t xml:space="preserve"> καθώς και</w:t>
      </w:r>
      <w:r w:rsidR="008F048E" w:rsidRPr="00DA0934">
        <w:rPr>
          <w:rFonts w:ascii="Arial" w:hAnsi="Arial" w:cs="Arial"/>
          <w:szCs w:val="24"/>
        </w:rPr>
        <w:t xml:space="preserve"> στο χώρο ανακοινώσεων του δημοτικού καταστήμα</w:t>
      </w:r>
      <w:r w:rsidR="008F048E">
        <w:rPr>
          <w:rFonts w:ascii="Arial" w:hAnsi="Arial" w:cs="Arial"/>
          <w:szCs w:val="24"/>
        </w:rPr>
        <w:t>τος του Δήμου Σίφνου</w:t>
      </w:r>
      <w:r w:rsidR="009F054B" w:rsidRPr="00DA0934">
        <w:rPr>
          <w:rFonts w:ascii="Arial" w:hAnsi="Arial" w:cs="Arial"/>
          <w:b/>
          <w:szCs w:val="24"/>
        </w:rPr>
        <w:t xml:space="preserve">, </w:t>
      </w:r>
      <w:r w:rsidRPr="00DA0934">
        <w:rPr>
          <w:rFonts w:ascii="Arial" w:hAnsi="Arial" w:cs="Arial"/>
          <w:b/>
          <w:szCs w:val="24"/>
        </w:rPr>
        <w:t xml:space="preserve"> </w:t>
      </w:r>
      <w:r w:rsidRPr="00DA0934">
        <w:rPr>
          <w:rFonts w:ascii="Arial" w:hAnsi="Arial" w:cs="Arial"/>
          <w:szCs w:val="24"/>
        </w:rPr>
        <w:t>εφόσον η ανάρτηση είναι τυχόν μεταγενέστερη της δημοσίευσης στις εφημερίδες. Η ανωτέρω</w:t>
      </w:r>
      <w:r w:rsidRPr="004C64BB">
        <w:rPr>
          <w:rFonts w:ascii="Arial" w:hAnsi="Arial" w:cs="Arial"/>
          <w:szCs w:val="24"/>
        </w:rPr>
        <w:t xml:space="preserve"> προθεσμία λήγει με την παρέλευση ολόκληρης της τελευταίας ημέρας και  εάν αυτή είναι, κατά νόμο, εξαιρετέα (δημόσια αργία) ή μη εργάσιμη,  τότε η λήξη της προθεσμίας μετατίθεται την επόμενη εργάσιμη ημέρα. </w:t>
      </w:r>
    </w:p>
    <w:p w14:paraId="0E73F368" w14:textId="77777777" w:rsidR="00B40BC1" w:rsidRPr="00CC60E5" w:rsidRDefault="00B40BC1" w:rsidP="00B40BC1">
      <w:pPr>
        <w:pStyle w:val="a3"/>
        <w:spacing w:before="120"/>
        <w:ind w:left="0"/>
        <w:jc w:val="both"/>
        <w:rPr>
          <w:rFonts w:ascii="Arial" w:hAnsi="Arial" w:cs="Arial"/>
          <w:sz w:val="24"/>
          <w:szCs w:val="24"/>
        </w:rPr>
      </w:pPr>
      <w:r w:rsidRPr="00CC60E5">
        <w:rPr>
          <w:rFonts w:ascii="Arial" w:hAnsi="Arial" w:cs="Arial"/>
          <w:sz w:val="24"/>
          <w:szCs w:val="24"/>
        </w:rPr>
        <w:t xml:space="preserve">Οι υποψήφιοι </w:t>
      </w:r>
      <w:r w:rsidRPr="00CC60E5">
        <w:rPr>
          <w:rFonts w:ascii="Arial" w:hAnsi="Arial" w:cs="Arial"/>
          <w:b/>
          <w:bCs/>
          <w:sz w:val="24"/>
          <w:szCs w:val="24"/>
        </w:rPr>
        <w:t>μπορούν να αναζητήσουν τα έντυπα</w:t>
      </w:r>
      <w:r w:rsidRPr="00CC60E5">
        <w:rPr>
          <w:rFonts w:ascii="Arial" w:hAnsi="Arial" w:cs="Arial"/>
          <w:sz w:val="24"/>
          <w:szCs w:val="24"/>
        </w:rPr>
        <w:t xml:space="preserve"> των αιτήσεων: </w:t>
      </w:r>
      <w:r w:rsidRPr="00CC60E5">
        <w:rPr>
          <w:rFonts w:ascii="Arial" w:hAnsi="Arial" w:cs="Arial"/>
          <w:b/>
          <w:sz w:val="24"/>
          <w:szCs w:val="24"/>
        </w:rPr>
        <w:t>α)</w:t>
      </w:r>
      <w:r w:rsidRPr="00CC60E5">
        <w:rPr>
          <w:rFonts w:ascii="Arial" w:hAnsi="Arial" w:cs="Arial"/>
          <w:sz w:val="24"/>
          <w:szCs w:val="24"/>
        </w:rPr>
        <w:t xml:space="preserve"> </w:t>
      </w:r>
      <w:r w:rsidR="009F054B" w:rsidRPr="00CC60E5">
        <w:rPr>
          <w:rFonts w:ascii="Arial" w:hAnsi="Arial" w:cs="Arial"/>
          <w:sz w:val="24"/>
          <w:szCs w:val="24"/>
        </w:rPr>
        <w:t xml:space="preserve"> </w:t>
      </w:r>
      <w:r w:rsidRPr="00CC60E5">
        <w:rPr>
          <w:rFonts w:ascii="Arial" w:hAnsi="Arial" w:cs="Arial"/>
          <w:sz w:val="24"/>
          <w:szCs w:val="24"/>
        </w:rPr>
        <w:t>στο δικτυακό τόπο του ΑΣΕΠ (</w:t>
      </w:r>
      <w:r w:rsidRPr="00CC60E5">
        <w:rPr>
          <w:rFonts w:ascii="Arial" w:hAnsi="Arial" w:cs="Arial"/>
          <w:sz w:val="24"/>
          <w:szCs w:val="24"/>
          <w:lang w:val="en-US"/>
        </w:rPr>
        <w:t>www</w:t>
      </w:r>
      <w:r w:rsidRPr="00CC60E5">
        <w:rPr>
          <w:rFonts w:ascii="Arial" w:hAnsi="Arial" w:cs="Arial"/>
          <w:sz w:val="24"/>
          <w:szCs w:val="24"/>
        </w:rPr>
        <w:t>.</w:t>
      </w:r>
      <w:proofErr w:type="spellStart"/>
      <w:r w:rsidRPr="00CC60E5">
        <w:rPr>
          <w:rFonts w:ascii="Arial" w:hAnsi="Arial" w:cs="Arial"/>
          <w:sz w:val="24"/>
          <w:szCs w:val="24"/>
          <w:lang w:val="en-US"/>
        </w:rPr>
        <w:t>asep</w:t>
      </w:r>
      <w:proofErr w:type="spellEnd"/>
      <w:r w:rsidRPr="00CC60E5">
        <w:rPr>
          <w:rFonts w:ascii="Arial" w:hAnsi="Arial" w:cs="Arial"/>
          <w:sz w:val="24"/>
          <w:szCs w:val="24"/>
        </w:rPr>
        <w:t>.</w:t>
      </w:r>
      <w:r w:rsidRPr="00CC60E5">
        <w:rPr>
          <w:rFonts w:ascii="Arial" w:hAnsi="Arial" w:cs="Arial"/>
          <w:sz w:val="24"/>
          <w:szCs w:val="24"/>
          <w:lang w:val="en-US"/>
        </w:rPr>
        <w:t>gr</w:t>
      </w:r>
      <w:r w:rsidRPr="00CC60E5">
        <w:rPr>
          <w:rFonts w:ascii="Arial" w:hAnsi="Arial" w:cs="Arial"/>
          <w:sz w:val="24"/>
          <w:szCs w:val="24"/>
        </w:rPr>
        <w:t xml:space="preserve">) και συγκεκριμένα ακολουθώντας από την κεντρική σελίδα τη διαδρομή: </w:t>
      </w:r>
      <w:r w:rsidRPr="00CC60E5">
        <w:rPr>
          <w:rFonts w:ascii="Arial" w:hAnsi="Arial" w:cs="Arial"/>
          <w:b/>
          <w:bCs/>
          <w:sz w:val="24"/>
          <w:szCs w:val="24"/>
        </w:rPr>
        <w:t xml:space="preserve">Πολίτες </w:t>
      </w:r>
      <w:r w:rsidRPr="00CC60E5">
        <w:rPr>
          <w:rFonts w:ascii="Arial" w:hAnsi="Arial" w:cs="Arial"/>
          <w:b/>
          <w:bCs/>
          <w:sz w:val="24"/>
          <w:szCs w:val="24"/>
        </w:rPr>
        <w:sym w:font="Wingdings" w:char="F0E0"/>
      </w:r>
      <w:r w:rsidRPr="00CC60E5">
        <w:rPr>
          <w:rFonts w:ascii="Arial" w:hAnsi="Arial" w:cs="Arial"/>
          <w:b/>
          <w:bCs/>
          <w:sz w:val="24"/>
          <w:szCs w:val="24"/>
        </w:rPr>
        <w:t xml:space="preserve"> Έντυπα – Διαδικασίες </w:t>
      </w:r>
      <w:r w:rsidRPr="00CC60E5">
        <w:rPr>
          <w:rFonts w:ascii="Arial" w:hAnsi="Arial" w:cs="Arial"/>
          <w:b/>
          <w:bCs/>
          <w:sz w:val="24"/>
          <w:szCs w:val="24"/>
        </w:rPr>
        <w:sym w:font="Wingdings" w:char="F0E0"/>
      </w:r>
      <w:r w:rsidRPr="00CC60E5">
        <w:rPr>
          <w:rFonts w:ascii="Arial" w:hAnsi="Arial" w:cs="Arial"/>
          <w:b/>
          <w:bCs/>
          <w:sz w:val="24"/>
          <w:szCs w:val="24"/>
        </w:rPr>
        <w:t xml:space="preserve"> Διαγωνισμών Φορέων </w:t>
      </w:r>
      <w:r w:rsidRPr="00CC60E5">
        <w:rPr>
          <w:rFonts w:ascii="Arial" w:hAnsi="Arial" w:cs="Arial"/>
          <w:b/>
          <w:bCs/>
          <w:sz w:val="24"/>
          <w:szCs w:val="24"/>
        </w:rPr>
        <w:sym w:font="Wingdings" w:char="F0E0"/>
      </w:r>
      <w:r w:rsidRPr="00CC60E5">
        <w:rPr>
          <w:rFonts w:ascii="Arial" w:hAnsi="Arial" w:cs="Arial"/>
          <w:b/>
          <w:bCs/>
          <w:sz w:val="24"/>
          <w:szCs w:val="24"/>
        </w:rPr>
        <w:t xml:space="preserve"> </w:t>
      </w:r>
      <w:proofErr w:type="spellStart"/>
      <w:r w:rsidRPr="00CC60E5">
        <w:rPr>
          <w:rFonts w:ascii="Arial" w:hAnsi="Arial" w:cs="Arial"/>
          <w:b/>
          <w:bCs/>
          <w:sz w:val="24"/>
          <w:szCs w:val="24"/>
        </w:rPr>
        <w:t>Ορ</w:t>
      </w:r>
      <w:proofErr w:type="spellEnd"/>
      <w:r w:rsidRPr="00CC60E5">
        <w:rPr>
          <w:rFonts w:ascii="Arial" w:hAnsi="Arial" w:cs="Arial"/>
          <w:b/>
          <w:bCs/>
          <w:sz w:val="24"/>
          <w:szCs w:val="24"/>
        </w:rPr>
        <w:t xml:space="preserve">. Χρόνου ΣΟΧ, </w:t>
      </w:r>
      <w:r w:rsidR="00CC60E5" w:rsidRPr="00CC60E5">
        <w:rPr>
          <w:rFonts w:ascii="Arial" w:hAnsi="Arial" w:cs="Arial"/>
          <w:b/>
          <w:bCs/>
          <w:sz w:val="24"/>
          <w:szCs w:val="24"/>
        </w:rPr>
        <w:t>β)</w:t>
      </w:r>
      <w:r w:rsidR="00CC60E5" w:rsidRPr="00CC60E5">
        <w:rPr>
          <w:rFonts w:ascii="Arial" w:hAnsi="Arial" w:cs="Arial"/>
          <w:sz w:val="24"/>
          <w:szCs w:val="24"/>
        </w:rPr>
        <w:t xml:space="preserve"> </w:t>
      </w:r>
      <w:r w:rsidRPr="00CC60E5">
        <w:rPr>
          <w:rFonts w:ascii="Arial" w:hAnsi="Arial" w:cs="Arial"/>
          <w:sz w:val="24"/>
          <w:szCs w:val="24"/>
        </w:rPr>
        <w:t>στα κατά τόπους Κέντρα Εξυπηρέτησης Πολιτών (ΚΕΠ) αλλά και στην ηλεκτρονική τους διεύθυνση (</w:t>
      </w:r>
      <w:r w:rsidRPr="00CC60E5">
        <w:rPr>
          <w:rFonts w:ascii="Arial" w:hAnsi="Arial" w:cs="Arial"/>
          <w:sz w:val="24"/>
          <w:szCs w:val="24"/>
          <w:lang w:val="en-US"/>
        </w:rPr>
        <w:t>www</w:t>
      </w:r>
      <w:r w:rsidRPr="00CC60E5">
        <w:rPr>
          <w:rFonts w:ascii="Arial" w:hAnsi="Arial" w:cs="Arial"/>
          <w:sz w:val="24"/>
          <w:szCs w:val="24"/>
        </w:rPr>
        <w:t>.</w:t>
      </w:r>
      <w:proofErr w:type="spellStart"/>
      <w:r w:rsidRPr="00CC60E5">
        <w:rPr>
          <w:rFonts w:ascii="Arial" w:hAnsi="Arial" w:cs="Arial"/>
          <w:sz w:val="24"/>
          <w:szCs w:val="24"/>
          <w:lang w:val="en-US"/>
        </w:rPr>
        <w:t>kep</w:t>
      </w:r>
      <w:proofErr w:type="spellEnd"/>
      <w:r w:rsidRPr="00CC60E5">
        <w:rPr>
          <w:rFonts w:ascii="Arial" w:hAnsi="Arial" w:cs="Arial"/>
          <w:sz w:val="24"/>
          <w:szCs w:val="24"/>
        </w:rPr>
        <w:t>.</w:t>
      </w:r>
      <w:r w:rsidRPr="00CC60E5">
        <w:rPr>
          <w:rFonts w:ascii="Arial" w:hAnsi="Arial" w:cs="Arial"/>
          <w:sz w:val="24"/>
          <w:szCs w:val="24"/>
          <w:lang w:val="en-US"/>
        </w:rPr>
        <w:t>gov</w:t>
      </w:r>
      <w:r w:rsidRPr="00CC60E5">
        <w:rPr>
          <w:rFonts w:ascii="Arial" w:hAnsi="Arial" w:cs="Arial"/>
          <w:sz w:val="24"/>
          <w:szCs w:val="24"/>
        </w:rPr>
        <w:t>.</w:t>
      </w:r>
      <w:r w:rsidRPr="00CC60E5">
        <w:rPr>
          <w:rFonts w:ascii="Arial" w:hAnsi="Arial" w:cs="Arial"/>
          <w:sz w:val="24"/>
          <w:szCs w:val="24"/>
          <w:lang w:val="en-US"/>
        </w:rPr>
        <w:t>gr</w:t>
      </w:r>
      <w:r w:rsidRPr="00CC60E5">
        <w:rPr>
          <w:rFonts w:ascii="Arial" w:hAnsi="Arial" w:cs="Arial"/>
          <w:sz w:val="24"/>
          <w:szCs w:val="24"/>
        </w:rPr>
        <w:t xml:space="preserve">), απ' όπου μέσω της διαδρομής: </w:t>
      </w:r>
      <w:r w:rsidRPr="00CC60E5">
        <w:rPr>
          <w:rFonts w:ascii="Arial" w:hAnsi="Arial" w:cs="Arial"/>
          <w:b/>
          <w:bCs/>
          <w:sz w:val="24"/>
          <w:szCs w:val="24"/>
        </w:rPr>
        <w:t xml:space="preserve">Σύνδεσμοι </w:t>
      </w:r>
      <w:r w:rsidRPr="00CC60E5">
        <w:rPr>
          <w:rFonts w:ascii="Arial" w:hAnsi="Arial" w:cs="Arial"/>
          <w:b/>
          <w:bCs/>
          <w:sz w:val="24"/>
          <w:szCs w:val="24"/>
        </w:rPr>
        <w:sym w:font="Wingdings" w:char="F0E0"/>
      </w:r>
      <w:r w:rsidRPr="00CC60E5">
        <w:rPr>
          <w:rFonts w:ascii="Arial" w:hAnsi="Arial" w:cs="Arial"/>
          <w:b/>
          <w:bCs/>
          <w:sz w:val="24"/>
          <w:szCs w:val="24"/>
        </w:rPr>
        <w:t xml:space="preserve"> Ανεξάρτητες και άλλες αρχές </w:t>
      </w:r>
      <w:r w:rsidRPr="00CC60E5">
        <w:rPr>
          <w:rFonts w:ascii="Arial" w:hAnsi="Arial" w:cs="Arial"/>
          <w:b/>
          <w:bCs/>
          <w:sz w:val="24"/>
          <w:szCs w:val="24"/>
        </w:rPr>
        <w:sym w:font="Wingdings" w:char="F0E0"/>
      </w:r>
      <w:r w:rsidRPr="00CC60E5">
        <w:rPr>
          <w:rFonts w:ascii="Arial" w:hAnsi="Arial" w:cs="Arial"/>
          <w:b/>
          <w:bCs/>
          <w:sz w:val="24"/>
          <w:szCs w:val="24"/>
        </w:rPr>
        <w:t xml:space="preserve"> ΑΣΕΠ</w:t>
      </w:r>
      <w:r w:rsidRPr="00CC60E5">
        <w:rPr>
          <w:rFonts w:ascii="Arial" w:hAnsi="Arial" w:cs="Arial"/>
          <w:sz w:val="24"/>
          <w:szCs w:val="24"/>
        </w:rPr>
        <w:t xml:space="preserve"> θα οδηγηθούν στην κεντρική σελίδα του δικτυακού τόπου του ΑΣΕΠ και από εκεί θα έχουν πρόσβαση στα έντυπα μέσω της διαδρομής: </w:t>
      </w:r>
      <w:r w:rsidRPr="00CC60E5">
        <w:rPr>
          <w:rFonts w:ascii="Arial" w:hAnsi="Arial" w:cs="Arial"/>
          <w:b/>
          <w:bCs/>
          <w:sz w:val="24"/>
          <w:szCs w:val="24"/>
        </w:rPr>
        <w:t xml:space="preserve">Πολίτες </w:t>
      </w:r>
      <w:r w:rsidRPr="00CC60E5">
        <w:rPr>
          <w:rFonts w:ascii="Arial" w:hAnsi="Arial" w:cs="Arial"/>
          <w:b/>
          <w:bCs/>
          <w:sz w:val="24"/>
          <w:szCs w:val="24"/>
        </w:rPr>
        <w:sym w:font="Wingdings" w:char="F0E0"/>
      </w:r>
      <w:r w:rsidRPr="00CC60E5">
        <w:rPr>
          <w:rFonts w:ascii="Arial" w:hAnsi="Arial" w:cs="Arial"/>
          <w:b/>
          <w:bCs/>
          <w:sz w:val="24"/>
          <w:szCs w:val="24"/>
        </w:rPr>
        <w:t xml:space="preserve"> Έντυπα – Διαδικασίες </w:t>
      </w:r>
      <w:r w:rsidRPr="00CC60E5">
        <w:rPr>
          <w:rFonts w:ascii="Arial" w:hAnsi="Arial" w:cs="Arial"/>
          <w:b/>
          <w:bCs/>
          <w:sz w:val="24"/>
          <w:szCs w:val="24"/>
        </w:rPr>
        <w:sym w:font="Wingdings" w:char="F0E0"/>
      </w:r>
      <w:r w:rsidRPr="00CC60E5">
        <w:rPr>
          <w:rFonts w:ascii="Arial" w:hAnsi="Arial" w:cs="Arial"/>
          <w:b/>
          <w:bCs/>
          <w:sz w:val="24"/>
          <w:szCs w:val="24"/>
        </w:rPr>
        <w:t xml:space="preserve"> Διαγωνισμών Φορέων </w:t>
      </w:r>
      <w:r w:rsidRPr="00CC60E5">
        <w:rPr>
          <w:rFonts w:ascii="Arial" w:hAnsi="Arial" w:cs="Arial"/>
          <w:b/>
          <w:bCs/>
          <w:sz w:val="24"/>
          <w:szCs w:val="24"/>
        </w:rPr>
        <w:sym w:font="Wingdings" w:char="F0E0"/>
      </w:r>
      <w:r w:rsidRPr="00CC60E5">
        <w:rPr>
          <w:rFonts w:ascii="Arial" w:hAnsi="Arial" w:cs="Arial"/>
          <w:b/>
          <w:bCs/>
          <w:sz w:val="24"/>
          <w:szCs w:val="24"/>
        </w:rPr>
        <w:t xml:space="preserve"> </w:t>
      </w:r>
      <w:proofErr w:type="spellStart"/>
      <w:r w:rsidRPr="00CC60E5">
        <w:rPr>
          <w:rFonts w:ascii="Arial" w:hAnsi="Arial" w:cs="Arial"/>
          <w:b/>
          <w:bCs/>
          <w:sz w:val="24"/>
          <w:szCs w:val="24"/>
        </w:rPr>
        <w:t>Ορ</w:t>
      </w:r>
      <w:proofErr w:type="spellEnd"/>
      <w:r w:rsidRPr="00CC60E5">
        <w:rPr>
          <w:rFonts w:ascii="Arial" w:hAnsi="Arial" w:cs="Arial"/>
          <w:b/>
          <w:bCs/>
          <w:sz w:val="24"/>
          <w:szCs w:val="24"/>
        </w:rPr>
        <w:t>. Χρόνου ΣΟΧ.</w:t>
      </w:r>
    </w:p>
    <w:p w14:paraId="114D882B" w14:textId="77777777" w:rsidR="00B40BC1" w:rsidRPr="00CC60E5" w:rsidRDefault="00B40BC1" w:rsidP="001625AF">
      <w:pPr>
        <w:spacing w:before="120"/>
        <w:jc w:val="both"/>
        <w:rPr>
          <w:rFonts w:ascii="Arial" w:hAnsi="Arial" w:cs="Arial"/>
          <w:szCs w:val="24"/>
        </w:rPr>
      </w:pPr>
    </w:p>
    <w:p w14:paraId="666D939D" w14:textId="77777777" w:rsidR="0041118C" w:rsidRPr="00CC60E5" w:rsidRDefault="0041118C" w:rsidP="0041118C">
      <w:pPr>
        <w:pStyle w:val="a3"/>
        <w:ind w:left="0"/>
        <w:jc w:val="both"/>
        <w:rPr>
          <w:rFonts w:ascii="Arial" w:eastAsia="Wingdings" w:hAnsi="Arial" w:cs="Arial"/>
          <w:b/>
          <w:sz w:val="24"/>
          <w:szCs w:val="24"/>
          <w:u w:val="single"/>
        </w:rPr>
      </w:pPr>
      <w:r w:rsidRPr="00CC60E5">
        <w:rPr>
          <w:rFonts w:ascii="Arial" w:eastAsia="Wingdings" w:hAnsi="Arial" w:cs="Arial"/>
          <w:b/>
          <w:sz w:val="24"/>
          <w:szCs w:val="24"/>
          <w:u w:val="single"/>
        </w:rPr>
        <w:t>ΚΕΦΑΛΑΙΟ ΤΡΙΤΟ:  Κατάταξη υποψηφίων</w:t>
      </w:r>
    </w:p>
    <w:p w14:paraId="14C4DE81" w14:textId="77777777" w:rsidR="00ED58B2" w:rsidRPr="00CC60E5" w:rsidRDefault="00ED58B2" w:rsidP="00B8642D">
      <w:pPr>
        <w:pStyle w:val="ac"/>
        <w:spacing w:before="60" w:line="240" w:lineRule="auto"/>
        <w:rPr>
          <w:rFonts w:ascii="Arial" w:hAnsi="Arial" w:cs="Arial"/>
          <w:sz w:val="24"/>
          <w:szCs w:val="24"/>
        </w:rPr>
      </w:pPr>
    </w:p>
    <w:p w14:paraId="5F98C6FD" w14:textId="77777777" w:rsidR="00B8642D" w:rsidRPr="00CC60E5" w:rsidRDefault="00B8642D" w:rsidP="00B8642D">
      <w:pPr>
        <w:pStyle w:val="ac"/>
        <w:spacing w:before="60" w:line="240" w:lineRule="auto"/>
        <w:rPr>
          <w:rFonts w:ascii="Arial" w:hAnsi="Arial" w:cs="Arial"/>
          <w:sz w:val="24"/>
          <w:szCs w:val="24"/>
        </w:rPr>
      </w:pPr>
      <w:r w:rsidRPr="00CC60E5">
        <w:rPr>
          <w:rFonts w:ascii="Arial" w:hAnsi="Arial" w:cs="Arial"/>
          <w:sz w:val="24"/>
          <w:szCs w:val="24"/>
        </w:rPr>
        <w:t xml:space="preserve">Αφού η υπηρεσία μας επεξεργαστεί τις αιτήσεις των υποψηφίων, τους κατατάσσει σε πίνακες κατάταξης κατά κατηγορία, κλάδο ή ειδικότητα και κατά φθίνουσα σειρά βαθμολογίας, βάσει των κριτηρίων του νόμου (όπως αναλυτικά αναφέρονται στο Παράρτημα της ανακοίνωσης). Η </w:t>
      </w:r>
      <w:r w:rsidRPr="00CC60E5">
        <w:rPr>
          <w:rFonts w:ascii="Arial" w:hAnsi="Arial" w:cs="Arial"/>
          <w:b/>
          <w:sz w:val="24"/>
          <w:szCs w:val="24"/>
        </w:rPr>
        <w:t>κατάταξη</w:t>
      </w:r>
      <w:r w:rsidRPr="00CC60E5">
        <w:rPr>
          <w:rFonts w:ascii="Arial" w:hAnsi="Arial" w:cs="Arial"/>
          <w:sz w:val="24"/>
          <w:szCs w:val="24"/>
        </w:rPr>
        <w:t xml:space="preserve"> των υποψηφίων, βάσει της οποίας θα γίνει η </w:t>
      </w:r>
      <w:r w:rsidRPr="00CC60E5">
        <w:rPr>
          <w:rFonts w:ascii="Arial" w:hAnsi="Arial" w:cs="Arial"/>
          <w:b/>
          <w:sz w:val="24"/>
          <w:szCs w:val="24"/>
        </w:rPr>
        <w:t>τελική επιλογή</w:t>
      </w:r>
      <w:r w:rsidRPr="00CC60E5">
        <w:rPr>
          <w:rFonts w:ascii="Arial" w:hAnsi="Arial" w:cs="Arial"/>
          <w:sz w:val="24"/>
          <w:szCs w:val="24"/>
        </w:rPr>
        <w:t xml:space="preserve"> για την πρόσληψη με σύμβαση εργασίας ορισμένου χρόνου, πραγματοποιείται ως εξής: </w:t>
      </w:r>
    </w:p>
    <w:p w14:paraId="0316C6BC" w14:textId="77777777" w:rsidR="00B8642D" w:rsidRPr="00CC60E5" w:rsidRDefault="00B8642D" w:rsidP="00B8642D">
      <w:pPr>
        <w:pStyle w:val="ac"/>
        <w:spacing w:line="240" w:lineRule="auto"/>
        <w:rPr>
          <w:rFonts w:ascii="Arial" w:hAnsi="Arial" w:cs="Arial"/>
          <w:sz w:val="24"/>
          <w:szCs w:val="24"/>
        </w:rPr>
      </w:pPr>
      <w:r w:rsidRPr="00CC60E5">
        <w:rPr>
          <w:rFonts w:ascii="Arial" w:hAnsi="Arial" w:cs="Arial"/>
          <w:sz w:val="24"/>
          <w:szCs w:val="24"/>
        </w:rPr>
        <w:t xml:space="preserve">1. </w:t>
      </w:r>
      <w:r w:rsidRPr="00CC60E5">
        <w:rPr>
          <w:rFonts w:ascii="Arial" w:hAnsi="Arial" w:cs="Arial"/>
          <w:b/>
          <w:sz w:val="24"/>
          <w:szCs w:val="24"/>
        </w:rPr>
        <w:t>Προηγούνται</w:t>
      </w:r>
      <w:r w:rsidRPr="00CC60E5">
        <w:rPr>
          <w:rFonts w:ascii="Arial" w:hAnsi="Arial" w:cs="Arial"/>
          <w:sz w:val="24"/>
          <w:szCs w:val="24"/>
        </w:rPr>
        <w:t xml:space="preserve"> στην κατάταξη οι υποψήφιοι που διαθέτουν τα </w:t>
      </w:r>
      <w:r w:rsidRPr="00CC60E5">
        <w:rPr>
          <w:rFonts w:ascii="Arial" w:hAnsi="Arial" w:cs="Arial"/>
          <w:b/>
          <w:sz w:val="24"/>
          <w:szCs w:val="24"/>
        </w:rPr>
        <w:t>κύρια προσόντα</w:t>
      </w:r>
      <w:r w:rsidRPr="00CC60E5">
        <w:rPr>
          <w:rFonts w:ascii="Arial" w:hAnsi="Arial" w:cs="Arial"/>
          <w:sz w:val="24"/>
          <w:szCs w:val="24"/>
        </w:rPr>
        <w:t xml:space="preserve"> της ειδικότητας και ακολουθούν οι έχοντες τα επικουρικά </w:t>
      </w:r>
      <w:r w:rsidRPr="00CC60E5">
        <w:rPr>
          <w:rFonts w:ascii="Arial" w:hAnsi="Arial" w:cs="Arial"/>
          <w:i/>
          <w:sz w:val="24"/>
          <w:szCs w:val="24"/>
        </w:rPr>
        <w:t xml:space="preserve">(Α΄, Β΄ επικουρίας </w:t>
      </w:r>
      <w:proofErr w:type="spellStart"/>
      <w:r w:rsidRPr="00CC60E5">
        <w:rPr>
          <w:rFonts w:ascii="Arial" w:hAnsi="Arial" w:cs="Arial"/>
          <w:i/>
          <w:sz w:val="24"/>
          <w:szCs w:val="24"/>
        </w:rPr>
        <w:t>κ.ο.κ.</w:t>
      </w:r>
      <w:proofErr w:type="spellEnd"/>
      <w:r w:rsidRPr="00CC60E5">
        <w:rPr>
          <w:rFonts w:ascii="Arial" w:hAnsi="Arial" w:cs="Arial"/>
          <w:i/>
          <w:sz w:val="24"/>
          <w:szCs w:val="24"/>
        </w:rPr>
        <w:t>)</w:t>
      </w:r>
      <w:r w:rsidRPr="00CC60E5">
        <w:rPr>
          <w:rFonts w:ascii="Arial" w:hAnsi="Arial" w:cs="Arial"/>
          <w:sz w:val="24"/>
          <w:szCs w:val="24"/>
        </w:rPr>
        <w:t xml:space="preserve">. </w:t>
      </w:r>
    </w:p>
    <w:p w14:paraId="1BD2C037" w14:textId="77777777" w:rsidR="00B8642D" w:rsidRPr="00CC60E5" w:rsidRDefault="00B8642D" w:rsidP="00B8642D">
      <w:pPr>
        <w:pStyle w:val="ac"/>
        <w:spacing w:line="240" w:lineRule="auto"/>
        <w:rPr>
          <w:rFonts w:ascii="Arial" w:hAnsi="Arial" w:cs="Arial"/>
          <w:sz w:val="24"/>
          <w:szCs w:val="24"/>
        </w:rPr>
      </w:pPr>
      <w:r w:rsidRPr="00CC60E5">
        <w:rPr>
          <w:rFonts w:ascii="Arial" w:hAnsi="Arial" w:cs="Arial"/>
          <w:sz w:val="24"/>
          <w:szCs w:val="24"/>
        </w:rPr>
        <w:t xml:space="preserve">2. Η κατάταξη μεταξύ των υποψηφίων που έχουν τα ίδια προσόντα </w:t>
      </w:r>
      <w:r w:rsidRPr="00CC60E5">
        <w:rPr>
          <w:rFonts w:ascii="Arial" w:hAnsi="Arial" w:cs="Arial"/>
          <w:i/>
          <w:sz w:val="24"/>
          <w:szCs w:val="24"/>
        </w:rPr>
        <w:t>(κύρια ή επικουρικά)</w:t>
      </w:r>
      <w:r w:rsidRPr="00CC60E5">
        <w:rPr>
          <w:rFonts w:ascii="Arial" w:hAnsi="Arial" w:cs="Arial"/>
          <w:sz w:val="24"/>
          <w:szCs w:val="24"/>
        </w:rPr>
        <w:t xml:space="preserve"> γίνεται κατά φθίνουσα σειρά με βάση τη </w:t>
      </w:r>
      <w:r w:rsidRPr="00CC60E5">
        <w:rPr>
          <w:rFonts w:ascii="Arial" w:hAnsi="Arial" w:cs="Arial"/>
          <w:b/>
          <w:sz w:val="24"/>
          <w:szCs w:val="24"/>
        </w:rPr>
        <w:t>συνολική βαθμολογία</w:t>
      </w:r>
      <w:r w:rsidRPr="00CC60E5">
        <w:rPr>
          <w:rFonts w:ascii="Arial" w:hAnsi="Arial" w:cs="Arial"/>
          <w:sz w:val="24"/>
          <w:szCs w:val="24"/>
        </w:rPr>
        <w:t xml:space="preserve"> που συγκεντρώνουν από τα βαθμολογούμενα κριτήρια κατάταξης </w:t>
      </w:r>
      <w:r w:rsidRPr="00CC60E5">
        <w:rPr>
          <w:rFonts w:ascii="Arial" w:hAnsi="Arial" w:cs="Arial"/>
          <w:i/>
          <w:sz w:val="24"/>
          <w:szCs w:val="24"/>
        </w:rPr>
        <w:t xml:space="preserve">(χρόνος ανεργίας, </w:t>
      </w:r>
      <w:proofErr w:type="spellStart"/>
      <w:r w:rsidRPr="00CC60E5">
        <w:rPr>
          <w:rFonts w:ascii="Arial" w:hAnsi="Arial" w:cs="Arial"/>
          <w:i/>
          <w:sz w:val="24"/>
          <w:szCs w:val="24"/>
        </w:rPr>
        <w:t>πολυτεκνική</w:t>
      </w:r>
      <w:proofErr w:type="spellEnd"/>
      <w:r w:rsidRPr="00CC60E5">
        <w:rPr>
          <w:rFonts w:ascii="Arial" w:hAnsi="Arial" w:cs="Arial"/>
          <w:i/>
          <w:sz w:val="24"/>
          <w:szCs w:val="24"/>
        </w:rPr>
        <w:t xml:space="preserve"> ιδιότητα, </w:t>
      </w:r>
      <w:proofErr w:type="spellStart"/>
      <w:r w:rsidRPr="00CC60E5">
        <w:rPr>
          <w:rFonts w:ascii="Arial" w:hAnsi="Arial" w:cs="Arial"/>
          <w:i/>
          <w:sz w:val="24"/>
          <w:szCs w:val="24"/>
        </w:rPr>
        <w:t>τριτεκνική</w:t>
      </w:r>
      <w:proofErr w:type="spellEnd"/>
      <w:r w:rsidRPr="00CC60E5">
        <w:rPr>
          <w:rFonts w:ascii="Arial" w:hAnsi="Arial" w:cs="Arial"/>
          <w:i/>
          <w:sz w:val="24"/>
          <w:szCs w:val="24"/>
        </w:rPr>
        <w:t xml:space="preserve"> ιδιότητα, μονογονεϊκή ιδιότητα, αριθμός ανήλικων τέκνων, βαθμός τίτλου σπουδών, διδακτορικό δίπλωμα, αυτοτελής μεταπτυχιακός τίτλος, ενιαίος και αδιάσπαστος τίτλος μεταπτυχιακού επιπέδου (</w:t>
      </w:r>
      <w:r w:rsidRPr="00CC60E5">
        <w:rPr>
          <w:rFonts w:ascii="Arial" w:hAnsi="Arial" w:cs="Arial"/>
          <w:i/>
          <w:sz w:val="24"/>
          <w:szCs w:val="24"/>
          <w:lang w:val="en-US"/>
        </w:rPr>
        <w:t>integrated</w:t>
      </w:r>
      <w:r w:rsidRPr="00CC60E5">
        <w:rPr>
          <w:rFonts w:ascii="Arial" w:hAnsi="Arial" w:cs="Arial"/>
          <w:i/>
          <w:sz w:val="24"/>
          <w:szCs w:val="24"/>
        </w:rPr>
        <w:t xml:space="preserve"> </w:t>
      </w:r>
      <w:r w:rsidRPr="00CC60E5">
        <w:rPr>
          <w:rFonts w:ascii="Arial" w:hAnsi="Arial" w:cs="Arial"/>
          <w:i/>
          <w:sz w:val="24"/>
          <w:szCs w:val="24"/>
          <w:lang w:val="en-US"/>
        </w:rPr>
        <w:t>master</w:t>
      </w:r>
      <w:r w:rsidRPr="00CC60E5">
        <w:rPr>
          <w:rFonts w:ascii="Arial" w:hAnsi="Arial" w:cs="Arial"/>
          <w:i/>
          <w:sz w:val="24"/>
          <w:szCs w:val="24"/>
        </w:rPr>
        <w:t>), δεύτερος τίτλος σπουδών, εμπειρία, αναπηρία υποψηφίου, αναπηρία συγγενικού ατόμου)</w:t>
      </w:r>
      <w:r w:rsidRPr="00CC60E5">
        <w:rPr>
          <w:rFonts w:ascii="Arial" w:hAnsi="Arial" w:cs="Arial"/>
          <w:sz w:val="24"/>
          <w:szCs w:val="24"/>
        </w:rPr>
        <w:t>.</w:t>
      </w:r>
    </w:p>
    <w:p w14:paraId="7F24AE02" w14:textId="77777777" w:rsidR="00B8642D" w:rsidRPr="00CC60E5" w:rsidRDefault="00B8642D" w:rsidP="00B8642D">
      <w:pPr>
        <w:pStyle w:val="ac"/>
        <w:spacing w:line="240" w:lineRule="auto"/>
        <w:rPr>
          <w:rFonts w:ascii="Arial" w:hAnsi="Arial" w:cs="Arial"/>
          <w:sz w:val="24"/>
          <w:szCs w:val="24"/>
        </w:rPr>
      </w:pPr>
      <w:r w:rsidRPr="00CC60E5">
        <w:rPr>
          <w:rFonts w:ascii="Arial" w:hAnsi="Arial" w:cs="Arial"/>
          <w:sz w:val="24"/>
          <w:szCs w:val="24"/>
        </w:rPr>
        <w:lastRenderedPageBreak/>
        <w:t xml:space="preserve">3. Στην περίπτωση </w:t>
      </w:r>
      <w:r w:rsidRPr="00CC60E5">
        <w:rPr>
          <w:rFonts w:ascii="Arial" w:hAnsi="Arial" w:cs="Arial"/>
          <w:b/>
          <w:sz w:val="24"/>
          <w:szCs w:val="24"/>
        </w:rPr>
        <w:t>ισοβαθμίας</w:t>
      </w:r>
      <w:r w:rsidRPr="00CC60E5">
        <w:rPr>
          <w:rFonts w:ascii="Arial" w:hAnsi="Arial" w:cs="Arial"/>
          <w:sz w:val="24"/>
          <w:szCs w:val="24"/>
        </w:rPr>
        <w:t xml:space="preserve"> υποψηφίων στη συνολική βαθμολογία προηγείται αυτός που έχει τις περισσότερες μονάδες στο πρώτο βαθμολογούμενο κριτήριο </w:t>
      </w:r>
      <w:r w:rsidRPr="00CC60E5">
        <w:rPr>
          <w:rFonts w:ascii="Arial" w:hAnsi="Arial" w:cs="Arial"/>
          <w:i/>
          <w:sz w:val="24"/>
          <w:szCs w:val="24"/>
        </w:rPr>
        <w:t>(χρόνος ανεργίας)</w:t>
      </w:r>
      <w:r w:rsidRPr="00CC60E5">
        <w:rPr>
          <w:rFonts w:ascii="Arial" w:hAnsi="Arial" w:cs="Arial"/>
          <w:sz w:val="24"/>
          <w:szCs w:val="24"/>
        </w:rPr>
        <w:t xml:space="preserve"> και, αν αυτές συμπίπτουν, αυτός που έχει τις περισσότερες μονάδες στο δεύτερο κριτήριο </w:t>
      </w:r>
      <w:r w:rsidRPr="00CC60E5">
        <w:rPr>
          <w:rFonts w:ascii="Arial" w:hAnsi="Arial" w:cs="Arial"/>
          <w:i/>
          <w:sz w:val="24"/>
          <w:szCs w:val="24"/>
        </w:rPr>
        <w:t>(πολύτεκνος γονέας και τέκνο πολύτεκνης οικογένειας)</w:t>
      </w:r>
      <w:r w:rsidRPr="00CC60E5">
        <w:rPr>
          <w:rFonts w:ascii="Arial" w:hAnsi="Arial" w:cs="Arial"/>
          <w:sz w:val="24"/>
          <w:szCs w:val="24"/>
        </w:rPr>
        <w:t xml:space="preserve"> και ούτω καθεξής. Αν οι υποψήφιοι και πάλι ισοβαθμούν, προηγείται  ο μεγαλύτερος στην ηλικία με βάση την ημερομηνία γέννησής του, ενώ, αν εξαντληθούν όλα τα παραπάνω κριτήρια, η μεταξύ τους σειρά καθορίζεται με δημόσια κλήρωση.</w:t>
      </w:r>
    </w:p>
    <w:p w14:paraId="3D348421" w14:textId="77777777" w:rsidR="00A219E1" w:rsidRPr="00CC60E5" w:rsidRDefault="00A219E1" w:rsidP="00A219E1">
      <w:pPr>
        <w:pBdr>
          <w:top w:val="single" w:sz="4" w:space="1" w:color="000000"/>
          <w:left w:val="single" w:sz="4" w:space="4" w:color="000000"/>
          <w:bottom w:val="single" w:sz="4" w:space="1" w:color="000000"/>
          <w:right w:val="single" w:sz="4" w:space="4" w:color="000000"/>
        </w:pBdr>
        <w:tabs>
          <w:tab w:val="left" w:pos="0"/>
          <w:tab w:val="left" w:pos="567"/>
        </w:tabs>
        <w:spacing w:before="120"/>
        <w:jc w:val="both"/>
        <w:rPr>
          <w:rFonts w:ascii="Arial" w:hAnsi="Arial" w:cs="Arial"/>
          <w:szCs w:val="24"/>
        </w:rPr>
      </w:pPr>
      <w:r w:rsidRPr="00CC60E5">
        <w:rPr>
          <w:rFonts w:ascii="Arial" w:hAnsi="Arial" w:cs="Arial"/>
          <w:b/>
        </w:rPr>
        <w:t>Προτάσσονται</w:t>
      </w:r>
      <w:r w:rsidRPr="00CC60E5">
        <w:rPr>
          <w:rFonts w:ascii="Arial" w:hAnsi="Arial" w:cs="Arial"/>
        </w:rPr>
        <w:t xml:space="preserve"> των λοιπών υποψηφίων που ανήκουν στον ίδιο πίνακα προσόντων, ανεξάρτητα από το σύνολο των μονάδων που συγκεντρώνουν, </w:t>
      </w:r>
      <w:r w:rsidRPr="00CC60E5">
        <w:rPr>
          <w:rFonts w:ascii="Arial" w:hAnsi="Arial" w:cs="Arial"/>
          <w:b/>
        </w:rPr>
        <w:t xml:space="preserve">οι μόνιμοι κάτοικοι </w:t>
      </w:r>
      <w:r w:rsidRPr="00CC60E5">
        <w:rPr>
          <w:rFonts w:ascii="Arial" w:hAnsi="Arial" w:cs="Arial"/>
          <w:szCs w:val="24"/>
        </w:rPr>
        <w:t xml:space="preserve"> </w:t>
      </w:r>
      <w:r w:rsidRPr="00CC60E5">
        <w:rPr>
          <w:rFonts w:ascii="Arial" w:hAnsi="Arial" w:cs="Arial"/>
          <w:b/>
          <w:szCs w:val="24"/>
        </w:rPr>
        <w:t xml:space="preserve">του Δήμου </w:t>
      </w:r>
      <w:r w:rsidR="00CC60E5" w:rsidRPr="00CC60E5">
        <w:rPr>
          <w:rFonts w:ascii="Arial" w:hAnsi="Arial" w:cs="Arial"/>
          <w:b/>
          <w:szCs w:val="24"/>
        </w:rPr>
        <w:t xml:space="preserve">Σίφνου </w:t>
      </w:r>
      <w:r w:rsidRPr="00CC60E5">
        <w:rPr>
          <w:rFonts w:ascii="Arial" w:hAnsi="Arial" w:cs="Arial"/>
          <w:b/>
          <w:bCs/>
          <w:szCs w:val="24"/>
        </w:rPr>
        <w:t>(</w:t>
      </w:r>
      <w:r w:rsidRPr="00CC60E5">
        <w:rPr>
          <w:rFonts w:ascii="Arial" w:hAnsi="Arial" w:cs="Arial"/>
          <w:b/>
          <w:szCs w:val="24"/>
        </w:rPr>
        <w:t xml:space="preserve">περ. </w:t>
      </w:r>
      <w:proofErr w:type="spellStart"/>
      <w:r w:rsidRPr="00CC60E5">
        <w:rPr>
          <w:rFonts w:ascii="Arial" w:hAnsi="Arial" w:cs="Arial"/>
          <w:b/>
          <w:szCs w:val="24"/>
        </w:rPr>
        <w:t>στ</w:t>
      </w:r>
      <w:proofErr w:type="spellEnd"/>
      <w:r w:rsidRPr="00CC60E5">
        <w:rPr>
          <w:rFonts w:ascii="Arial" w:hAnsi="Arial" w:cs="Arial"/>
          <w:b/>
          <w:szCs w:val="24"/>
        </w:rPr>
        <w:t xml:space="preserve">΄ του άρθρου 12 του Ν. 4765/2021 και της υπ’ </w:t>
      </w:r>
      <w:proofErr w:type="spellStart"/>
      <w:r w:rsidRPr="00CC60E5">
        <w:rPr>
          <w:rFonts w:ascii="Arial" w:hAnsi="Arial" w:cs="Arial"/>
          <w:b/>
          <w:szCs w:val="24"/>
        </w:rPr>
        <w:t>αριθμ</w:t>
      </w:r>
      <w:proofErr w:type="spellEnd"/>
      <w:r w:rsidRPr="00CC60E5">
        <w:rPr>
          <w:rFonts w:ascii="Arial" w:hAnsi="Arial" w:cs="Arial"/>
          <w:b/>
          <w:szCs w:val="24"/>
        </w:rPr>
        <w:t xml:space="preserve">. </w:t>
      </w:r>
      <w:proofErr w:type="spellStart"/>
      <w:r w:rsidRPr="00CC60E5">
        <w:rPr>
          <w:rFonts w:ascii="Arial" w:hAnsi="Arial" w:cs="Arial"/>
          <w:b/>
          <w:szCs w:val="24"/>
        </w:rPr>
        <w:t>πρωτ</w:t>
      </w:r>
      <w:proofErr w:type="spellEnd"/>
      <w:r w:rsidRPr="00CC60E5">
        <w:rPr>
          <w:rFonts w:ascii="Arial" w:hAnsi="Arial" w:cs="Arial"/>
          <w:b/>
          <w:szCs w:val="24"/>
        </w:rPr>
        <w:t>.</w:t>
      </w:r>
      <w:r w:rsidRPr="00CC60E5">
        <w:rPr>
          <w:rFonts w:ascii="Arial" w:hAnsi="Arial" w:cs="Arial"/>
          <w:szCs w:val="24"/>
        </w:rPr>
        <w:t xml:space="preserve"> </w:t>
      </w:r>
      <w:r w:rsidRPr="00CC60E5">
        <w:rPr>
          <w:rFonts w:ascii="Arial" w:hAnsi="Arial" w:cs="Arial"/>
          <w:b/>
          <w:szCs w:val="24"/>
        </w:rPr>
        <w:t>ΔΙΠΑΑΔ/Φ.ΕΠ.1/835/οικ.8660/17-5-2021</w:t>
      </w:r>
      <w:r w:rsidRPr="00CC60E5">
        <w:rPr>
          <w:rFonts w:ascii="Arial" w:hAnsi="Arial" w:cs="Arial"/>
          <w:szCs w:val="24"/>
        </w:rPr>
        <w:t xml:space="preserve"> διαπιστωτικής πράξης του Υπουργού Εσωτερικών).</w:t>
      </w:r>
    </w:p>
    <w:p w14:paraId="22BDB424" w14:textId="77777777" w:rsidR="00B40BC1" w:rsidRPr="00CC60E5" w:rsidRDefault="00B40BC1" w:rsidP="0041118C">
      <w:pPr>
        <w:pStyle w:val="a3"/>
        <w:ind w:left="0"/>
        <w:jc w:val="both"/>
        <w:rPr>
          <w:rFonts w:ascii="Arial" w:eastAsia="Wingdings" w:hAnsi="Arial" w:cs="Arial"/>
          <w:b/>
          <w:sz w:val="24"/>
          <w:szCs w:val="24"/>
          <w:u w:val="single"/>
        </w:rPr>
      </w:pPr>
    </w:p>
    <w:p w14:paraId="62B48DDC" w14:textId="77777777" w:rsidR="00A219E1" w:rsidRPr="0054044C" w:rsidRDefault="00A219E1" w:rsidP="0041118C">
      <w:pPr>
        <w:pStyle w:val="a3"/>
        <w:ind w:left="0"/>
        <w:jc w:val="both"/>
        <w:rPr>
          <w:rFonts w:ascii="Arial" w:eastAsia="Wingdings" w:hAnsi="Arial" w:cs="Arial"/>
          <w:b/>
          <w:sz w:val="24"/>
          <w:szCs w:val="24"/>
          <w:highlight w:val="yellow"/>
          <w:u w:val="single"/>
        </w:rPr>
      </w:pPr>
    </w:p>
    <w:p w14:paraId="43B32762" w14:textId="77777777" w:rsidR="009668B0" w:rsidRPr="004F0408" w:rsidRDefault="009668B0" w:rsidP="009668B0">
      <w:pPr>
        <w:pStyle w:val="a3"/>
        <w:tabs>
          <w:tab w:val="left" w:pos="567"/>
        </w:tabs>
        <w:ind w:left="0"/>
        <w:rPr>
          <w:rFonts w:ascii="Arial" w:eastAsia="Wingdings" w:hAnsi="Arial" w:cs="Arial"/>
          <w:b/>
          <w:sz w:val="24"/>
          <w:szCs w:val="24"/>
          <w:u w:val="single"/>
        </w:rPr>
      </w:pPr>
      <w:r w:rsidRPr="004F0408">
        <w:rPr>
          <w:rFonts w:ascii="Arial" w:eastAsia="Wingdings" w:hAnsi="Arial" w:cs="Arial"/>
          <w:b/>
          <w:sz w:val="24"/>
          <w:szCs w:val="24"/>
          <w:u w:val="single"/>
        </w:rPr>
        <w:t>ΚΕΦΑΛΑΙΟ ΤΕΤΑΡΤΟ: Ανάρτηση πινάκων και υποβολή ενστάσεων</w:t>
      </w:r>
    </w:p>
    <w:p w14:paraId="4AFABB1C" w14:textId="77777777" w:rsidR="00DA6E82" w:rsidRPr="004F0408" w:rsidRDefault="00DA6E82" w:rsidP="009668B0">
      <w:pPr>
        <w:pStyle w:val="a3"/>
        <w:tabs>
          <w:tab w:val="left" w:pos="567"/>
        </w:tabs>
        <w:ind w:left="0"/>
        <w:rPr>
          <w:rFonts w:ascii="Arial" w:eastAsia="Wingdings" w:hAnsi="Arial" w:cs="Arial"/>
          <w:b/>
          <w:sz w:val="24"/>
          <w:szCs w:val="24"/>
          <w:u w:val="single"/>
        </w:rPr>
      </w:pPr>
    </w:p>
    <w:p w14:paraId="0FE8F937" w14:textId="77777777" w:rsidR="00B8642D" w:rsidRPr="004F0408" w:rsidRDefault="00B8642D" w:rsidP="00B8642D">
      <w:pPr>
        <w:pStyle w:val="a3"/>
        <w:tabs>
          <w:tab w:val="left" w:pos="567"/>
        </w:tabs>
        <w:spacing w:before="120"/>
        <w:ind w:left="0"/>
        <w:jc w:val="both"/>
        <w:rPr>
          <w:rFonts w:ascii="Arial" w:hAnsi="Arial" w:cs="Arial"/>
          <w:bCs/>
          <w:sz w:val="24"/>
          <w:szCs w:val="24"/>
        </w:rPr>
      </w:pPr>
      <w:r w:rsidRPr="004F0408">
        <w:rPr>
          <w:rFonts w:ascii="Arial" w:hAnsi="Arial" w:cs="Arial"/>
          <w:sz w:val="24"/>
          <w:szCs w:val="24"/>
        </w:rPr>
        <w:t xml:space="preserve">Η  υπηρεσία μας </w:t>
      </w:r>
      <w:r w:rsidRPr="004F0408">
        <w:rPr>
          <w:rFonts w:ascii="Arial" w:hAnsi="Arial" w:cs="Arial"/>
          <w:b/>
          <w:bCs/>
          <w:sz w:val="24"/>
          <w:szCs w:val="24"/>
        </w:rPr>
        <w:t>θα αναρτήσει,</w:t>
      </w:r>
      <w:r w:rsidRPr="004F0408">
        <w:rPr>
          <w:rFonts w:ascii="Arial" w:hAnsi="Arial" w:cs="Arial"/>
          <w:sz w:val="24"/>
          <w:szCs w:val="24"/>
        </w:rPr>
        <w:t xml:space="preserve"> </w:t>
      </w:r>
      <w:r w:rsidRPr="004F0408">
        <w:rPr>
          <w:rFonts w:ascii="Arial" w:hAnsi="Arial" w:cs="Arial"/>
          <w:b/>
          <w:sz w:val="24"/>
          <w:szCs w:val="24"/>
        </w:rPr>
        <w:t xml:space="preserve">εντός τριάντα (30) ημερών </w:t>
      </w:r>
      <w:r w:rsidRPr="004F0408">
        <w:rPr>
          <w:rFonts w:ascii="Arial" w:hAnsi="Arial" w:cs="Arial"/>
          <w:sz w:val="24"/>
          <w:szCs w:val="24"/>
        </w:rPr>
        <w:t xml:space="preserve">από την ημερομηνία λήξης προθεσμίας υποβολής των αιτήσεων, </w:t>
      </w:r>
      <w:r w:rsidRPr="004F0408">
        <w:rPr>
          <w:rFonts w:ascii="Arial" w:hAnsi="Arial" w:cs="Arial"/>
          <w:b/>
          <w:bCs/>
          <w:sz w:val="24"/>
          <w:szCs w:val="24"/>
        </w:rPr>
        <w:t>τους πίνακες κατάταξης,</w:t>
      </w:r>
      <w:r w:rsidRPr="004F0408">
        <w:rPr>
          <w:rFonts w:ascii="Arial" w:hAnsi="Arial" w:cs="Arial"/>
          <w:sz w:val="24"/>
          <w:szCs w:val="24"/>
        </w:rPr>
        <w:t xml:space="preserve"> </w:t>
      </w:r>
      <w:r w:rsidRPr="004F0408">
        <w:rPr>
          <w:rFonts w:ascii="Arial" w:hAnsi="Arial" w:cs="Arial"/>
          <w:b/>
          <w:sz w:val="24"/>
          <w:szCs w:val="24"/>
        </w:rPr>
        <w:t xml:space="preserve">απορριπτέων και </w:t>
      </w:r>
      <w:proofErr w:type="spellStart"/>
      <w:r w:rsidRPr="004F0408">
        <w:rPr>
          <w:rFonts w:ascii="Arial" w:hAnsi="Arial" w:cs="Arial"/>
          <w:b/>
          <w:sz w:val="24"/>
          <w:szCs w:val="24"/>
        </w:rPr>
        <w:t>προσληπτέων</w:t>
      </w:r>
      <w:proofErr w:type="spellEnd"/>
      <w:r w:rsidRPr="004F0408">
        <w:rPr>
          <w:rFonts w:ascii="Arial" w:hAnsi="Arial" w:cs="Arial"/>
          <w:b/>
          <w:sz w:val="24"/>
          <w:szCs w:val="24"/>
        </w:rPr>
        <w:t xml:space="preserve"> </w:t>
      </w:r>
      <w:r w:rsidRPr="004F0408">
        <w:rPr>
          <w:rFonts w:ascii="Arial" w:hAnsi="Arial" w:cs="Arial"/>
          <w:sz w:val="24"/>
          <w:szCs w:val="24"/>
        </w:rPr>
        <w:t>στ</w:t>
      </w:r>
      <w:r w:rsidR="004F0408" w:rsidRPr="004F0408">
        <w:rPr>
          <w:rFonts w:ascii="Arial" w:hAnsi="Arial" w:cs="Arial"/>
          <w:sz w:val="24"/>
          <w:szCs w:val="24"/>
        </w:rPr>
        <w:t>ο κατάστημα</w:t>
      </w:r>
      <w:r w:rsidRPr="004F0408">
        <w:rPr>
          <w:rFonts w:ascii="Arial" w:hAnsi="Arial" w:cs="Arial"/>
          <w:sz w:val="24"/>
          <w:szCs w:val="24"/>
        </w:rPr>
        <w:t xml:space="preserve"> και στον διαδικτυακό της τόπο, τους οποίους πρέπει να αποστείλει </w:t>
      </w:r>
      <w:r w:rsidRPr="004F0408">
        <w:rPr>
          <w:rFonts w:ascii="Arial" w:hAnsi="Arial" w:cs="Arial"/>
          <w:b/>
          <w:sz w:val="24"/>
          <w:szCs w:val="24"/>
          <w:u w:val="single"/>
        </w:rPr>
        <w:t>άμεσα</w:t>
      </w:r>
      <w:r w:rsidRPr="004F0408">
        <w:rPr>
          <w:rFonts w:ascii="Arial" w:hAnsi="Arial" w:cs="Arial"/>
          <w:sz w:val="24"/>
          <w:szCs w:val="24"/>
        </w:rPr>
        <w:t xml:space="preserve"> για έλεγχο στο ΑΣΕΠ, ενώ θα συνταχθεί </w:t>
      </w:r>
      <w:r w:rsidRPr="004F0408">
        <w:rPr>
          <w:rFonts w:ascii="Arial" w:hAnsi="Arial" w:cs="Arial"/>
          <w:b/>
          <w:sz w:val="24"/>
          <w:szCs w:val="24"/>
          <w:u w:val="single"/>
        </w:rPr>
        <w:t>και</w:t>
      </w:r>
      <w:r w:rsidRPr="004F0408">
        <w:rPr>
          <w:rFonts w:ascii="Arial" w:hAnsi="Arial" w:cs="Arial"/>
          <w:sz w:val="24"/>
          <w:szCs w:val="24"/>
        </w:rPr>
        <w:t xml:space="preserve"> </w:t>
      </w:r>
      <w:r w:rsidRPr="004F0408">
        <w:rPr>
          <w:rFonts w:ascii="Arial" w:hAnsi="Arial" w:cs="Arial"/>
          <w:b/>
          <w:sz w:val="24"/>
          <w:szCs w:val="24"/>
        </w:rPr>
        <w:t>σχετικό</w:t>
      </w:r>
      <w:r w:rsidRPr="004F0408">
        <w:rPr>
          <w:rFonts w:ascii="Arial" w:hAnsi="Arial" w:cs="Arial"/>
          <w:sz w:val="24"/>
          <w:szCs w:val="24"/>
        </w:rPr>
        <w:t xml:space="preserve"> </w:t>
      </w:r>
      <w:r w:rsidRPr="004F0408">
        <w:rPr>
          <w:rFonts w:ascii="Arial" w:hAnsi="Arial" w:cs="Arial"/>
          <w:b/>
          <w:sz w:val="24"/>
          <w:szCs w:val="24"/>
        </w:rPr>
        <w:t xml:space="preserve">πρακτικό ανάρτησης </w:t>
      </w:r>
      <w:r w:rsidRPr="004F0408">
        <w:rPr>
          <w:rFonts w:ascii="Arial" w:hAnsi="Arial" w:cs="Arial"/>
          <w:sz w:val="24"/>
          <w:szCs w:val="24"/>
        </w:rPr>
        <w:t xml:space="preserve">(σύμφωνα με την παρ. 5 του άρθρου 41 του Ν. 4765/2021) το οποίο θα υπογραφεί από δύο (2) υπαλλήλους της υπηρεσίας. Το πρακτικό αυτό θα αποσταλεί </w:t>
      </w:r>
      <w:r w:rsidRPr="004F0408">
        <w:rPr>
          <w:rFonts w:ascii="Arial" w:hAnsi="Arial" w:cs="Arial"/>
          <w:b/>
          <w:sz w:val="24"/>
          <w:szCs w:val="24"/>
          <w:u w:val="single"/>
        </w:rPr>
        <w:t>αυθημερόν</w:t>
      </w:r>
      <w:r w:rsidRPr="004F0408">
        <w:rPr>
          <w:rFonts w:ascii="Arial" w:hAnsi="Arial" w:cs="Arial"/>
          <w:sz w:val="24"/>
          <w:szCs w:val="24"/>
        </w:rPr>
        <w:t xml:space="preserve"> στο ΑΣΕΠ </w:t>
      </w:r>
      <w:r w:rsidRPr="004F0408">
        <w:rPr>
          <w:rFonts w:ascii="Arial" w:hAnsi="Arial" w:cs="Arial"/>
          <w:bCs/>
          <w:sz w:val="24"/>
          <w:szCs w:val="24"/>
        </w:rPr>
        <w:t xml:space="preserve">στο </w:t>
      </w:r>
      <w:r w:rsidRPr="004F0408">
        <w:rPr>
          <w:rFonts w:ascii="Arial" w:hAnsi="Arial" w:cs="Arial"/>
          <w:bCs/>
          <w:sz w:val="24"/>
          <w:szCs w:val="24"/>
          <w:lang w:val="en-US"/>
        </w:rPr>
        <w:t>e</w:t>
      </w:r>
      <w:r w:rsidRPr="004F0408">
        <w:rPr>
          <w:rFonts w:ascii="Arial" w:hAnsi="Arial" w:cs="Arial"/>
          <w:bCs/>
          <w:sz w:val="24"/>
          <w:szCs w:val="24"/>
        </w:rPr>
        <w:t>-</w:t>
      </w:r>
      <w:proofErr w:type="spellStart"/>
      <w:r w:rsidRPr="004F0408">
        <w:rPr>
          <w:rFonts w:ascii="Arial" w:hAnsi="Arial" w:cs="Arial"/>
          <w:bCs/>
          <w:sz w:val="24"/>
          <w:szCs w:val="24"/>
        </w:rPr>
        <w:t>mail</w:t>
      </w:r>
      <w:proofErr w:type="spellEnd"/>
      <w:r w:rsidRPr="004F0408">
        <w:rPr>
          <w:rFonts w:ascii="Arial" w:hAnsi="Arial" w:cs="Arial"/>
          <w:bCs/>
          <w:sz w:val="24"/>
          <w:szCs w:val="24"/>
        </w:rPr>
        <w:t xml:space="preserve">: </w:t>
      </w:r>
      <w:hyperlink r:id="rId11" w:history="1">
        <w:r w:rsidRPr="004F0408">
          <w:rPr>
            <w:rStyle w:val="-"/>
            <w:rFonts w:ascii="Arial" w:hAnsi="Arial" w:cs="Arial"/>
            <w:b/>
            <w:bCs/>
            <w:sz w:val="24"/>
            <w:szCs w:val="24"/>
          </w:rPr>
          <w:t>sox@asep.gr</w:t>
        </w:r>
      </w:hyperlink>
      <w:r w:rsidRPr="004F0408">
        <w:rPr>
          <w:rFonts w:ascii="Arial" w:hAnsi="Arial" w:cs="Arial"/>
          <w:bCs/>
          <w:sz w:val="24"/>
          <w:szCs w:val="24"/>
        </w:rPr>
        <w:t>.</w:t>
      </w:r>
    </w:p>
    <w:p w14:paraId="77AD76DD" w14:textId="77777777" w:rsidR="00B8642D" w:rsidRPr="004C64BB" w:rsidRDefault="00B8642D" w:rsidP="00B8642D">
      <w:pPr>
        <w:pStyle w:val="a3"/>
        <w:tabs>
          <w:tab w:val="left" w:pos="567"/>
        </w:tabs>
        <w:spacing w:before="120"/>
        <w:ind w:left="0"/>
        <w:jc w:val="both"/>
        <w:rPr>
          <w:rFonts w:ascii="Arial" w:hAnsi="Arial" w:cs="Arial"/>
          <w:bCs/>
          <w:sz w:val="24"/>
          <w:szCs w:val="24"/>
        </w:rPr>
      </w:pPr>
      <w:r w:rsidRPr="004F0408">
        <w:rPr>
          <w:rFonts w:ascii="Arial" w:hAnsi="Arial" w:cs="Arial"/>
          <w:bCs/>
          <w:sz w:val="24"/>
          <w:szCs w:val="24"/>
        </w:rPr>
        <w:t>Κατά των πινάκων αυτών, επιτρέπεται στους ενδιαφερόμενους</w:t>
      </w:r>
      <w:r w:rsidRPr="004C64BB">
        <w:rPr>
          <w:rFonts w:ascii="Arial" w:hAnsi="Arial" w:cs="Arial"/>
          <w:bCs/>
          <w:sz w:val="24"/>
          <w:szCs w:val="24"/>
        </w:rPr>
        <w:t xml:space="preserve"> η άσκηση </w:t>
      </w:r>
      <w:r w:rsidRPr="004C64BB">
        <w:rPr>
          <w:rFonts w:ascii="Arial" w:hAnsi="Arial" w:cs="Arial"/>
          <w:b/>
          <w:bCs/>
          <w:sz w:val="24"/>
          <w:szCs w:val="24"/>
        </w:rPr>
        <w:t>ένστασης</w:t>
      </w:r>
      <w:r w:rsidRPr="004C64BB">
        <w:rPr>
          <w:rFonts w:ascii="Arial" w:hAnsi="Arial" w:cs="Arial"/>
          <w:bCs/>
          <w:sz w:val="24"/>
          <w:szCs w:val="24"/>
        </w:rPr>
        <w:t xml:space="preserve">, μέσα σε αποκλειστική </w:t>
      </w:r>
      <w:r w:rsidRPr="004C64BB">
        <w:rPr>
          <w:rFonts w:ascii="Arial" w:hAnsi="Arial" w:cs="Arial"/>
          <w:b/>
          <w:bCs/>
          <w:sz w:val="24"/>
          <w:szCs w:val="24"/>
        </w:rPr>
        <w:t>προθεσμία δέκα (10) ημερών (υπολογιζόμενες ημερολογιακά)</w:t>
      </w:r>
      <w:r w:rsidRPr="004C64BB">
        <w:rPr>
          <w:rFonts w:ascii="Arial" w:hAnsi="Arial" w:cs="Arial"/>
          <w:bCs/>
          <w:sz w:val="24"/>
          <w:szCs w:val="24"/>
        </w:rPr>
        <w:t xml:space="preserve">, η οποία αρχίζει από την επόμενη ημέρα της ανάρτησής τους στον διαδικτυακό μας τόπο. Η ένσταση </w:t>
      </w:r>
      <w:r w:rsidRPr="004C64BB">
        <w:rPr>
          <w:rFonts w:ascii="Arial" w:hAnsi="Arial" w:cs="Arial"/>
          <w:b/>
          <w:bCs/>
          <w:sz w:val="24"/>
          <w:szCs w:val="24"/>
        </w:rPr>
        <w:t>υποβάλλεται αποκλειστικά με ηλεκτρονικό τρόπο στο ΑΣΕΠ στη διεύθυνση ηλεκτρονικού ταχυδρομείου</w:t>
      </w:r>
      <w:r w:rsidRPr="004C64BB">
        <w:rPr>
          <w:rFonts w:ascii="Arial" w:hAnsi="Arial" w:cs="Arial"/>
          <w:bCs/>
          <w:sz w:val="24"/>
          <w:szCs w:val="24"/>
        </w:rPr>
        <w:t xml:space="preserve"> </w:t>
      </w:r>
      <w:r w:rsidRPr="004C64BB">
        <w:rPr>
          <w:rFonts w:ascii="Arial" w:eastAsia="Wingdings" w:hAnsi="Arial" w:cs="Arial"/>
          <w:sz w:val="24"/>
          <w:szCs w:val="24"/>
        </w:rPr>
        <w:t>(</w:t>
      </w:r>
      <w:hyperlink r:id="rId12" w:history="1">
        <w:r w:rsidRPr="004C64BB">
          <w:rPr>
            <w:rFonts w:ascii="Arial" w:eastAsia="Wingdings" w:hAnsi="Arial" w:cs="Arial"/>
            <w:b/>
            <w:color w:val="0000FF"/>
            <w:sz w:val="24"/>
            <w:szCs w:val="24"/>
            <w:u w:val="single"/>
            <w:lang w:val="en-US"/>
          </w:rPr>
          <w:t>prosl</w:t>
        </w:r>
        <w:r w:rsidRPr="004C64BB">
          <w:rPr>
            <w:rFonts w:ascii="Arial" w:eastAsia="Wingdings" w:hAnsi="Arial" w:cs="Arial"/>
            <w:b/>
            <w:color w:val="0000FF"/>
            <w:sz w:val="24"/>
            <w:szCs w:val="24"/>
            <w:u w:val="single"/>
          </w:rPr>
          <w:t>.</w:t>
        </w:r>
        <w:r w:rsidRPr="004C64BB">
          <w:rPr>
            <w:rFonts w:ascii="Arial" w:eastAsia="Wingdings" w:hAnsi="Arial" w:cs="Arial"/>
            <w:b/>
            <w:color w:val="0000FF"/>
            <w:sz w:val="24"/>
            <w:szCs w:val="24"/>
            <w:u w:val="single"/>
            <w:lang w:val="en-US"/>
          </w:rPr>
          <w:t>enstasi</w:t>
        </w:r>
        <w:r w:rsidRPr="004C64BB">
          <w:rPr>
            <w:rFonts w:ascii="Arial" w:eastAsia="Wingdings" w:hAnsi="Arial" w:cs="Arial"/>
            <w:b/>
            <w:color w:val="0000FF"/>
            <w:sz w:val="24"/>
            <w:szCs w:val="24"/>
            <w:u w:val="single"/>
          </w:rPr>
          <w:t>@</w:t>
        </w:r>
        <w:r w:rsidRPr="004C64BB">
          <w:rPr>
            <w:rFonts w:ascii="Arial" w:eastAsia="Wingdings" w:hAnsi="Arial" w:cs="Arial"/>
            <w:b/>
            <w:color w:val="0000FF"/>
            <w:sz w:val="24"/>
            <w:szCs w:val="24"/>
            <w:u w:val="single"/>
            <w:lang w:val="en-US"/>
          </w:rPr>
          <w:t>asep</w:t>
        </w:r>
        <w:r w:rsidRPr="004C64BB">
          <w:rPr>
            <w:rFonts w:ascii="Arial" w:eastAsia="Wingdings" w:hAnsi="Arial" w:cs="Arial"/>
            <w:b/>
            <w:color w:val="0000FF"/>
            <w:sz w:val="24"/>
            <w:szCs w:val="24"/>
            <w:u w:val="single"/>
          </w:rPr>
          <w:t>.</w:t>
        </w:r>
        <w:r w:rsidRPr="004C64BB">
          <w:rPr>
            <w:rFonts w:ascii="Arial" w:eastAsia="Wingdings" w:hAnsi="Arial" w:cs="Arial"/>
            <w:b/>
            <w:color w:val="0000FF"/>
            <w:sz w:val="24"/>
            <w:szCs w:val="24"/>
            <w:u w:val="single"/>
            <w:lang w:val="en-US"/>
          </w:rPr>
          <w:t>gr</w:t>
        </w:r>
      </w:hyperlink>
      <w:r w:rsidRPr="004C64BB">
        <w:rPr>
          <w:rFonts w:ascii="Arial" w:eastAsia="Wingdings" w:hAnsi="Arial" w:cs="Arial"/>
          <w:sz w:val="24"/>
          <w:szCs w:val="24"/>
        </w:rPr>
        <w:t>)</w:t>
      </w:r>
      <w:r w:rsidRPr="004C64BB">
        <w:rPr>
          <w:rFonts w:ascii="Arial" w:eastAsia="Wingdings" w:hAnsi="Arial" w:cs="Arial"/>
          <w:szCs w:val="24"/>
        </w:rPr>
        <w:t xml:space="preserve"> </w:t>
      </w:r>
      <w:r w:rsidRPr="004C64BB">
        <w:rPr>
          <w:rFonts w:ascii="Arial" w:hAnsi="Arial" w:cs="Arial"/>
          <w:bCs/>
          <w:sz w:val="24"/>
          <w:szCs w:val="24"/>
        </w:rPr>
        <w:t xml:space="preserve">και, για να εξεταστεί, πρέπει να συνοδεύεται από αποδεικτικό καταβολής </w:t>
      </w:r>
      <w:proofErr w:type="spellStart"/>
      <w:r w:rsidRPr="004C64BB">
        <w:rPr>
          <w:rFonts w:ascii="Arial" w:hAnsi="Arial" w:cs="Arial"/>
          <w:b/>
          <w:bCs/>
          <w:sz w:val="24"/>
          <w:szCs w:val="24"/>
        </w:rPr>
        <w:t>παραβόλου</w:t>
      </w:r>
      <w:proofErr w:type="spellEnd"/>
      <w:r w:rsidRPr="004C64BB">
        <w:rPr>
          <w:rFonts w:ascii="Arial" w:hAnsi="Arial" w:cs="Arial"/>
          <w:b/>
          <w:bCs/>
          <w:sz w:val="24"/>
          <w:szCs w:val="24"/>
        </w:rPr>
        <w:t xml:space="preserve"> είκοσι ευρώ (20 €)</w:t>
      </w:r>
      <w:r w:rsidRPr="004C64BB">
        <w:rPr>
          <w:rFonts w:ascii="Arial" w:hAnsi="Arial" w:cs="Arial"/>
          <w:bCs/>
          <w:sz w:val="24"/>
          <w:szCs w:val="24"/>
        </w:rPr>
        <w:t xml:space="preserve">, που έχει εκδοθεί </w:t>
      </w:r>
      <w:r w:rsidRPr="004C64BB">
        <w:rPr>
          <w:rFonts w:ascii="Arial" w:hAnsi="Arial" w:cs="Arial"/>
          <w:b/>
          <w:bCs/>
          <w:sz w:val="24"/>
          <w:szCs w:val="24"/>
        </w:rPr>
        <w:t xml:space="preserve">είτε </w:t>
      </w:r>
      <w:r w:rsidRPr="004C64BB">
        <w:rPr>
          <w:rFonts w:ascii="Arial" w:hAnsi="Arial" w:cs="Arial"/>
          <w:bCs/>
          <w:sz w:val="24"/>
          <w:szCs w:val="24"/>
        </w:rPr>
        <w:t xml:space="preserve">μέσω της εφαρμογής του ηλεκτρονικού </w:t>
      </w:r>
      <w:proofErr w:type="spellStart"/>
      <w:r w:rsidRPr="004C64BB">
        <w:rPr>
          <w:rFonts w:ascii="Arial" w:hAnsi="Arial" w:cs="Arial"/>
          <w:bCs/>
          <w:sz w:val="24"/>
          <w:szCs w:val="24"/>
        </w:rPr>
        <w:t>παραβόλου</w:t>
      </w:r>
      <w:proofErr w:type="spellEnd"/>
      <w:r w:rsidRPr="004C64BB">
        <w:rPr>
          <w:rFonts w:ascii="Arial" w:hAnsi="Arial" w:cs="Arial"/>
          <w:bCs/>
          <w:sz w:val="24"/>
          <w:szCs w:val="24"/>
        </w:rPr>
        <w:t xml:space="preserve"> (</w:t>
      </w:r>
      <w:r w:rsidRPr="004C64BB">
        <w:rPr>
          <w:rFonts w:ascii="Arial" w:hAnsi="Arial" w:cs="Arial"/>
          <w:bCs/>
          <w:sz w:val="24"/>
          <w:szCs w:val="24"/>
          <w:lang w:val="en-US"/>
        </w:rPr>
        <w:t>e</w:t>
      </w:r>
      <w:r w:rsidRPr="004C64BB">
        <w:rPr>
          <w:rFonts w:ascii="Arial" w:hAnsi="Arial" w:cs="Arial"/>
          <w:bCs/>
          <w:sz w:val="24"/>
          <w:szCs w:val="24"/>
        </w:rPr>
        <w:t>-παράβολο), βλ. λογότυπο «ΗΛΕΚΤΡΟΝΙΚΟ ΠΑΡΑΒΟΛΟ» στον διαδικτυακό τόπο του ΑΣΕΠ (</w:t>
      </w:r>
      <w:r w:rsidRPr="004C64BB">
        <w:rPr>
          <w:rFonts w:ascii="Arial" w:hAnsi="Arial" w:cs="Arial"/>
          <w:bCs/>
          <w:sz w:val="24"/>
          <w:szCs w:val="24"/>
          <w:lang w:val="en-US"/>
        </w:rPr>
        <w:t>www</w:t>
      </w:r>
      <w:r w:rsidRPr="004C64BB">
        <w:rPr>
          <w:rFonts w:ascii="Arial" w:hAnsi="Arial" w:cs="Arial"/>
          <w:bCs/>
          <w:sz w:val="24"/>
          <w:szCs w:val="24"/>
        </w:rPr>
        <w:t>.</w:t>
      </w:r>
      <w:proofErr w:type="spellStart"/>
      <w:r w:rsidRPr="004C64BB">
        <w:rPr>
          <w:rFonts w:ascii="Arial" w:hAnsi="Arial" w:cs="Arial"/>
          <w:bCs/>
          <w:sz w:val="24"/>
          <w:szCs w:val="24"/>
          <w:lang w:val="en-US"/>
        </w:rPr>
        <w:t>asep</w:t>
      </w:r>
      <w:proofErr w:type="spellEnd"/>
      <w:r w:rsidRPr="004C64BB">
        <w:rPr>
          <w:rFonts w:ascii="Arial" w:hAnsi="Arial" w:cs="Arial"/>
          <w:bCs/>
          <w:sz w:val="24"/>
          <w:szCs w:val="24"/>
        </w:rPr>
        <w:t>.</w:t>
      </w:r>
      <w:r w:rsidRPr="004C64BB">
        <w:rPr>
          <w:rFonts w:ascii="Arial" w:hAnsi="Arial" w:cs="Arial"/>
          <w:bCs/>
          <w:sz w:val="24"/>
          <w:szCs w:val="24"/>
          <w:lang w:val="en-US"/>
        </w:rPr>
        <w:t>gr</w:t>
      </w:r>
      <w:r w:rsidRPr="004C64BB">
        <w:rPr>
          <w:rFonts w:ascii="Arial" w:hAnsi="Arial" w:cs="Arial"/>
          <w:bCs/>
          <w:sz w:val="24"/>
          <w:szCs w:val="24"/>
        </w:rPr>
        <w:t xml:space="preserve">), </w:t>
      </w:r>
      <w:r w:rsidRPr="004C64BB">
        <w:rPr>
          <w:rFonts w:ascii="Arial" w:hAnsi="Arial" w:cs="Arial"/>
          <w:b/>
          <w:bCs/>
          <w:sz w:val="24"/>
          <w:szCs w:val="24"/>
        </w:rPr>
        <w:t xml:space="preserve">είτε </w:t>
      </w:r>
      <w:r w:rsidRPr="004C64BB">
        <w:rPr>
          <w:rFonts w:ascii="Arial" w:hAnsi="Arial" w:cs="Arial"/>
          <w:bCs/>
          <w:sz w:val="24"/>
          <w:szCs w:val="24"/>
        </w:rPr>
        <w:t xml:space="preserve">από Δημόσια Οικονομική Υπηρεσία (Δ.Ο.Υ.).  Ο υποψήφιος πρέπει να αναγράψει τον κωδικό/αριθμό του </w:t>
      </w:r>
      <w:proofErr w:type="spellStart"/>
      <w:r w:rsidRPr="004C64BB">
        <w:rPr>
          <w:rFonts w:ascii="Arial" w:hAnsi="Arial" w:cs="Arial"/>
          <w:bCs/>
          <w:sz w:val="24"/>
          <w:szCs w:val="24"/>
        </w:rPr>
        <w:t>παραβόλου</w:t>
      </w:r>
      <w:proofErr w:type="spellEnd"/>
      <w:r w:rsidRPr="004C64BB">
        <w:rPr>
          <w:rFonts w:ascii="Arial" w:hAnsi="Arial" w:cs="Arial"/>
          <w:bCs/>
          <w:sz w:val="24"/>
          <w:szCs w:val="24"/>
        </w:rPr>
        <w:t xml:space="preserve"> στην ένσταση και να καταβάλει το αντίτιμο του ηλεκτρονικού </w:t>
      </w:r>
      <w:proofErr w:type="spellStart"/>
      <w:r w:rsidRPr="004C64BB">
        <w:rPr>
          <w:rFonts w:ascii="Arial" w:hAnsi="Arial" w:cs="Arial"/>
          <w:bCs/>
          <w:sz w:val="24"/>
          <w:szCs w:val="24"/>
        </w:rPr>
        <w:t>παραβόλου</w:t>
      </w:r>
      <w:proofErr w:type="spellEnd"/>
      <w:r w:rsidRPr="004C64BB">
        <w:rPr>
          <w:rFonts w:ascii="Arial" w:hAnsi="Arial" w:cs="Arial"/>
          <w:bCs/>
          <w:sz w:val="24"/>
          <w:szCs w:val="24"/>
        </w:rPr>
        <w:t xml:space="preserve"> μέχρι τη λήξη προθεσμίας υποβολής των ενστάσεων. Σε περίπτωση που η υποβληθείσα ένσταση γίνει δεκτή, το καταβληθέν ποσό επιστρέφεται στον ενιστάμενο.</w:t>
      </w:r>
    </w:p>
    <w:p w14:paraId="54B5EBDA" w14:textId="77777777" w:rsidR="00B8642D" w:rsidRPr="004C64BB" w:rsidRDefault="00B8642D" w:rsidP="00B8642D">
      <w:pPr>
        <w:pStyle w:val="a3"/>
        <w:tabs>
          <w:tab w:val="left" w:pos="567"/>
        </w:tabs>
        <w:spacing w:before="120"/>
        <w:ind w:left="0"/>
        <w:jc w:val="both"/>
        <w:rPr>
          <w:rFonts w:ascii="Arial" w:hAnsi="Arial" w:cs="Arial"/>
          <w:bCs/>
          <w:sz w:val="24"/>
          <w:szCs w:val="24"/>
        </w:rPr>
      </w:pPr>
      <w:r w:rsidRPr="004C64BB">
        <w:rPr>
          <w:rFonts w:ascii="Arial" w:hAnsi="Arial" w:cs="Arial"/>
          <w:bCs/>
          <w:sz w:val="24"/>
          <w:szCs w:val="24"/>
        </w:rPr>
        <w:t xml:space="preserve">Η υπηρεσία οφείλει να αναρτήσει τους πίνακες </w:t>
      </w:r>
      <w:proofErr w:type="spellStart"/>
      <w:r w:rsidRPr="004C64BB">
        <w:rPr>
          <w:rFonts w:ascii="Arial" w:hAnsi="Arial" w:cs="Arial"/>
          <w:bCs/>
          <w:sz w:val="24"/>
          <w:szCs w:val="24"/>
        </w:rPr>
        <w:t>προσληπτέων</w:t>
      </w:r>
      <w:proofErr w:type="spellEnd"/>
      <w:r w:rsidRPr="004C64BB">
        <w:rPr>
          <w:rFonts w:ascii="Arial" w:hAnsi="Arial" w:cs="Arial"/>
          <w:bCs/>
          <w:sz w:val="24"/>
          <w:szCs w:val="24"/>
        </w:rPr>
        <w:t xml:space="preserve"> και στο πρόγραμμα «Διαύγεια» και να αποστείλει στο ΑΣΕΠ εντός </w:t>
      </w:r>
      <w:r w:rsidRPr="004C64BB">
        <w:rPr>
          <w:rFonts w:ascii="Arial" w:hAnsi="Arial" w:cs="Arial"/>
          <w:b/>
          <w:bCs/>
          <w:sz w:val="24"/>
          <w:szCs w:val="24"/>
        </w:rPr>
        <w:t>τριών (3)</w:t>
      </w:r>
      <w:r w:rsidRPr="004C64BB">
        <w:rPr>
          <w:rFonts w:ascii="Arial" w:hAnsi="Arial" w:cs="Arial"/>
          <w:bCs/>
          <w:sz w:val="24"/>
          <w:szCs w:val="24"/>
        </w:rPr>
        <w:t xml:space="preserve"> εργάσιμων ημερών φωτοαντίγραφα των αιτήσεων και των δικαιολογητικών των υποψηφίων που έχουν υποβάλει ένσταση κατά των πινάκων κατάταξης.</w:t>
      </w:r>
      <w:r w:rsidRPr="004C64BB">
        <w:rPr>
          <w:rFonts w:ascii="Arial" w:hAnsi="Arial" w:cs="Arial"/>
          <w:sz w:val="24"/>
          <w:szCs w:val="24"/>
        </w:rPr>
        <w:t xml:space="preserve"> </w:t>
      </w:r>
    </w:p>
    <w:p w14:paraId="6225F5DE" w14:textId="77777777" w:rsidR="0082247A" w:rsidRPr="004C64BB" w:rsidRDefault="0082247A" w:rsidP="009668B0">
      <w:pPr>
        <w:pStyle w:val="a3"/>
        <w:tabs>
          <w:tab w:val="left" w:pos="567"/>
        </w:tabs>
        <w:spacing w:before="120"/>
        <w:ind w:left="0"/>
        <w:jc w:val="both"/>
        <w:rPr>
          <w:rFonts w:ascii="Arial" w:eastAsia="Wingdings" w:hAnsi="Arial" w:cs="Arial"/>
          <w:b/>
          <w:bCs/>
          <w:sz w:val="24"/>
          <w:szCs w:val="24"/>
          <w:u w:val="single"/>
        </w:rPr>
      </w:pPr>
    </w:p>
    <w:p w14:paraId="65562029" w14:textId="77777777" w:rsidR="00DE219F" w:rsidRPr="004C64BB" w:rsidRDefault="00DE219F" w:rsidP="00DE219F">
      <w:pPr>
        <w:pStyle w:val="a3"/>
        <w:tabs>
          <w:tab w:val="left" w:pos="567"/>
        </w:tabs>
        <w:ind w:left="0"/>
        <w:rPr>
          <w:rFonts w:ascii="Arial" w:eastAsia="Wingdings" w:hAnsi="Arial" w:cs="Arial"/>
          <w:b/>
          <w:sz w:val="24"/>
          <w:szCs w:val="24"/>
          <w:u w:val="single"/>
        </w:rPr>
      </w:pPr>
      <w:r w:rsidRPr="004C64BB">
        <w:rPr>
          <w:rFonts w:ascii="Arial" w:eastAsia="Wingdings" w:hAnsi="Arial" w:cs="Arial"/>
          <w:b/>
          <w:sz w:val="24"/>
          <w:szCs w:val="24"/>
          <w:u w:val="single"/>
        </w:rPr>
        <w:t xml:space="preserve">ΚΕΦΑΛΑΙΟ ΠΕΜΠΤΟ: Πρόσληψη </w:t>
      </w:r>
    </w:p>
    <w:p w14:paraId="341CAEEB" w14:textId="77777777" w:rsidR="00DA6E82" w:rsidRPr="004C64BB" w:rsidRDefault="00DA6E82" w:rsidP="00DE219F">
      <w:pPr>
        <w:pStyle w:val="a3"/>
        <w:tabs>
          <w:tab w:val="left" w:pos="567"/>
        </w:tabs>
        <w:ind w:left="0"/>
        <w:rPr>
          <w:rFonts w:ascii="Arial" w:eastAsia="Wingdings" w:hAnsi="Arial" w:cs="Arial"/>
          <w:b/>
          <w:sz w:val="24"/>
          <w:szCs w:val="24"/>
          <w:u w:val="single"/>
        </w:rPr>
      </w:pPr>
    </w:p>
    <w:p w14:paraId="4B6F4809" w14:textId="77777777" w:rsidR="00B8642D" w:rsidRPr="004C64BB" w:rsidRDefault="00B8642D" w:rsidP="00B8642D">
      <w:pPr>
        <w:pStyle w:val="ac"/>
        <w:spacing w:line="240" w:lineRule="auto"/>
        <w:rPr>
          <w:rFonts w:ascii="Arial" w:hAnsi="Arial" w:cs="Arial"/>
          <w:sz w:val="24"/>
          <w:szCs w:val="24"/>
        </w:rPr>
      </w:pPr>
      <w:r w:rsidRPr="004C64BB">
        <w:rPr>
          <w:rFonts w:ascii="Arial" w:hAnsi="Arial" w:cs="Arial"/>
          <w:sz w:val="24"/>
          <w:szCs w:val="24"/>
        </w:rPr>
        <w:t xml:space="preserve">Η υπηρεσία προσλαμβάνει το προσωπικό με σύμβαση εργασίας ιδιωτικού δικαίου ορισμένου χρόνου </w:t>
      </w:r>
      <w:r w:rsidRPr="004C64BB">
        <w:rPr>
          <w:rFonts w:ascii="Arial" w:hAnsi="Arial" w:cs="Arial"/>
          <w:b/>
          <w:sz w:val="24"/>
          <w:szCs w:val="24"/>
        </w:rPr>
        <w:t>αμέσως μετά</w:t>
      </w:r>
      <w:r w:rsidRPr="004C64BB">
        <w:rPr>
          <w:rFonts w:ascii="Arial" w:hAnsi="Arial" w:cs="Arial"/>
          <w:sz w:val="24"/>
          <w:szCs w:val="24"/>
        </w:rPr>
        <w:t xml:space="preserve"> την κατάρτιση των πινάκων κατάταξης των υποψηφίων. Τυχόν </w:t>
      </w:r>
      <w:r w:rsidRPr="004C64BB">
        <w:rPr>
          <w:rFonts w:ascii="Arial" w:hAnsi="Arial" w:cs="Arial"/>
          <w:b/>
          <w:sz w:val="24"/>
          <w:szCs w:val="24"/>
        </w:rPr>
        <w:t>αναμόρφωση</w:t>
      </w:r>
      <w:r w:rsidRPr="004C64BB">
        <w:rPr>
          <w:rFonts w:ascii="Arial" w:hAnsi="Arial" w:cs="Arial"/>
          <w:sz w:val="24"/>
          <w:szCs w:val="24"/>
        </w:rPr>
        <w:t xml:space="preserve"> των πινάκων βάσει αυτεπάγγελτου ή κατ’ ένσταση ελέγχου του ΑΣΕΠ που συνεπάγεται ανακατάταξη των υποψηφίων, εκτελείται </w:t>
      </w:r>
      <w:r w:rsidRPr="004C64BB">
        <w:rPr>
          <w:rFonts w:ascii="Arial" w:hAnsi="Arial" w:cs="Arial"/>
          <w:b/>
          <w:sz w:val="24"/>
          <w:szCs w:val="24"/>
        </w:rPr>
        <w:t>υποχρεωτικά</w:t>
      </w:r>
      <w:r w:rsidRPr="004C64BB">
        <w:rPr>
          <w:rFonts w:ascii="Arial" w:hAnsi="Arial" w:cs="Arial"/>
          <w:sz w:val="24"/>
          <w:szCs w:val="24"/>
        </w:rPr>
        <w:t xml:space="preserve"> από το φορέα, ενώ απολύονται οι υποψήφιοι που δεν δικαιούνται πρόσληψης βάσει της νέας κατάταξης. Οι απολυόμενοι λαμβάνουν τις αποδοχές που προβλέπονται για την απασχόλησή τους έως την ημέρα της απόλυσης, χωρίς οποιαδήποτε αποζημίωση από την αιτία αυτή. </w:t>
      </w:r>
    </w:p>
    <w:p w14:paraId="072B52DF" w14:textId="77777777" w:rsidR="00B8642D" w:rsidRPr="004C64BB" w:rsidRDefault="00B8642D" w:rsidP="00B8642D">
      <w:pPr>
        <w:pStyle w:val="ac"/>
        <w:spacing w:line="240" w:lineRule="auto"/>
        <w:rPr>
          <w:rFonts w:ascii="Arial" w:hAnsi="Arial" w:cs="Arial"/>
          <w:sz w:val="24"/>
          <w:szCs w:val="24"/>
        </w:rPr>
      </w:pPr>
      <w:proofErr w:type="spellStart"/>
      <w:r w:rsidRPr="004C64BB">
        <w:rPr>
          <w:rFonts w:ascii="Arial" w:hAnsi="Arial" w:cs="Arial"/>
          <w:sz w:val="24"/>
          <w:szCs w:val="24"/>
        </w:rPr>
        <w:lastRenderedPageBreak/>
        <w:t>Προσληφθέντες</w:t>
      </w:r>
      <w:proofErr w:type="spellEnd"/>
      <w:r w:rsidRPr="004C64BB">
        <w:rPr>
          <w:rFonts w:ascii="Arial" w:hAnsi="Arial" w:cs="Arial"/>
          <w:sz w:val="24"/>
          <w:szCs w:val="24"/>
        </w:rPr>
        <w:t xml:space="preserve"> οι οποίοι αποχωρούν πριν από τη λήξη της σύμβασής τους, </w:t>
      </w:r>
      <w:r w:rsidRPr="004C64BB">
        <w:rPr>
          <w:rFonts w:ascii="Arial" w:hAnsi="Arial" w:cs="Arial"/>
          <w:b/>
          <w:sz w:val="24"/>
          <w:szCs w:val="24"/>
        </w:rPr>
        <w:t>αντικαθίστανται</w:t>
      </w:r>
      <w:r w:rsidRPr="004C64BB">
        <w:rPr>
          <w:rFonts w:ascii="Arial" w:hAnsi="Arial" w:cs="Arial"/>
          <w:sz w:val="24"/>
          <w:szCs w:val="24"/>
        </w:rPr>
        <w:t xml:space="preserve"> με άλλους από τους εγγεγραμμένους και διαθέσιμους στον πίνακα της οικείας ειδικότητας, κατά τη σειρά εγγραφής τους σε αυτόν.</w:t>
      </w:r>
    </w:p>
    <w:p w14:paraId="2416E112" w14:textId="77777777" w:rsidR="00B8642D" w:rsidRPr="004C64BB" w:rsidRDefault="00B8642D" w:rsidP="00B8642D">
      <w:pPr>
        <w:pStyle w:val="ac"/>
        <w:spacing w:line="240" w:lineRule="auto"/>
        <w:rPr>
          <w:rFonts w:ascii="Arial" w:hAnsi="Arial" w:cs="Arial"/>
          <w:sz w:val="24"/>
          <w:szCs w:val="24"/>
        </w:rPr>
      </w:pPr>
      <w:r w:rsidRPr="004C64BB">
        <w:rPr>
          <w:rFonts w:ascii="Arial" w:hAnsi="Arial" w:cs="Arial"/>
          <w:bCs/>
          <w:sz w:val="24"/>
          <w:szCs w:val="24"/>
        </w:rPr>
        <w:t xml:space="preserve">Σε κάθε περίπτωση, οι </w:t>
      </w:r>
      <w:r w:rsidRPr="004C64BB">
        <w:rPr>
          <w:rFonts w:ascii="Arial" w:hAnsi="Arial" w:cs="Arial"/>
          <w:sz w:val="24"/>
          <w:szCs w:val="24"/>
        </w:rPr>
        <w:t xml:space="preserve">υποψήφιοι που προσλαμβάνονται είτε κατόπιν αναμόρφωσης των πινάκων από το ΑΣΕΠ είτε λόγω αντικατάστασης </w:t>
      </w:r>
      <w:proofErr w:type="spellStart"/>
      <w:r w:rsidRPr="004C64BB">
        <w:rPr>
          <w:rFonts w:ascii="Arial" w:hAnsi="Arial" w:cs="Arial"/>
          <w:sz w:val="24"/>
          <w:szCs w:val="24"/>
        </w:rPr>
        <w:t>αποχωρούντων</w:t>
      </w:r>
      <w:proofErr w:type="spellEnd"/>
      <w:r w:rsidRPr="004C64BB">
        <w:rPr>
          <w:rFonts w:ascii="Arial" w:hAnsi="Arial" w:cs="Arial"/>
          <w:sz w:val="24"/>
          <w:szCs w:val="24"/>
        </w:rPr>
        <w:t xml:space="preserve"> υποψηφίων, απασχολούνται για το </w:t>
      </w:r>
      <w:r w:rsidRPr="004C64BB">
        <w:rPr>
          <w:rFonts w:ascii="Arial" w:hAnsi="Arial" w:cs="Arial"/>
          <w:b/>
          <w:sz w:val="24"/>
          <w:szCs w:val="24"/>
        </w:rPr>
        <w:t>υπολειπόμενο</w:t>
      </w:r>
      <w:r w:rsidRPr="004C64BB">
        <w:rPr>
          <w:rFonts w:ascii="Arial" w:hAnsi="Arial" w:cs="Arial"/>
          <w:sz w:val="24"/>
          <w:szCs w:val="24"/>
        </w:rPr>
        <w:t xml:space="preserve">, κατά περίπτωση, χρονικό διάστημα και μέχρι συμπληρώσεως της </w:t>
      </w:r>
      <w:r w:rsidRPr="004C64BB">
        <w:rPr>
          <w:rFonts w:ascii="Arial" w:hAnsi="Arial" w:cs="Arial"/>
          <w:b/>
          <w:sz w:val="24"/>
          <w:szCs w:val="24"/>
        </w:rPr>
        <w:t>εγκεκριμένης διάρκειας</w:t>
      </w:r>
      <w:r w:rsidRPr="004C64BB">
        <w:rPr>
          <w:rFonts w:ascii="Arial" w:hAnsi="Arial" w:cs="Arial"/>
          <w:sz w:val="24"/>
          <w:szCs w:val="24"/>
        </w:rPr>
        <w:t xml:space="preserve"> της σύμβασης εργασίας ορισμένου χρόνου.</w:t>
      </w:r>
    </w:p>
    <w:p w14:paraId="1CC541E3" w14:textId="77777777" w:rsidR="00B8642D" w:rsidRPr="004C64BB" w:rsidRDefault="00B8642D" w:rsidP="00B8642D">
      <w:pPr>
        <w:pStyle w:val="ac"/>
        <w:spacing w:line="240" w:lineRule="auto"/>
        <w:rPr>
          <w:rFonts w:ascii="Arial" w:hAnsi="Arial" w:cs="Arial"/>
          <w:sz w:val="24"/>
          <w:szCs w:val="24"/>
        </w:rPr>
      </w:pPr>
      <w:r w:rsidRPr="004C64BB">
        <w:rPr>
          <w:rFonts w:ascii="Arial" w:hAnsi="Arial" w:cs="Arial"/>
          <w:sz w:val="24"/>
          <w:szCs w:val="24"/>
        </w:rPr>
        <w:t xml:space="preserve">Υποψήφιοι που επιλέγονται για πρόσληψη, προκειμένου να ελεγχθεί, </w:t>
      </w:r>
      <w:r w:rsidRPr="004C64BB">
        <w:rPr>
          <w:rFonts w:ascii="Arial" w:hAnsi="Arial" w:cs="Arial"/>
          <w:b/>
          <w:sz w:val="24"/>
          <w:szCs w:val="24"/>
        </w:rPr>
        <w:t>εκ νέου</w:t>
      </w:r>
      <w:r w:rsidRPr="004C64BB">
        <w:rPr>
          <w:rFonts w:ascii="Arial" w:hAnsi="Arial" w:cs="Arial"/>
          <w:sz w:val="24"/>
          <w:szCs w:val="24"/>
        </w:rPr>
        <w:t xml:space="preserve">, το κώλυμα της </w:t>
      </w:r>
      <w:r w:rsidRPr="004C64BB">
        <w:rPr>
          <w:rFonts w:ascii="Arial" w:hAnsi="Arial" w:cs="Arial"/>
          <w:b/>
          <w:sz w:val="24"/>
          <w:szCs w:val="24"/>
        </w:rPr>
        <w:t>οκτάμηνης απασχόλησης</w:t>
      </w:r>
      <w:r w:rsidRPr="004C64BB">
        <w:rPr>
          <w:rFonts w:ascii="Arial" w:hAnsi="Arial" w:cs="Arial"/>
          <w:sz w:val="24"/>
          <w:szCs w:val="24"/>
        </w:rPr>
        <w:t>,  πρέπει</w:t>
      </w:r>
      <w:r w:rsidRPr="004C64BB">
        <w:rPr>
          <w:rFonts w:ascii="Arial" w:hAnsi="Arial" w:cs="Arial"/>
          <w:b/>
          <w:sz w:val="24"/>
          <w:szCs w:val="24"/>
        </w:rPr>
        <w:t xml:space="preserve"> </w:t>
      </w:r>
      <w:r w:rsidRPr="004C64BB">
        <w:rPr>
          <w:rFonts w:ascii="Arial" w:hAnsi="Arial" w:cs="Arial"/>
          <w:sz w:val="24"/>
          <w:szCs w:val="24"/>
        </w:rPr>
        <w:t xml:space="preserve">κατά την ημέρα ανάληψης των καθηκόντων τους να υποβάλουν στο φορέα </w:t>
      </w:r>
      <w:r w:rsidRPr="004C64BB">
        <w:rPr>
          <w:rFonts w:ascii="Arial" w:hAnsi="Arial" w:cs="Arial"/>
          <w:b/>
          <w:sz w:val="24"/>
          <w:szCs w:val="24"/>
        </w:rPr>
        <w:t>υπεύθυνη δήλωση</w:t>
      </w:r>
      <w:r w:rsidRPr="004C64BB">
        <w:rPr>
          <w:rFonts w:ascii="Arial" w:hAnsi="Arial" w:cs="Arial"/>
          <w:sz w:val="24"/>
          <w:szCs w:val="24"/>
        </w:rPr>
        <w:t xml:space="preserve"> </w:t>
      </w:r>
      <w:r w:rsidRPr="004C64BB">
        <w:rPr>
          <w:rFonts w:ascii="Arial" w:hAnsi="Arial" w:cs="Arial"/>
          <w:color w:val="000000"/>
          <w:sz w:val="24"/>
          <w:szCs w:val="24"/>
        </w:rPr>
        <w:t xml:space="preserve">κατά το άρθρο 8 του ν.1599/1986 στην οποία </w:t>
      </w:r>
      <w:r w:rsidRPr="004C64BB">
        <w:rPr>
          <w:rFonts w:ascii="Arial" w:hAnsi="Arial" w:cs="Arial"/>
          <w:b/>
          <w:color w:val="000000"/>
          <w:sz w:val="24"/>
          <w:szCs w:val="24"/>
        </w:rPr>
        <w:t>να δηλώνουν ότι</w:t>
      </w:r>
      <w:r w:rsidRPr="004C64BB">
        <w:rPr>
          <w:rFonts w:ascii="Arial" w:hAnsi="Arial" w:cs="Arial"/>
          <w:color w:val="000000"/>
          <w:sz w:val="24"/>
          <w:szCs w:val="24"/>
        </w:rPr>
        <w:t xml:space="preserve"> από την ημερομηνία υποβολής της αίτησης συμμετοχής τους στη διαδικασία έως και την ημερομηνία πρόσληψης </w:t>
      </w:r>
      <w:r w:rsidRPr="004C64BB">
        <w:rPr>
          <w:rFonts w:ascii="Arial" w:hAnsi="Arial" w:cs="Arial"/>
          <w:b/>
          <w:color w:val="000000"/>
          <w:sz w:val="24"/>
          <w:szCs w:val="24"/>
        </w:rPr>
        <w:t>δεν έχουν απασχοληθεί</w:t>
      </w:r>
      <w:r w:rsidRPr="004C64BB">
        <w:rPr>
          <w:rFonts w:ascii="Arial" w:hAnsi="Arial" w:cs="Arial"/>
          <w:color w:val="000000"/>
          <w:sz w:val="24"/>
          <w:szCs w:val="24"/>
        </w:rPr>
        <w:t xml:space="preserve"> </w:t>
      </w:r>
      <w:r w:rsidRPr="004C64BB">
        <w:rPr>
          <w:rFonts w:ascii="Arial" w:hAnsi="Arial" w:cs="Arial"/>
          <w:b/>
          <w:color w:val="000000"/>
          <w:sz w:val="24"/>
          <w:szCs w:val="24"/>
        </w:rPr>
        <w:t>ή έχουν απασχοληθεί</w:t>
      </w:r>
      <w:r w:rsidRPr="004C64BB">
        <w:rPr>
          <w:rFonts w:ascii="Arial" w:hAnsi="Arial" w:cs="Arial"/>
          <w:color w:val="000000"/>
          <w:sz w:val="24"/>
          <w:szCs w:val="24"/>
        </w:rPr>
        <w:t xml:space="preserve"> (δηλώνεται το χρονικό διάστημα και ο φορέας απασχόλησης) </w:t>
      </w:r>
      <w:r w:rsidRPr="004C64BB">
        <w:rPr>
          <w:rFonts w:ascii="Arial" w:hAnsi="Arial" w:cs="Arial"/>
          <w:sz w:val="24"/>
          <w:szCs w:val="24"/>
        </w:rPr>
        <w:t xml:space="preserve">με σύμβαση εργασίας ορισμένου χρόνου για την αντιμετώπιση εποχιακών ή άλλων περιοδικών ή πρόσκαιρων αναγκών </w:t>
      </w:r>
      <w:r w:rsidRPr="004C64BB">
        <w:rPr>
          <w:rFonts w:ascii="Arial" w:hAnsi="Arial" w:cs="Arial"/>
          <w:b/>
          <w:color w:val="000000"/>
          <w:sz w:val="24"/>
          <w:szCs w:val="24"/>
        </w:rPr>
        <w:t>σε φορέα του δημόσιου ή ευρύτερου δημόσιου τομέα</w:t>
      </w:r>
      <w:r w:rsidRPr="004C64BB">
        <w:rPr>
          <w:rFonts w:ascii="Arial" w:hAnsi="Arial" w:cs="Arial"/>
          <w:sz w:val="24"/>
          <w:szCs w:val="24"/>
        </w:rPr>
        <w:t xml:space="preserve"> της παρ. 1 του άρθρου 2 του Ν. 4765/2021</w:t>
      </w:r>
      <w:r w:rsidRPr="004C64BB">
        <w:rPr>
          <w:rFonts w:ascii="Arial" w:hAnsi="Arial" w:cs="Arial"/>
          <w:color w:val="000000"/>
          <w:sz w:val="24"/>
          <w:szCs w:val="24"/>
        </w:rPr>
        <w:t xml:space="preserve">. Σε περίπτωση μη υποβολής της ανωτέρω υπεύθυνης δήλωσης, η σχετική απόφαση πρόσληψης ανακαλείται. Εάν η δήλωση είναι ψευδής ή ανακριβής, η σύμβαση εργασίας είναι αυτοδικαίως άκυρη και η πρόσληψη ανακαλείται υποχρεωτικά. Στις ανωτέρω περιπτώσεις, οι επιλεγέντες ή </w:t>
      </w:r>
      <w:proofErr w:type="spellStart"/>
      <w:r w:rsidRPr="004C64BB">
        <w:rPr>
          <w:rFonts w:ascii="Arial" w:hAnsi="Arial" w:cs="Arial"/>
          <w:color w:val="000000"/>
          <w:sz w:val="24"/>
          <w:szCs w:val="24"/>
        </w:rPr>
        <w:t>προσληφθέντες</w:t>
      </w:r>
      <w:proofErr w:type="spellEnd"/>
      <w:r w:rsidRPr="004C64BB">
        <w:rPr>
          <w:rFonts w:ascii="Arial" w:hAnsi="Arial" w:cs="Arial"/>
          <w:color w:val="000000"/>
          <w:sz w:val="24"/>
          <w:szCs w:val="24"/>
        </w:rPr>
        <w:t xml:space="preserve"> υποψήφιοι αντικαθίστανται με άλλους από τους εγγεγραμμένους και διαθέσιμους στον πίνακα της οικείας ειδικότητας, κατά τη σειρά εγγραφής τους σε αυτόν.</w:t>
      </w:r>
    </w:p>
    <w:p w14:paraId="567D6CD7" w14:textId="77777777" w:rsidR="00B8642D" w:rsidRPr="004C64BB" w:rsidRDefault="00B8642D" w:rsidP="00DE219F">
      <w:pPr>
        <w:pStyle w:val="a3"/>
        <w:tabs>
          <w:tab w:val="left" w:pos="567"/>
        </w:tabs>
        <w:ind w:left="0"/>
        <w:rPr>
          <w:rFonts w:ascii="Arial" w:eastAsia="Wingdings" w:hAnsi="Arial" w:cs="Arial"/>
          <w:b/>
          <w:sz w:val="24"/>
          <w:szCs w:val="24"/>
          <w:u w:val="single"/>
        </w:rPr>
      </w:pPr>
    </w:p>
    <w:p w14:paraId="24C569F8" w14:textId="77777777" w:rsidR="00B8642D" w:rsidRPr="00DA0934" w:rsidRDefault="00B8642D" w:rsidP="00B8642D">
      <w:pPr>
        <w:pBdr>
          <w:top w:val="single" w:sz="4" w:space="1" w:color="auto"/>
          <w:left w:val="single" w:sz="4" w:space="4" w:color="auto"/>
          <w:bottom w:val="single" w:sz="4" w:space="1" w:color="auto"/>
          <w:right w:val="single" w:sz="4" w:space="4" w:color="auto"/>
        </w:pBdr>
        <w:tabs>
          <w:tab w:val="left" w:pos="567"/>
        </w:tabs>
        <w:spacing w:before="240"/>
        <w:jc w:val="both"/>
        <w:rPr>
          <w:rFonts w:ascii="Arial" w:hAnsi="Arial" w:cs="Arial"/>
          <w:b/>
          <w:szCs w:val="24"/>
        </w:rPr>
      </w:pPr>
      <w:r w:rsidRPr="004C64BB">
        <w:rPr>
          <w:rFonts w:ascii="Arial" w:hAnsi="Arial" w:cs="Arial"/>
          <w:b/>
          <w:szCs w:val="24"/>
          <w:u w:val="single"/>
        </w:rPr>
        <w:t>ΑΝΑΠΟΣΠΑΣΤΟ ΤΜΗΜΑ</w:t>
      </w:r>
      <w:r w:rsidRPr="004C64BB">
        <w:rPr>
          <w:rFonts w:ascii="Arial" w:hAnsi="Arial" w:cs="Arial"/>
          <w:b/>
          <w:szCs w:val="24"/>
        </w:rPr>
        <w:t xml:space="preserve"> της παρούσας ανακοίνωσης αποτελεί και το </w:t>
      </w:r>
      <w:r w:rsidRPr="004C64BB">
        <w:rPr>
          <w:rFonts w:ascii="Arial" w:hAnsi="Arial" w:cs="Arial"/>
          <w:b/>
          <w:i/>
          <w:iCs/>
          <w:szCs w:val="24"/>
        </w:rPr>
        <w:t>«Παράρτημα ανακοινώσεων Συμβάσεων εργασίας Ορισμένου Χρόνου (ΣΟΧ)»</w:t>
      </w:r>
      <w:r w:rsidRPr="004C64BB">
        <w:rPr>
          <w:rFonts w:ascii="Arial" w:hAnsi="Arial" w:cs="Arial"/>
          <w:b/>
          <w:szCs w:val="24"/>
        </w:rPr>
        <w:t xml:space="preserve"> με σήμανση έκδοσης «10-6-2021», το οποίο περιλαμβάνει: </w:t>
      </w:r>
      <w:proofErr w:type="spellStart"/>
      <w:r w:rsidRPr="004C64BB">
        <w:rPr>
          <w:rFonts w:ascii="Arial" w:hAnsi="Arial" w:cs="Arial"/>
          <w:b/>
          <w:szCs w:val="24"/>
          <w:lang w:val="en-US"/>
        </w:rPr>
        <w:t>i</w:t>
      </w:r>
      <w:proofErr w:type="spellEnd"/>
      <w:r w:rsidRPr="004C64BB">
        <w:rPr>
          <w:rFonts w:ascii="Arial" w:hAnsi="Arial" w:cs="Arial"/>
          <w:b/>
          <w:szCs w:val="24"/>
        </w:rPr>
        <w:t xml:space="preserve">) τα δικαιολογητικά που απαιτούνται για την έγκυρη συμμετοχή των υποψηφίων στη διαδικασία επιλογής και </w:t>
      </w:r>
      <w:r w:rsidRPr="004C64BB">
        <w:rPr>
          <w:rFonts w:ascii="Arial" w:hAnsi="Arial" w:cs="Arial"/>
          <w:b/>
          <w:szCs w:val="24"/>
          <w:lang w:val="en-US"/>
        </w:rPr>
        <w:t>ii</w:t>
      </w:r>
      <w:r w:rsidRPr="004C64BB">
        <w:rPr>
          <w:rFonts w:ascii="Arial" w:hAnsi="Arial" w:cs="Arial"/>
          <w:b/>
          <w:szCs w:val="24"/>
        </w:rPr>
        <w:t xml:space="preserve">) οδηγίες για τη συμπλήρωση </w:t>
      </w:r>
      <w:r w:rsidR="00543150" w:rsidRPr="004C64BB">
        <w:rPr>
          <w:rFonts w:ascii="Arial" w:hAnsi="Arial" w:cs="Arial"/>
          <w:b/>
          <w:szCs w:val="24"/>
        </w:rPr>
        <w:t>της αίτησης – υπεύθυνης δήλωσης,</w:t>
      </w:r>
      <w:r w:rsidR="009F054B" w:rsidRPr="004C64BB">
        <w:rPr>
          <w:rFonts w:ascii="Arial" w:hAnsi="Arial" w:cs="Arial"/>
          <w:b/>
          <w:szCs w:val="24"/>
        </w:rPr>
        <w:t xml:space="preserve"> με κωδικό </w:t>
      </w:r>
      <w:proofErr w:type="spellStart"/>
      <w:r w:rsidR="009F054B" w:rsidRPr="004C64BB">
        <w:rPr>
          <w:rFonts w:ascii="Arial" w:hAnsi="Arial" w:cs="Arial"/>
          <w:b/>
          <w:bCs/>
          <w:smallCaps/>
          <w:szCs w:val="24"/>
        </w:rPr>
        <w:t>εντυπο</w:t>
      </w:r>
      <w:proofErr w:type="spellEnd"/>
      <w:r w:rsidR="009F054B" w:rsidRPr="004C64BB">
        <w:rPr>
          <w:rFonts w:ascii="Arial" w:hAnsi="Arial" w:cs="Arial"/>
          <w:b/>
          <w:bCs/>
          <w:smallCaps/>
          <w:szCs w:val="24"/>
        </w:rPr>
        <w:t xml:space="preserve"> </w:t>
      </w:r>
      <w:proofErr w:type="spellStart"/>
      <w:r w:rsidR="009F054B" w:rsidRPr="004C64BB">
        <w:rPr>
          <w:rFonts w:ascii="Arial" w:hAnsi="Arial" w:cs="Arial"/>
          <w:b/>
          <w:bCs/>
          <w:smallCaps/>
          <w:szCs w:val="24"/>
        </w:rPr>
        <w:t>ασεπ</w:t>
      </w:r>
      <w:proofErr w:type="spellEnd"/>
      <w:r w:rsidR="009F054B" w:rsidRPr="004C64BB">
        <w:rPr>
          <w:rFonts w:ascii="Arial" w:hAnsi="Arial" w:cs="Arial"/>
          <w:b/>
          <w:bCs/>
          <w:szCs w:val="24"/>
        </w:rPr>
        <w:t xml:space="preserve"> </w:t>
      </w:r>
      <w:r w:rsidR="009F054B" w:rsidRPr="004C64BB">
        <w:rPr>
          <w:rFonts w:ascii="Arial" w:hAnsi="Arial" w:cs="Arial"/>
          <w:b/>
          <w:szCs w:val="24"/>
        </w:rPr>
        <w:t>ΣΟΧ 2</w:t>
      </w:r>
      <w:r w:rsidR="009F054B" w:rsidRPr="004C64BB">
        <w:rPr>
          <w:rFonts w:ascii="Arial" w:hAnsi="Arial" w:cs="Arial"/>
          <w:b/>
          <w:szCs w:val="24"/>
          <w:vertAlign w:val="superscript"/>
        </w:rPr>
        <w:t>ΔΕ/ΥΕ</w:t>
      </w:r>
      <w:r w:rsidR="009F054B" w:rsidRPr="004C64BB">
        <w:rPr>
          <w:rFonts w:ascii="Arial" w:hAnsi="Arial" w:cs="Arial"/>
          <w:b/>
          <w:szCs w:val="24"/>
        </w:rPr>
        <w:t xml:space="preserve">, </w:t>
      </w:r>
      <w:r w:rsidRPr="004C64BB">
        <w:rPr>
          <w:rFonts w:ascii="Arial" w:hAnsi="Arial" w:cs="Arial"/>
          <w:b/>
          <w:szCs w:val="24"/>
        </w:rPr>
        <w:t xml:space="preserve">σε συνδυασμό με επισημάνσεις σχετικά με τα προσόντα και τα βαθμολογούμενα κριτήρια κατάταξης των υποψηφίων σύμφωνα με τις ισχύουσες κανονιστικές </w:t>
      </w:r>
      <w:r w:rsidRPr="00DA0934">
        <w:rPr>
          <w:rFonts w:ascii="Arial" w:hAnsi="Arial" w:cs="Arial"/>
          <w:b/>
          <w:szCs w:val="24"/>
        </w:rPr>
        <w:t xml:space="preserve">ρυθμίσεις. Οι ενδιαφερόμενοι μπορούν να έχουν πρόσβαση στο Παράρτημα αυτό, </w:t>
      </w:r>
      <w:r w:rsidR="00DA0934" w:rsidRPr="00DA0934">
        <w:rPr>
          <w:rFonts w:ascii="Arial" w:hAnsi="Arial" w:cs="Arial"/>
          <w:b/>
          <w:szCs w:val="24"/>
        </w:rPr>
        <w:t>αλλά και στα Ειδικά Παραρτήματα (Α1) Απόδειξη</w:t>
      </w:r>
      <w:r w:rsidR="00436B7B">
        <w:rPr>
          <w:rFonts w:ascii="Arial" w:hAnsi="Arial" w:cs="Arial"/>
          <w:b/>
          <w:szCs w:val="24"/>
        </w:rPr>
        <w:t>ς</w:t>
      </w:r>
      <w:r w:rsidR="00DA0934" w:rsidRPr="00DA0934">
        <w:rPr>
          <w:rFonts w:ascii="Arial" w:hAnsi="Arial" w:cs="Arial"/>
          <w:b/>
          <w:szCs w:val="24"/>
        </w:rPr>
        <w:t xml:space="preserve"> Χειρισμού Η/Υ με σήμανση έκδοσης «14-03-2022» και (Α2) Απόδειξη</w:t>
      </w:r>
      <w:r w:rsidR="00436B7B">
        <w:rPr>
          <w:rFonts w:ascii="Arial" w:hAnsi="Arial" w:cs="Arial"/>
          <w:b/>
          <w:szCs w:val="24"/>
        </w:rPr>
        <w:t>ς</w:t>
      </w:r>
      <w:r w:rsidR="00DA0934" w:rsidRPr="00DA0934">
        <w:rPr>
          <w:rFonts w:ascii="Arial" w:hAnsi="Arial" w:cs="Arial"/>
          <w:b/>
          <w:szCs w:val="24"/>
        </w:rPr>
        <w:t xml:space="preserve"> Γλωσσομάθειας με σήμανση έκδοσης «</w:t>
      </w:r>
      <w:r w:rsidR="00436B7B">
        <w:rPr>
          <w:rFonts w:ascii="Arial" w:hAnsi="Arial" w:cs="Arial"/>
          <w:b/>
          <w:szCs w:val="24"/>
        </w:rPr>
        <w:t>18</w:t>
      </w:r>
      <w:r w:rsidR="00DA0934" w:rsidRPr="00DA0934">
        <w:rPr>
          <w:rFonts w:ascii="Arial" w:hAnsi="Arial" w:cs="Arial"/>
          <w:b/>
          <w:szCs w:val="24"/>
        </w:rPr>
        <w:t xml:space="preserve">-5-2022», </w:t>
      </w:r>
      <w:r w:rsidRPr="00DA0934">
        <w:rPr>
          <w:rFonts w:ascii="Arial" w:hAnsi="Arial" w:cs="Arial"/>
          <w:b/>
          <w:szCs w:val="24"/>
        </w:rPr>
        <w:t>μέσω του δικτυακού τόπου του ΑΣΕΠ (</w:t>
      </w:r>
      <w:r w:rsidRPr="00DA0934">
        <w:rPr>
          <w:rFonts w:ascii="Arial" w:hAnsi="Arial" w:cs="Arial"/>
          <w:b/>
          <w:szCs w:val="24"/>
          <w:lang w:val="en-US"/>
        </w:rPr>
        <w:t>www</w:t>
      </w:r>
      <w:r w:rsidRPr="00DA0934">
        <w:rPr>
          <w:rFonts w:ascii="Arial" w:hAnsi="Arial" w:cs="Arial"/>
          <w:b/>
          <w:szCs w:val="24"/>
        </w:rPr>
        <w:t>.</w:t>
      </w:r>
      <w:proofErr w:type="spellStart"/>
      <w:r w:rsidRPr="00DA0934">
        <w:rPr>
          <w:rFonts w:ascii="Arial" w:hAnsi="Arial" w:cs="Arial"/>
          <w:b/>
          <w:szCs w:val="24"/>
          <w:lang w:val="en-US"/>
        </w:rPr>
        <w:t>asep</w:t>
      </w:r>
      <w:proofErr w:type="spellEnd"/>
      <w:r w:rsidRPr="00DA0934">
        <w:rPr>
          <w:rFonts w:ascii="Arial" w:hAnsi="Arial" w:cs="Arial"/>
          <w:b/>
          <w:szCs w:val="24"/>
        </w:rPr>
        <w:t>.</w:t>
      </w:r>
      <w:r w:rsidRPr="00DA0934">
        <w:rPr>
          <w:rFonts w:ascii="Arial" w:hAnsi="Arial" w:cs="Arial"/>
          <w:b/>
          <w:szCs w:val="24"/>
          <w:lang w:val="en-US"/>
        </w:rPr>
        <w:t>gr</w:t>
      </w:r>
      <w:r w:rsidRPr="00DA0934">
        <w:rPr>
          <w:rFonts w:ascii="Arial" w:hAnsi="Arial" w:cs="Arial"/>
          <w:b/>
          <w:szCs w:val="24"/>
        </w:rPr>
        <w:t xml:space="preserve">) και συγκεκριμένα μέσω της ίδιας διαδρομής που ακολουθείται και για την αναζήτηση του εντύπου της αίτησης δηλαδή: Κεντρική σελίδα </w:t>
      </w:r>
      <w:r w:rsidRPr="00DA0934">
        <w:rPr>
          <w:rFonts w:ascii="Arial" w:hAnsi="Arial" w:cs="Arial"/>
          <w:b/>
          <w:szCs w:val="24"/>
        </w:rPr>
        <w:sym w:font="Wingdings" w:char="F0E0"/>
      </w:r>
      <w:r w:rsidRPr="00DA0934">
        <w:rPr>
          <w:rFonts w:ascii="Arial" w:hAnsi="Arial" w:cs="Arial"/>
          <w:b/>
          <w:szCs w:val="24"/>
        </w:rPr>
        <w:t xml:space="preserve"> Πολίτες </w:t>
      </w:r>
      <w:r w:rsidRPr="00DA0934">
        <w:rPr>
          <w:rFonts w:ascii="Arial" w:hAnsi="Arial" w:cs="Arial"/>
          <w:b/>
          <w:szCs w:val="24"/>
        </w:rPr>
        <w:sym w:font="Wingdings" w:char="F0E0"/>
      </w:r>
      <w:r w:rsidRPr="00DA0934">
        <w:rPr>
          <w:rFonts w:ascii="Arial" w:hAnsi="Arial" w:cs="Arial"/>
          <w:b/>
          <w:szCs w:val="24"/>
        </w:rPr>
        <w:t xml:space="preserve"> </w:t>
      </w:r>
      <w:r w:rsidRPr="00DA0934">
        <w:rPr>
          <w:rFonts w:ascii="Arial" w:hAnsi="Arial" w:cs="Arial"/>
          <w:b/>
          <w:bCs/>
          <w:szCs w:val="24"/>
        </w:rPr>
        <w:t>Έντυπα –</w:t>
      </w:r>
      <w:r w:rsidRPr="00DA0934">
        <w:rPr>
          <w:rFonts w:ascii="Arial" w:hAnsi="Arial" w:cs="Arial"/>
          <w:b/>
          <w:szCs w:val="24"/>
        </w:rPr>
        <w:t xml:space="preserve"> Διαδικασίες </w:t>
      </w:r>
      <w:r w:rsidRPr="00DA0934">
        <w:rPr>
          <w:rFonts w:ascii="Arial" w:hAnsi="Arial" w:cs="Arial"/>
          <w:b/>
          <w:szCs w:val="24"/>
        </w:rPr>
        <w:sym w:font="Wingdings" w:char="F0E0"/>
      </w:r>
      <w:r w:rsidRPr="00DA0934">
        <w:rPr>
          <w:rFonts w:ascii="Arial" w:hAnsi="Arial" w:cs="Arial"/>
          <w:b/>
          <w:szCs w:val="24"/>
        </w:rPr>
        <w:t xml:space="preserve"> Διαγωνισμών φορέων </w:t>
      </w:r>
      <w:r w:rsidRPr="00DA0934">
        <w:rPr>
          <w:rFonts w:ascii="Arial" w:hAnsi="Arial" w:cs="Arial"/>
          <w:b/>
          <w:szCs w:val="24"/>
        </w:rPr>
        <w:sym w:font="Wingdings" w:char="F0E0"/>
      </w:r>
      <w:r w:rsidRPr="00DA0934">
        <w:rPr>
          <w:rFonts w:ascii="Arial" w:hAnsi="Arial" w:cs="Arial"/>
          <w:b/>
          <w:szCs w:val="24"/>
        </w:rPr>
        <w:t xml:space="preserve"> </w:t>
      </w:r>
      <w:proofErr w:type="spellStart"/>
      <w:r w:rsidRPr="00DA0934">
        <w:rPr>
          <w:rFonts w:ascii="Arial" w:hAnsi="Arial" w:cs="Arial"/>
          <w:b/>
          <w:szCs w:val="24"/>
        </w:rPr>
        <w:t>Ορ</w:t>
      </w:r>
      <w:proofErr w:type="spellEnd"/>
      <w:r w:rsidRPr="00DA0934">
        <w:rPr>
          <w:rFonts w:ascii="Arial" w:hAnsi="Arial" w:cs="Arial"/>
          <w:b/>
          <w:szCs w:val="24"/>
        </w:rPr>
        <w:t xml:space="preserve">. Χρόνου ΣΟΧ. </w:t>
      </w:r>
    </w:p>
    <w:p w14:paraId="447F1E38" w14:textId="77777777" w:rsidR="00B8642D" w:rsidRPr="0054044C" w:rsidRDefault="00B8642D" w:rsidP="00B8642D">
      <w:pPr>
        <w:pStyle w:val="a3"/>
        <w:spacing w:before="120"/>
        <w:ind w:left="0"/>
        <w:jc w:val="both"/>
        <w:rPr>
          <w:rFonts w:ascii="Arial" w:hAnsi="Arial" w:cs="Arial"/>
          <w:sz w:val="24"/>
          <w:szCs w:val="24"/>
          <w:highlight w:val="yellow"/>
          <w:u w:val="single"/>
        </w:rPr>
      </w:pPr>
    </w:p>
    <w:p w14:paraId="5BB71CFD" w14:textId="77777777" w:rsidR="001C5997" w:rsidRPr="0054044C" w:rsidRDefault="001C5997" w:rsidP="00DE219F">
      <w:pPr>
        <w:pStyle w:val="a3"/>
        <w:tabs>
          <w:tab w:val="left" w:pos="567"/>
        </w:tabs>
        <w:ind w:left="3261"/>
        <w:jc w:val="right"/>
        <w:rPr>
          <w:rFonts w:ascii="Arial" w:hAnsi="Arial" w:cs="Arial"/>
          <w:b/>
          <w:sz w:val="24"/>
          <w:szCs w:val="24"/>
          <w:highlight w:val="yellow"/>
        </w:rPr>
      </w:pPr>
    </w:p>
    <w:p w14:paraId="1ADFFD2A" w14:textId="77777777" w:rsidR="00780448" w:rsidRDefault="00780448" w:rsidP="00780448">
      <w:pPr>
        <w:pStyle w:val="a3"/>
        <w:tabs>
          <w:tab w:val="left" w:pos="567"/>
        </w:tabs>
        <w:ind w:left="3261"/>
        <w:rPr>
          <w:rFonts w:ascii="Arial" w:hAnsi="Arial" w:cs="Arial"/>
          <w:b/>
          <w:sz w:val="24"/>
          <w:szCs w:val="24"/>
        </w:rPr>
      </w:pPr>
      <w:r>
        <w:rPr>
          <w:rFonts w:ascii="Arial" w:hAnsi="Arial" w:cs="Arial"/>
          <w:b/>
          <w:sz w:val="24"/>
          <w:szCs w:val="24"/>
        </w:rPr>
        <w:t xml:space="preserve">                                     Η ΠΡΟΕΔΡΟΣ ΤΗΣ ΔΗ.Κ.Ε.Σ.</w:t>
      </w:r>
    </w:p>
    <w:p w14:paraId="1DFFF346" w14:textId="77777777" w:rsidR="00780448" w:rsidRDefault="00780448" w:rsidP="00780448">
      <w:pPr>
        <w:pStyle w:val="a3"/>
        <w:tabs>
          <w:tab w:val="left" w:pos="567"/>
        </w:tabs>
        <w:ind w:left="4678"/>
        <w:jc w:val="center"/>
        <w:rPr>
          <w:rFonts w:ascii="Arial" w:hAnsi="Arial" w:cs="Arial"/>
          <w:b/>
          <w:sz w:val="24"/>
          <w:szCs w:val="24"/>
        </w:rPr>
      </w:pPr>
    </w:p>
    <w:p w14:paraId="7F24950D" w14:textId="77777777" w:rsidR="00780448" w:rsidRDefault="00780448" w:rsidP="00780448">
      <w:pPr>
        <w:pStyle w:val="a3"/>
        <w:tabs>
          <w:tab w:val="left" w:pos="567"/>
        </w:tabs>
        <w:ind w:left="4678"/>
        <w:jc w:val="center"/>
        <w:rPr>
          <w:rFonts w:ascii="Arial" w:hAnsi="Arial" w:cs="Arial"/>
          <w:b/>
          <w:sz w:val="24"/>
          <w:szCs w:val="24"/>
        </w:rPr>
      </w:pPr>
    </w:p>
    <w:p w14:paraId="3976FEA5" w14:textId="77777777" w:rsidR="00780448" w:rsidRDefault="00780448" w:rsidP="00780448">
      <w:pPr>
        <w:pStyle w:val="a3"/>
        <w:tabs>
          <w:tab w:val="left" w:pos="567"/>
        </w:tabs>
        <w:ind w:left="4678"/>
        <w:jc w:val="center"/>
        <w:rPr>
          <w:rFonts w:ascii="Arial" w:hAnsi="Arial" w:cs="Arial"/>
          <w:b/>
          <w:sz w:val="24"/>
          <w:szCs w:val="24"/>
        </w:rPr>
      </w:pPr>
    </w:p>
    <w:p w14:paraId="2513E193" w14:textId="77777777" w:rsidR="00780448" w:rsidRPr="000D5AB6" w:rsidRDefault="00780448" w:rsidP="00780448">
      <w:pPr>
        <w:pStyle w:val="a3"/>
        <w:tabs>
          <w:tab w:val="left" w:pos="567"/>
        </w:tabs>
        <w:ind w:left="4678"/>
        <w:rPr>
          <w:rFonts w:ascii="Arial" w:hAnsi="Arial" w:cs="Arial"/>
          <w:b/>
          <w:sz w:val="24"/>
          <w:szCs w:val="24"/>
          <w:u w:val="single"/>
        </w:rPr>
      </w:pPr>
      <w:r>
        <w:rPr>
          <w:rFonts w:ascii="Arial" w:hAnsi="Arial" w:cs="Arial"/>
          <w:b/>
          <w:sz w:val="24"/>
          <w:szCs w:val="24"/>
        </w:rPr>
        <w:t xml:space="preserve">             </w:t>
      </w:r>
      <w:r>
        <w:rPr>
          <w:rFonts w:ascii="Arial" w:hAnsi="Arial" w:cs="Arial"/>
          <w:b/>
          <w:sz w:val="24"/>
          <w:szCs w:val="24"/>
        </w:rPr>
        <w:tab/>
        <w:t xml:space="preserve">     Ευαγγελία </w:t>
      </w:r>
      <w:proofErr w:type="spellStart"/>
      <w:r>
        <w:rPr>
          <w:rFonts w:ascii="Arial" w:hAnsi="Arial" w:cs="Arial"/>
          <w:b/>
          <w:sz w:val="24"/>
          <w:szCs w:val="24"/>
        </w:rPr>
        <w:t>Ατσόνιου</w:t>
      </w:r>
      <w:proofErr w:type="spellEnd"/>
    </w:p>
    <w:p w14:paraId="06C191E2" w14:textId="77777777" w:rsidR="009F054B" w:rsidRPr="009F22DE" w:rsidRDefault="009F054B" w:rsidP="009F054B">
      <w:pPr>
        <w:pStyle w:val="a3"/>
        <w:keepNext/>
        <w:tabs>
          <w:tab w:val="left" w:pos="567"/>
        </w:tabs>
        <w:ind w:left="0"/>
        <w:jc w:val="both"/>
        <w:rPr>
          <w:rFonts w:ascii="Arial" w:hAnsi="Arial" w:cs="Arial"/>
          <w:b/>
          <w:sz w:val="24"/>
          <w:szCs w:val="24"/>
          <w:u w:val="single"/>
        </w:rPr>
      </w:pPr>
    </w:p>
    <w:p w14:paraId="4B063789" w14:textId="77777777" w:rsidR="00361129" w:rsidRPr="00DE219F" w:rsidRDefault="009F054B" w:rsidP="00C74856">
      <w:pPr>
        <w:pStyle w:val="a3"/>
        <w:tabs>
          <w:tab w:val="left" w:pos="567"/>
        </w:tabs>
        <w:ind w:left="0"/>
        <w:rPr>
          <w:rFonts w:ascii="Arial" w:hAnsi="Arial" w:cs="Arial"/>
          <w:b/>
          <w:sz w:val="24"/>
          <w:szCs w:val="24"/>
          <w:u w:val="single"/>
        </w:rPr>
      </w:pPr>
      <w:r>
        <w:rPr>
          <w:rFonts w:ascii="Arial" w:hAnsi="Arial" w:cs="Arial"/>
          <w:b/>
          <w:sz w:val="24"/>
          <w:szCs w:val="24"/>
        </w:rPr>
        <w:t xml:space="preserve"> </w:t>
      </w:r>
    </w:p>
    <w:p w14:paraId="488D5198" w14:textId="77777777" w:rsidR="00844103" w:rsidRPr="00A93E4A" w:rsidRDefault="00844103">
      <w:pPr>
        <w:rPr>
          <w:rFonts w:ascii="Arial" w:hAnsi="Arial" w:cs="Arial"/>
          <w:b/>
          <w:sz w:val="20"/>
          <w:u w:val="single"/>
        </w:rPr>
      </w:pPr>
    </w:p>
    <w:sectPr w:rsidR="00844103" w:rsidRPr="00A93E4A" w:rsidSect="00420448">
      <w:footerReference w:type="even" r:id="rId13"/>
      <w:footerReference w:type="default" r:id="rId14"/>
      <w:pgSz w:w="11906" w:h="16838" w:code="9"/>
      <w:pgMar w:top="993" w:right="1274" w:bottom="851" w:left="1134" w:header="720" w:footer="5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EE07E" w14:textId="77777777" w:rsidR="00CB4BAB" w:rsidRDefault="00CB4BAB">
      <w:r>
        <w:separator/>
      </w:r>
    </w:p>
  </w:endnote>
  <w:endnote w:type="continuationSeparator" w:id="0">
    <w:p w14:paraId="3B56C84C" w14:textId="77777777" w:rsidR="00CB4BAB" w:rsidRDefault="00CB4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BADBF" w14:textId="77777777" w:rsidR="00C2270D" w:rsidRDefault="00C2270D">
    <w:pPr>
      <w:pStyle w:val="a5"/>
      <w:framePr w:wrap="around" w:vAnchor="text" w:hAnchor="margin" w:xAlign="center" w:y="1"/>
      <w:rPr>
        <w:rStyle w:val="a6"/>
        <w:color w:val="333399"/>
      </w:rPr>
    </w:pPr>
    <w:r>
      <w:rPr>
        <w:rStyle w:val="a6"/>
        <w:color w:val="333399"/>
      </w:rPr>
      <w:fldChar w:fldCharType="begin"/>
    </w:r>
    <w:r>
      <w:rPr>
        <w:rStyle w:val="a6"/>
        <w:color w:val="333399"/>
      </w:rPr>
      <w:instrText xml:space="preserve">PAGE  </w:instrText>
    </w:r>
    <w:r>
      <w:rPr>
        <w:rStyle w:val="a6"/>
        <w:color w:val="333399"/>
      </w:rPr>
      <w:fldChar w:fldCharType="separate"/>
    </w:r>
    <w:r>
      <w:rPr>
        <w:rStyle w:val="a6"/>
        <w:noProof/>
        <w:color w:val="333399"/>
      </w:rPr>
      <w:t>1</w:t>
    </w:r>
    <w:r>
      <w:rPr>
        <w:rStyle w:val="a6"/>
        <w:color w:val="333399"/>
      </w:rPr>
      <w:fldChar w:fldCharType="end"/>
    </w:r>
  </w:p>
  <w:p w14:paraId="2BE57332" w14:textId="77777777" w:rsidR="00C2270D" w:rsidRDefault="00C2270D">
    <w:pPr>
      <w:pStyle w:val="a5"/>
      <w:rPr>
        <w:color w:val="33339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2EE4F" w14:textId="77777777" w:rsidR="00C2270D" w:rsidRDefault="00C2270D">
    <w:pPr>
      <w:pStyle w:val="a5"/>
      <w:spacing w:before="60"/>
      <w:jc w:val="center"/>
      <w:rPr>
        <w:rFonts w:ascii="Arial" w:hAnsi="Arial"/>
        <w:sz w:val="20"/>
      </w:rPr>
    </w:pPr>
    <w:r>
      <w:rPr>
        <w:rFonts w:ascii="Arial" w:hAnsi="Arial"/>
        <w:sz w:val="20"/>
      </w:rPr>
      <w:t xml:space="preserve">Σελίδα </w:t>
    </w:r>
    <w:r>
      <w:rPr>
        <w:rStyle w:val="a6"/>
        <w:rFonts w:ascii="Arial" w:hAnsi="Arial"/>
        <w:sz w:val="20"/>
      </w:rPr>
      <w:fldChar w:fldCharType="begin"/>
    </w:r>
    <w:r>
      <w:rPr>
        <w:rStyle w:val="a6"/>
        <w:rFonts w:ascii="Arial" w:hAnsi="Arial"/>
        <w:sz w:val="20"/>
      </w:rPr>
      <w:instrText xml:space="preserve"> PAGE </w:instrText>
    </w:r>
    <w:r>
      <w:rPr>
        <w:rStyle w:val="a6"/>
        <w:rFonts w:ascii="Arial" w:hAnsi="Arial"/>
        <w:sz w:val="20"/>
      </w:rPr>
      <w:fldChar w:fldCharType="separate"/>
    </w:r>
    <w:r w:rsidR="00436B7B">
      <w:rPr>
        <w:rStyle w:val="a6"/>
        <w:rFonts w:ascii="Arial" w:hAnsi="Arial"/>
        <w:noProof/>
        <w:sz w:val="20"/>
      </w:rPr>
      <w:t>10</w:t>
    </w:r>
    <w:r>
      <w:rPr>
        <w:rStyle w:val="a6"/>
        <w:rFonts w:ascii="Arial" w:hAnsi="Arial"/>
        <w:sz w:val="20"/>
      </w:rPr>
      <w:fldChar w:fldCharType="end"/>
    </w:r>
    <w:r>
      <w:rPr>
        <w:rStyle w:val="a6"/>
        <w:rFonts w:ascii="Arial" w:hAnsi="Arial"/>
        <w:sz w:val="20"/>
      </w:rPr>
      <w:t xml:space="preserve"> από </w:t>
    </w:r>
    <w:r>
      <w:rPr>
        <w:rStyle w:val="a6"/>
        <w:rFonts w:ascii="Arial" w:hAnsi="Arial"/>
        <w:sz w:val="20"/>
      </w:rPr>
      <w:fldChar w:fldCharType="begin"/>
    </w:r>
    <w:r>
      <w:rPr>
        <w:rStyle w:val="a6"/>
        <w:rFonts w:ascii="Arial" w:hAnsi="Arial"/>
        <w:sz w:val="20"/>
      </w:rPr>
      <w:instrText xml:space="preserve"> NUMPAGES </w:instrText>
    </w:r>
    <w:r>
      <w:rPr>
        <w:rStyle w:val="a6"/>
        <w:rFonts w:ascii="Arial" w:hAnsi="Arial"/>
        <w:sz w:val="20"/>
      </w:rPr>
      <w:fldChar w:fldCharType="separate"/>
    </w:r>
    <w:r w:rsidR="00436B7B">
      <w:rPr>
        <w:rStyle w:val="a6"/>
        <w:rFonts w:ascii="Arial" w:hAnsi="Arial"/>
        <w:noProof/>
        <w:sz w:val="20"/>
      </w:rPr>
      <w:t>10</w:t>
    </w:r>
    <w:r>
      <w:rPr>
        <w:rStyle w:val="a6"/>
        <w:rFonts w:ascii="Arial" w:hAnsi="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5306A" w14:textId="77777777" w:rsidR="00CB4BAB" w:rsidRDefault="00CB4BAB">
      <w:r>
        <w:separator/>
      </w:r>
    </w:p>
  </w:footnote>
  <w:footnote w:type="continuationSeparator" w:id="0">
    <w:p w14:paraId="68E378F4" w14:textId="77777777" w:rsidR="00CB4BAB" w:rsidRDefault="00CB4B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425"/>
        </w:tabs>
        <w:ind w:left="425" w:hanging="425"/>
      </w:pPr>
      <w:rPr>
        <w:b/>
      </w:rPr>
    </w:lvl>
  </w:abstractNum>
  <w:abstractNum w:abstractNumId="2" w15:restartNumberingAfterBreak="0">
    <w:nsid w:val="00D63562"/>
    <w:multiLevelType w:val="hybridMultilevel"/>
    <w:tmpl w:val="50F05858"/>
    <w:lvl w:ilvl="0" w:tplc="7D220628">
      <w:start w:val="1"/>
      <w:numFmt w:val="decimal"/>
      <w:lvlText w:val="%1."/>
      <w:lvlJc w:val="left"/>
      <w:pPr>
        <w:ind w:left="1145" w:hanging="360"/>
      </w:pPr>
      <w:rPr>
        <w:rFonts w:hint="default"/>
      </w:rPr>
    </w:lvl>
    <w:lvl w:ilvl="1" w:tplc="04080019" w:tentative="1">
      <w:start w:val="1"/>
      <w:numFmt w:val="lowerLetter"/>
      <w:lvlText w:val="%2."/>
      <w:lvlJc w:val="left"/>
      <w:pPr>
        <w:ind w:left="1865" w:hanging="360"/>
      </w:pPr>
    </w:lvl>
    <w:lvl w:ilvl="2" w:tplc="0408001B" w:tentative="1">
      <w:start w:val="1"/>
      <w:numFmt w:val="lowerRoman"/>
      <w:lvlText w:val="%3."/>
      <w:lvlJc w:val="right"/>
      <w:pPr>
        <w:ind w:left="2585" w:hanging="180"/>
      </w:pPr>
    </w:lvl>
    <w:lvl w:ilvl="3" w:tplc="0408000F" w:tentative="1">
      <w:start w:val="1"/>
      <w:numFmt w:val="decimal"/>
      <w:lvlText w:val="%4."/>
      <w:lvlJc w:val="left"/>
      <w:pPr>
        <w:ind w:left="3305" w:hanging="360"/>
      </w:pPr>
    </w:lvl>
    <w:lvl w:ilvl="4" w:tplc="04080019" w:tentative="1">
      <w:start w:val="1"/>
      <w:numFmt w:val="lowerLetter"/>
      <w:lvlText w:val="%5."/>
      <w:lvlJc w:val="left"/>
      <w:pPr>
        <w:ind w:left="4025" w:hanging="360"/>
      </w:pPr>
    </w:lvl>
    <w:lvl w:ilvl="5" w:tplc="0408001B" w:tentative="1">
      <w:start w:val="1"/>
      <w:numFmt w:val="lowerRoman"/>
      <w:lvlText w:val="%6."/>
      <w:lvlJc w:val="right"/>
      <w:pPr>
        <w:ind w:left="4745" w:hanging="180"/>
      </w:pPr>
    </w:lvl>
    <w:lvl w:ilvl="6" w:tplc="0408000F" w:tentative="1">
      <w:start w:val="1"/>
      <w:numFmt w:val="decimal"/>
      <w:lvlText w:val="%7."/>
      <w:lvlJc w:val="left"/>
      <w:pPr>
        <w:ind w:left="5465" w:hanging="360"/>
      </w:pPr>
    </w:lvl>
    <w:lvl w:ilvl="7" w:tplc="04080019" w:tentative="1">
      <w:start w:val="1"/>
      <w:numFmt w:val="lowerLetter"/>
      <w:lvlText w:val="%8."/>
      <w:lvlJc w:val="left"/>
      <w:pPr>
        <w:ind w:left="6185" w:hanging="360"/>
      </w:pPr>
    </w:lvl>
    <w:lvl w:ilvl="8" w:tplc="0408001B" w:tentative="1">
      <w:start w:val="1"/>
      <w:numFmt w:val="lowerRoman"/>
      <w:lvlText w:val="%9."/>
      <w:lvlJc w:val="right"/>
      <w:pPr>
        <w:ind w:left="6905" w:hanging="180"/>
      </w:pPr>
    </w:lvl>
  </w:abstractNum>
  <w:abstractNum w:abstractNumId="3" w15:restartNumberingAfterBreak="0">
    <w:nsid w:val="018F6FD5"/>
    <w:multiLevelType w:val="hybridMultilevel"/>
    <w:tmpl w:val="27CC4B9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 w15:restartNumberingAfterBreak="0">
    <w:nsid w:val="03F73C26"/>
    <w:multiLevelType w:val="hybridMultilevel"/>
    <w:tmpl w:val="9AB0FB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F090EA2"/>
    <w:multiLevelType w:val="hybridMultilevel"/>
    <w:tmpl w:val="0FFA2D1C"/>
    <w:lvl w:ilvl="0" w:tplc="8B386932">
      <w:start w:val="1"/>
      <w:numFmt w:val="decimal"/>
      <w:lvlText w:val="%1."/>
      <w:lvlJc w:val="left"/>
      <w:pPr>
        <w:ind w:left="432" w:hanging="360"/>
      </w:pPr>
      <w:rPr>
        <w:rFonts w:hint="default"/>
      </w:rPr>
    </w:lvl>
    <w:lvl w:ilvl="1" w:tplc="04080019" w:tentative="1">
      <w:start w:val="1"/>
      <w:numFmt w:val="lowerLetter"/>
      <w:lvlText w:val="%2."/>
      <w:lvlJc w:val="left"/>
      <w:pPr>
        <w:ind w:left="1152" w:hanging="360"/>
      </w:pPr>
    </w:lvl>
    <w:lvl w:ilvl="2" w:tplc="0408001B" w:tentative="1">
      <w:start w:val="1"/>
      <w:numFmt w:val="lowerRoman"/>
      <w:lvlText w:val="%3."/>
      <w:lvlJc w:val="right"/>
      <w:pPr>
        <w:ind w:left="1872" w:hanging="180"/>
      </w:pPr>
    </w:lvl>
    <w:lvl w:ilvl="3" w:tplc="0408000F" w:tentative="1">
      <w:start w:val="1"/>
      <w:numFmt w:val="decimal"/>
      <w:lvlText w:val="%4."/>
      <w:lvlJc w:val="left"/>
      <w:pPr>
        <w:ind w:left="2592" w:hanging="360"/>
      </w:pPr>
    </w:lvl>
    <w:lvl w:ilvl="4" w:tplc="04080019" w:tentative="1">
      <w:start w:val="1"/>
      <w:numFmt w:val="lowerLetter"/>
      <w:lvlText w:val="%5."/>
      <w:lvlJc w:val="left"/>
      <w:pPr>
        <w:ind w:left="3312" w:hanging="360"/>
      </w:pPr>
    </w:lvl>
    <w:lvl w:ilvl="5" w:tplc="0408001B" w:tentative="1">
      <w:start w:val="1"/>
      <w:numFmt w:val="lowerRoman"/>
      <w:lvlText w:val="%6."/>
      <w:lvlJc w:val="right"/>
      <w:pPr>
        <w:ind w:left="4032" w:hanging="180"/>
      </w:pPr>
    </w:lvl>
    <w:lvl w:ilvl="6" w:tplc="0408000F" w:tentative="1">
      <w:start w:val="1"/>
      <w:numFmt w:val="decimal"/>
      <w:lvlText w:val="%7."/>
      <w:lvlJc w:val="left"/>
      <w:pPr>
        <w:ind w:left="4752" w:hanging="360"/>
      </w:pPr>
    </w:lvl>
    <w:lvl w:ilvl="7" w:tplc="04080019" w:tentative="1">
      <w:start w:val="1"/>
      <w:numFmt w:val="lowerLetter"/>
      <w:lvlText w:val="%8."/>
      <w:lvlJc w:val="left"/>
      <w:pPr>
        <w:ind w:left="5472" w:hanging="360"/>
      </w:pPr>
    </w:lvl>
    <w:lvl w:ilvl="8" w:tplc="0408001B" w:tentative="1">
      <w:start w:val="1"/>
      <w:numFmt w:val="lowerRoman"/>
      <w:lvlText w:val="%9."/>
      <w:lvlJc w:val="right"/>
      <w:pPr>
        <w:ind w:left="6192" w:hanging="180"/>
      </w:pPr>
    </w:lvl>
  </w:abstractNum>
  <w:abstractNum w:abstractNumId="6" w15:restartNumberingAfterBreak="0">
    <w:nsid w:val="15AD4F97"/>
    <w:multiLevelType w:val="hybridMultilevel"/>
    <w:tmpl w:val="3D1E2996"/>
    <w:lvl w:ilvl="0" w:tplc="0408000F">
      <w:start w:val="1"/>
      <w:numFmt w:val="decimal"/>
      <w:lvlText w:val="%1."/>
      <w:lvlJc w:val="left"/>
      <w:pPr>
        <w:ind w:left="747" w:hanging="360"/>
      </w:pPr>
    </w:lvl>
    <w:lvl w:ilvl="1" w:tplc="04080019" w:tentative="1">
      <w:start w:val="1"/>
      <w:numFmt w:val="lowerLetter"/>
      <w:lvlText w:val="%2."/>
      <w:lvlJc w:val="left"/>
      <w:pPr>
        <w:ind w:left="1467" w:hanging="360"/>
      </w:pPr>
    </w:lvl>
    <w:lvl w:ilvl="2" w:tplc="0408001B" w:tentative="1">
      <w:start w:val="1"/>
      <w:numFmt w:val="lowerRoman"/>
      <w:lvlText w:val="%3."/>
      <w:lvlJc w:val="right"/>
      <w:pPr>
        <w:ind w:left="2187" w:hanging="180"/>
      </w:pPr>
    </w:lvl>
    <w:lvl w:ilvl="3" w:tplc="0408000F" w:tentative="1">
      <w:start w:val="1"/>
      <w:numFmt w:val="decimal"/>
      <w:lvlText w:val="%4."/>
      <w:lvlJc w:val="left"/>
      <w:pPr>
        <w:ind w:left="2907" w:hanging="360"/>
      </w:pPr>
    </w:lvl>
    <w:lvl w:ilvl="4" w:tplc="04080019" w:tentative="1">
      <w:start w:val="1"/>
      <w:numFmt w:val="lowerLetter"/>
      <w:lvlText w:val="%5."/>
      <w:lvlJc w:val="left"/>
      <w:pPr>
        <w:ind w:left="3627" w:hanging="360"/>
      </w:pPr>
    </w:lvl>
    <w:lvl w:ilvl="5" w:tplc="0408001B" w:tentative="1">
      <w:start w:val="1"/>
      <w:numFmt w:val="lowerRoman"/>
      <w:lvlText w:val="%6."/>
      <w:lvlJc w:val="right"/>
      <w:pPr>
        <w:ind w:left="4347" w:hanging="180"/>
      </w:pPr>
    </w:lvl>
    <w:lvl w:ilvl="6" w:tplc="0408000F" w:tentative="1">
      <w:start w:val="1"/>
      <w:numFmt w:val="decimal"/>
      <w:lvlText w:val="%7."/>
      <w:lvlJc w:val="left"/>
      <w:pPr>
        <w:ind w:left="5067" w:hanging="360"/>
      </w:pPr>
    </w:lvl>
    <w:lvl w:ilvl="7" w:tplc="04080019" w:tentative="1">
      <w:start w:val="1"/>
      <w:numFmt w:val="lowerLetter"/>
      <w:lvlText w:val="%8."/>
      <w:lvlJc w:val="left"/>
      <w:pPr>
        <w:ind w:left="5787" w:hanging="360"/>
      </w:pPr>
    </w:lvl>
    <w:lvl w:ilvl="8" w:tplc="0408001B" w:tentative="1">
      <w:start w:val="1"/>
      <w:numFmt w:val="lowerRoman"/>
      <w:lvlText w:val="%9."/>
      <w:lvlJc w:val="right"/>
      <w:pPr>
        <w:ind w:left="6507" w:hanging="180"/>
      </w:pPr>
    </w:lvl>
  </w:abstractNum>
  <w:abstractNum w:abstractNumId="7" w15:restartNumberingAfterBreak="0">
    <w:nsid w:val="1A567935"/>
    <w:multiLevelType w:val="hybridMultilevel"/>
    <w:tmpl w:val="8D0A50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3570B5D"/>
    <w:multiLevelType w:val="hybridMultilevel"/>
    <w:tmpl w:val="B11852E4"/>
    <w:lvl w:ilvl="0" w:tplc="04080005">
      <w:start w:val="1"/>
      <w:numFmt w:val="bullet"/>
      <w:lvlText w:val=""/>
      <w:lvlJc w:val="left"/>
      <w:pPr>
        <w:tabs>
          <w:tab w:val="num" w:pos="1080"/>
        </w:tabs>
        <w:ind w:left="1080" w:hanging="360"/>
      </w:pPr>
      <w:rPr>
        <w:rFonts w:ascii="Wingdings" w:hAnsi="Wingding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5556F94"/>
    <w:multiLevelType w:val="hybridMultilevel"/>
    <w:tmpl w:val="C576B350"/>
    <w:lvl w:ilvl="0" w:tplc="7D220628">
      <w:start w:val="1"/>
      <w:numFmt w:val="decimal"/>
      <w:lvlText w:val="%1."/>
      <w:lvlJc w:val="left"/>
      <w:pPr>
        <w:ind w:left="1145" w:hanging="360"/>
      </w:pPr>
      <w:rPr>
        <w:rFonts w:hint="default"/>
      </w:rPr>
    </w:lvl>
    <w:lvl w:ilvl="1" w:tplc="04080019" w:tentative="1">
      <w:start w:val="1"/>
      <w:numFmt w:val="lowerLetter"/>
      <w:lvlText w:val="%2."/>
      <w:lvlJc w:val="left"/>
      <w:pPr>
        <w:ind w:left="1865" w:hanging="360"/>
      </w:pPr>
    </w:lvl>
    <w:lvl w:ilvl="2" w:tplc="0408001B" w:tentative="1">
      <w:start w:val="1"/>
      <w:numFmt w:val="lowerRoman"/>
      <w:lvlText w:val="%3."/>
      <w:lvlJc w:val="right"/>
      <w:pPr>
        <w:ind w:left="2585" w:hanging="180"/>
      </w:pPr>
    </w:lvl>
    <w:lvl w:ilvl="3" w:tplc="0408000F" w:tentative="1">
      <w:start w:val="1"/>
      <w:numFmt w:val="decimal"/>
      <w:lvlText w:val="%4."/>
      <w:lvlJc w:val="left"/>
      <w:pPr>
        <w:ind w:left="3305" w:hanging="360"/>
      </w:pPr>
    </w:lvl>
    <w:lvl w:ilvl="4" w:tplc="04080019" w:tentative="1">
      <w:start w:val="1"/>
      <w:numFmt w:val="lowerLetter"/>
      <w:lvlText w:val="%5."/>
      <w:lvlJc w:val="left"/>
      <w:pPr>
        <w:ind w:left="4025" w:hanging="360"/>
      </w:pPr>
    </w:lvl>
    <w:lvl w:ilvl="5" w:tplc="0408001B" w:tentative="1">
      <w:start w:val="1"/>
      <w:numFmt w:val="lowerRoman"/>
      <w:lvlText w:val="%6."/>
      <w:lvlJc w:val="right"/>
      <w:pPr>
        <w:ind w:left="4745" w:hanging="180"/>
      </w:pPr>
    </w:lvl>
    <w:lvl w:ilvl="6" w:tplc="0408000F" w:tentative="1">
      <w:start w:val="1"/>
      <w:numFmt w:val="decimal"/>
      <w:lvlText w:val="%7."/>
      <w:lvlJc w:val="left"/>
      <w:pPr>
        <w:ind w:left="5465" w:hanging="360"/>
      </w:pPr>
    </w:lvl>
    <w:lvl w:ilvl="7" w:tplc="04080019" w:tentative="1">
      <w:start w:val="1"/>
      <w:numFmt w:val="lowerLetter"/>
      <w:lvlText w:val="%8."/>
      <w:lvlJc w:val="left"/>
      <w:pPr>
        <w:ind w:left="6185" w:hanging="360"/>
      </w:pPr>
    </w:lvl>
    <w:lvl w:ilvl="8" w:tplc="0408001B" w:tentative="1">
      <w:start w:val="1"/>
      <w:numFmt w:val="lowerRoman"/>
      <w:lvlText w:val="%9."/>
      <w:lvlJc w:val="right"/>
      <w:pPr>
        <w:ind w:left="6905" w:hanging="180"/>
      </w:pPr>
    </w:lvl>
  </w:abstractNum>
  <w:abstractNum w:abstractNumId="10" w15:restartNumberingAfterBreak="0">
    <w:nsid w:val="2BAD43D5"/>
    <w:multiLevelType w:val="hybridMultilevel"/>
    <w:tmpl w:val="B22CCDCA"/>
    <w:lvl w:ilvl="0" w:tplc="0408000F">
      <w:start w:val="1"/>
      <w:numFmt w:val="decimal"/>
      <w:lvlText w:val="%1."/>
      <w:lvlJc w:val="left"/>
      <w:pPr>
        <w:ind w:left="792" w:hanging="360"/>
      </w:pPr>
    </w:lvl>
    <w:lvl w:ilvl="1" w:tplc="04080019" w:tentative="1">
      <w:start w:val="1"/>
      <w:numFmt w:val="lowerLetter"/>
      <w:lvlText w:val="%2."/>
      <w:lvlJc w:val="left"/>
      <w:pPr>
        <w:ind w:left="1512" w:hanging="360"/>
      </w:pPr>
    </w:lvl>
    <w:lvl w:ilvl="2" w:tplc="0408001B" w:tentative="1">
      <w:start w:val="1"/>
      <w:numFmt w:val="lowerRoman"/>
      <w:lvlText w:val="%3."/>
      <w:lvlJc w:val="right"/>
      <w:pPr>
        <w:ind w:left="2232" w:hanging="180"/>
      </w:pPr>
    </w:lvl>
    <w:lvl w:ilvl="3" w:tplc="0408000F" w:tentative="1">
      <w:start w:val="1"/>
      <w:numFmt w:val="decimal"/>
      <w:lvlText w:val="%4."/>
      <w:lvlJc w:val="left"/>
      <w:pPr>
        <w:ind w:left="2952" w:hanging="360"/>
      </w:pPr>
    </w:lvl>
    <w:lvl w:ilvl="4" w:tplc="04080019" w:tentative="1">
      <w:start w:val="1"/>
      <w:numFmt w:val="lowerLetter"/>
      <w:lvlText w:val="%5."/>
      <w:lvlJc w:val="left"/>
      <w:pPr>
        <w:ind w:left="3672" w:hanging="360"/>
      </w:pPr>
    </w:lvl>
    <w:lvl w:ilvl="5" w:tplc="0408001B" w:tentative="1">
      <w:start w:val="1"/>
      <w:numFmt w:val="lowerRoman"/>
      <w:lvlText w:val="%6."/>
      <w:lvlJc w:val="right"/>
      <w:pPr>
        <w:ind w:left="4392" w:hanging="180"/>
      </w:pPr>
    </w:lvl>
    <w:lvl w:ilvl="6" w:tplc="0408000F" w:tentative="1">
      <w:start w:val="1"/>
      <w:numFmt w:val="decimal"/>
      <w:lvlText w:val="%7."/>
      <w:lvlJc w:val="left"/>
      <w:pPr>
        <w:ind w:left="5112" w:hanging="360"/>
      </w:pPr>
    </w:lvl>
    <w:lvl w:ilvl="7" w:tplc="04080019" w:tentative="1">
      <w:start w:val="1"/>
      <w:numFmt w:val="lowerLetter"/>
      <w:lvlText w:val="%8."/>
      <w:lvlJc w:val="left"/>
      <w:pPr>
        <w:ind w:left="5832" w:hanging="360"/>
      </w:pPr>
    </w:lvl>
    <w:lvl w:ilvl="8" w:tplc="0408001B" w:tentative="1">
      <w:start w:val="1"/>
      <w:numFmt w:val="lowerRoman"/>
      <w:lvlText w:val="%9."/>
      <w:lvlJc w:val="right"/>
      <w:pPr>
        <w:ind w:left="6552" w:hanging="180"/>
      </w:pPr>
    </w:lvl>
  </w:abstractNum>
  <w:abstractNum w:abstractNumId="11" w15:restartNumberingAfterBreak="0">
    <w:nsid w:val="35891070"/>
    <w:multiLevelType w:val="hybridMultilevel"/>
    <w:tmpl w:val="9A70227E"/>
    <w:lvl w:ilvl="0" w:tplc="0408000F">
      <w:start w:val="1"/>
      <w:numFmt w:val="decimal"/>
      <w:lvlText w:val="%1."/>
      <w:lvlJc w:val="left"/>
      <w:pPr>
        <w:ind w:left="747" w:hanging="360"/>
      </w:pPr>
    </w:lvl>
    <w:lvl w:ilvl="1" w:tplc="04080019" w:tentative="1">
      <w:start w:val="1"/>
      <w:numFmt w:val="lowerLetter"/>
      <w:lvlText w:val="%2."/>
      <w:lvlJc w:val="left"/>
      <w:pPr>
        <w:ind w:left="1467" w:hanging="360"/>
      </w:pPr>
    </w:lvl>
    <w:lvl w:ilvl="2" w:tplc="0408001B" w:tentative="1">
      <w:start w:val="1"/>
      <w:numFmt w:val="lowerRoman"/>
      <w:lvlText w:val="%3."/>
      <w:lvlJc w:val="right"/>
      <w:pPr>
        <w:ind w:left="2187" w:hanging="180"/>
      </w:pPr>
    </w:lvl>
    <w:lvl w:ilvl="3" w:tplc="0408000F" w:tentative="1">
      <w:start w:val="1"/>
      <w:numFmt w:val="decimal"/>
      <w:lvlText w:val="%4."/>
      <w:lvlJc w:val="left"/>
      <w:pPr>
        <w:ind w:left="2907" w:hanging="360"/>
      </w:pPr>
    </w:lvl>
    <w:lvl w:ilvl="4" w:tplc="04080019" w:tentative="1">
      <w:start w:val="1"/>
      <w:numFmt w:val="lowerLetter"/>
      <w:lvlText w:val="%5."/>
      <w:lvlJc w:val="left"/>
      <w:pPr>
        <w:ind w:left="3627" w:hanging="360"/>
      </w:pPr>
    </w:lvl>
    <w:lvl w:ilvl="5" w:tplc="0408001B" w:tentative="1">
      <w:start w:val="1"/>
      <w:numFmt w:val="lowerRoman"/>
      <w:lvlText w:val="%6."/>
      <w:lvlJc w:val="right"/>
      <w:pPr>
        <w:ind w:left="4347" w:hanging="180"/>
      </w:pPr>
    </w:lvl>
    <w:lvl w:ilvl="6" w:tplc="0408000F" w:tentative="1">
      <w:start w:val="1"/>
      <w:numFmt w:val="decimal"/>
      <w:lvlText w:val="%7."/>
      <w:lvlJc w:val="left"/>
      <w:pPr>
        <w:ind w:left="5067" w:hanging="360"/>
      </w:pPr>
    </w:lvl>
    <w:lvl w:ilvl="7" w:tplc="04080019" w:tentative="1">
      <w:start w:val="1"/>
      <w:numFmt w:val="lowerLetter"/>
      <w:lvlText w:val="%8."/>
      <w:lvlJc w:val="left"/>
      <w:pPr>
        <w:ind w:left="5787" w:hanging="360"/>
      </w:pPr>
    </w:lvl>
    <w:lvl w:ilvl="8" w:tplc="0408001B" w:tentative="1">
      <w:start w:val="1"/>
      <w:numFmt w:val="lowerRoman"/>
      <w:lvlText w:val="%9."/>
      <w:lvlJc w:val="right"/>
      <w:pPr>
        <w:ind w:left="6507" w:hanging="180"/>
      </w:pPr>
    </w:lvl>
  </w:abstractNum>
  <w:abstractNum w:abstractNumId="12" w15:restartNumberingAfterBreak="0">
    <w:nsid w:val="3AB91C35"/>
    <w:multiLevelType w:val="hybridMultilevel"/>
    <w:tmpl w:val="E8B4D164"/>
    <w:lvl w:ilvl="0" w:tplc="5E345100">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434C05AF"/>
    <w:multiLevelType w:val="hybridMultilevel"/>
    <w:tmpl w:val="E6062FE6"/>
    <w:lvl w:ilvl="0" w:tplc="0D9C844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4292565"/>
    <w:multiLevelType w:val="hybridMultilevel"/>
    <w:tmpl w:val="0AD85DE6"/>
    <w:lvl w:ilvl="0" w:tplc="9EE098E0">
      <w:start w:val="1"/>
      <w:numFmt w:val="decimal"/>
      <w:lvlText w:val="%1."/>
      <w:lvlJc w:val="left"/>
      <w:pPr>
        <w:ind w:left="644"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45047C7B"/>
    <w:multiLevelType w:val="hybridMultilevel"/>
    <w:tmpl w:val="7FFC443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 w15:restartNumberingAfterBreak="0">
    <w:nsid w:val="47636AF4"/>
    <w:multiLevelType w:val="hybridMultilevel"/>
    <w:tmpl w:val="95BCE140"/>
    <w:lvl w:ilvl="0" w:tplc="4BAEA65C">
      <w:start w:val="1"/>
      <w:numFmt w:val="decimal"/>
      <w:lvlText w:val="%1."/>
      <w:lvlJc w:val="left"/>
      <w:pPr>
        <w:tabs>
          <w:tab w:val="num" w:pos="425"/>
        </w:tabs>
        <w:ind w:left="425" w:hanging="425"/>
      </w:pPr>
      <w:rPr>
        <w:rFonts w:hint="default"/>
        <w:b/>
        <w:i w:val="0"/>
        <w:color w:val="00000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7" w15:restartNumberingAfterBreak="0">
    <w:nsid w:val="4AB720C3"/>
    <w:multiLevelType w:val="hybridMultilevel"/>
    <w:tmpl w:val="4A8644B2"/>
    <w:lvl w:ilvl="0" w:tplc="764A66F4">
      <w:start w:val="1"/>
      <w:numFmt w:val="decimal"/>
      <w:lvlText w:val="%1."/>
      <w:lvlJc w:val="left"/>
      <w:pPr>
        <w:ind w:left="1080" w:hanging="360"/>
      </w:pPr>
      <w:rPr>
        <w:b/>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510B6C41"/>
    <w:multiLevelType w:val="hybridMultilevel"/>
    <w:tmpl w:val="B5DC39E8"/>
    <w:lvl w:ilvl="0" w:tplc="7D220628">
      <w:start w:val="1"/>
      <w:numFmt w:val="decimal"/>
      <w:lvlText w:val="%1."/>
      <w:lvlJc w:val="left"/>
      <w:pPr>
        <w:ind w:left="1145" w:hanging="360"/>
      </w:pPr>
      <w:rPr>
        <w:rFonts w:hint="default"/>
      </w:rPr>
    </w:lvl>
    <w:lvl w:ilvl="1" w:tplc="04080019" w:tentative="1">
      <w:start w:val="1"/>
      <w:numFmt w:val="lowerLetter"/>
      <w:lvlText w:val="%2."/>
      <w:lvlJc w:val="left"/>
      <w:pPr>
        <w:ind w:left="1865" w:hanging="360"/>
      </w:pPr>
    </w:lvl>
    <w:lvl w:ilvl="2" w:tplc="0408001B" w:tentative="1">
      <w:start w:val="1"/>
      <w:numFmt w:val="lowerRoman"/>
      <w:lvlText w:val="%3."/>
      <w:lvlJc w:val="right"/>
      <w:pPr>
        <w:ind w:left="2585" w:hanging="180"/>
      </w:pPr>
    </w:lvl>
    <w:lvl w:ilvl="3" w:tplc="0408000F" w:tentative="1">
      <w:start w:val="1"/>
      <w:numFmt w:val="decimal"/>
      <w:lvlText w:val="%4."/>
      <w:lvlJc w:val="left"/>
      <w:pPr>
        <w:ind w:left="3305" w:hanging="360"/>
      </w:pPr>
    </w:lvl>
    <w:lvl w:ilvl="4" w:tplc="04080019" w:tentative="1">
      <w:start w:val="1"/>
      <w:numFmt w:val="lowerLetter"/>
      <w:lvlText w:val="%5."/>
      <w:lvlJc w:val="left"/>
      <w:pPr>
        <w:ind w:left="4025" w:hanging="360"/>
      </w:pPr>
    </w:lvl>
    <w:lvl w:ilvl="5" w:tplc="0408001B" w:tentative="1">
      <w:start w:val="1"/>
      <w:numFmt w:val="lowerRoman"/>
      <w:lvlText w:val="%6."/>
      <w:lvlJc w:val="right"/>
      <w:pPr>
        <w:ind w:left="4745" w:hanging="180"/>
      </w:pPr>
    </w:lvl>
    <w:lvl w:ilvl="6" w:tplc="0408000F" w:tentative="1">
      <w:start w:val="1"/>
      <w:numFmt w:val="decimal"/>
      <w:lvlText w:val="%7."/>
      <w:lvlJc w:val="left"/>
      <w:pPr>
        <w:ind w:left="5465" w:hanging="360"/>
      </w:pPr>
    </w:lvl>
    <w:lvl w:ilvl="7" w:tplc="04080019" w:tentative="1">
      <w:start w:val="1"/>
      <w:numFmt w:val="lowerLetter"/>
      <w:lvlText w:val="%8."/>
      <w:lvlJc w:val="left"/>
      <w:pPr>
        <w:ind w:left="6185" w:hanging="360"/>
      </w:pPr>
    </w:lvl>
    <w:lvl w:ilvl="8" w:tplc="0408001B" w:tentative="1">
      <w:start w:val="1"/>
      <w:numFmt w:val="lowerRoman"/>
      <w:lvlText w:val="%9."/>
      <w:lvlJc w:val="right"/>
      <w:pPr>
        <w:ind w:left="6905" w:hanging="180"/>
      </w:pPr>
    </w:lvl>
  </w:abstractNum>
  <w:abstractNum w:abstractNumId="19" w15:restartNumberingAfterBreak="0">
    <w:nsid w:val="53180DB2"/>
    <w:multiLevelType w:val="hybridMultilevel"/>
    <w:tmpl w:val="33246A90"/>
    <w:lvl w:ilvl="0" w:tplc="0408000F">
      <w:start w:val="1"/>
      <w:numFmt w:val="decimal"/>
      <w:lvlText w:val="%1."/>
      <w:lvlJc w:val="left"/>
      <w:pPr>
        <w:ind w:left="747" w:hanging="360"/>
      </w:pPr>
    </w:lvl>
    <w:lvl w:ilvl="1" w:tplc="04080019" w:tentative="1">
      <w:start w:val="1"/>
      <w:numFmt w:val="lowerLetter"/>
      <w:lvlText w:val="%2."/>
      <w:lvlJc w:val="left"/>
      <w:pPr>
        <w:ind w:left="1467" w:hanging="360"/>
      </w:pPr>
    </w:lvl>
    <w:lvl w:ilvl="2" w:tplc="0408001B" w:tentative="1">
      <w:start w:val="1"/>
      <w:numFmt w:val="lowerRoman"/>
      <w:lvlText w:val="%3."/>
      <w:lvlJc w:val="right"/>
      <w:pPr>
        <w:ind w:left="2187" w:hanging="180"/>
      </w:pPr>
    </w:lvl>
    <w:lvl w:ilvl="3" w:tplc="0408000F" w:tentative="1">
      <w:start w:val="1"/>
      <w:numFmt w:val="decimal"/>
      <w:lvlText w:val="%4."/>
      <w:lvlJc w:val="left"/>
      <w:pPr>
        <w:ind w:left="2907" w:hanging="360"/>
      </w:pPr>
    </w:lvl>
    <w:lvl w:ilvl="4" w:tplc="04080019" w:tentative="1">
      <w:start w:val="1"/>
      <w:numFmt w:val="lowerLetter"/>
      <w:lvlText w:val="%5."/>
      <w:lvlJc w:val="left"/>
      <w:pPr>
        <w:ind w:left="3627" w:hanging="360"/>
      </w:pPr>
    </w:lvl>
    <w:lvl w:ilvl="5" w:tplc="0408001B" w:tentative="1">
      <w:start w:val="1"/>
      <w:numFmt w:val="lowerRoman"/>
      <w:lvlText w:val="%6."/>
      <w:lvlJc w:val="right"/>
      <w:pPr>
        <w:ind w:left="4347" w:hanging="180"/>
      </w:pPr>
    </w:lvl>
    <w:lvl w:ilvl="6" w:tplc="0408000F" w:tentative="1">
      <w:start w:val="1"/>
      <w:numFmt w:val="decimal"/>
      <w:lvlText w:val="%7."/>
      <w:lvlJc w:val="left"/>
      <w:pPr>
        <w:ind w:left="5067" w:hanging="360"/>
      </w:pPr>
    </w:lvl>
    <w:lvl w:ilvl="7" w:tplc="04080019" w:tentative="1">
      <w:start w:val="1"/>
      <w:numFmt w:val="lowerLetter"/>
      <w:lvlText w:val="%8."/>
      <w:lvlJc w:val="left"/>
      <w:pPr>
        <w:ind w:left="5787" w:hanging="360"/>
      </w:pPr>
    </w:lvl>
    <w:lvl w:ilvl="8" w:tplc="0408001B" w:tentative="1">
      <w:start w:val="1"/>
      <w:numFmt w:val="lowerRoman"/>
      <w:lvlText w:val="%9."/>
      <w:lvlJc w:val="right"/>
      <w:pPr>
        <w:ind w:left="6507" w:hanging="180"/>
      </w:pPr>
    </w:lvl>
  </w:abstractNum>
  <w:abstractNum w:abstractNumId="20" w15:restartNumberingAfterBreak="0">
    <w:nsid w:val="58E35442"/>
    <w:multiLevelType w:val="hybridMultilevel"/>
    <w:tmpl w:val="73D8B502"/>
    <w:lvl w:ilvl="0" w:tplc="04080001">
      <w:start w:val="1"/>
      <w:numFmt w:val="bullet"/>
      <w:lvlText w:val=""/>
      <w:lvlJc w:val="left"/>
      <w:pPr>
        <w:tabs>
          <w:tab w:val="num" w:pos="2700"/>
        </w:tabs>
        <w:ind w:left="270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1" w15:restartNumberingAfterBreak="0">
    <w:nsid w:val="5C4C150B"/>
    <w:multiLevelType w:val="multilevel"/>
    <w:tmpl w:val="17B25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1B06B9"/>
    <w:multiLevelType w:val="hybridMultilevel"/>
    <w:tmpl w:val="2ACE6972"/>
    <w:lvl w:ilvl="0" w:tplc="0408000F">
      <w:start w:val="1"/>
      <w:numFmt w:val="decimal"/>
      <w:lvlText w:val="%1."/>
      <w:lvlJc w:val="left"/>
      <w:pPr>
        <w:ind w:left="714" w:hanging="360"/>
      </w:pPr>
    </w:lvl>
    <w:lvl w:ilvl="1" w:tplc="04080019" w:tentative="1">
      <w:start w:val="1"/>
      <w:numFmt w:val="lowerLetter"/>
      <w:lvlText w:val="%2."/>
      <w:lvlJc w:val="left"/>
      <w:pPr>
        <w:ind w:left="1434" w:hanging="360"/>
      </w:pPr>
    </w:lvl>
    <w:lvl w:ilvl="2" w:tplc="0408001B" w:tentative="1">
      <w:start w:val="1"/>
      <w:numFmt w:val="lowerRoman"/>
      <w:lvlText w:val="%3."/>
      <w:lvlJc w:val="right"/>
      <w:pPr>
        <w:ind w:left="2154" w:hanging="180"/>
      </w:pPr>
    </w:lvl>
    <w:lvl w:ilvl="3" w:tplc="0408000F" w:tentative="1">
      <w:start w:val="1"/>
      <w:numFmt w:val="decimal"/>
      <w:lvlText w:val="%4."/>
      <w:lvlJc w:val="left"/>
      <w:pPr>
        <w:ind w:left="2874" w:hanging="360"/>
      </w:pPr>
    </w:lvl>
    <w:lvl w:ilvl="4" w:tplc="04080019" w:tentative="1">
      <w:start w:val="1"/>
      <w:numFmt w:val="lowerLetter"/>
      <w:lvlText w:val="%5."/>
      <w:lvlJc w:val="left"/>
      <w:pPr>
        <w:ind w:left="3594" w:hanging="360"/>
      </w:pPr>
    </w:lvl>
    <w:lvl w:ilvl="5" w:tplc="0408001B" w:tentative="1">
      <w:start w:val="1"/>
      <w:numFmt w:val="lowerRoman"/>
      <w:lvlText w:val="%6."/>
      <w:lvlJc w:val="right"/>
      <w:pPr>
        <w:ind w:left="4314" w:hanging="180"/>
      </w:pPr>
    </w:lvl>
    <w:lvl w:ilvl="6" w:tplc="0408000F" w:tentative="1">
      <w:start w:val="1"/>
      <w:numFmt w:val="decimal"/>
      <w:lvlText w:val="%7."/>
      <w:lvlJc w:val="left"/>
      <w:pPr>
        <w:ind w:left="5034" w:hanging="360"/>
      </w:pPr>
    </w:lvl>
    <w:lvl w:ilvl="7" w:tplc="04080019" w:tentative="1">
      <w:start w:val="1"/>
      <w:numFmt w:val="lowerLetter"/>
      <w:lvlText w:val="%8."/>
      <w:lvlJc w:val="left"/>
      <w:pPr>
        <w:ind w:left="5754" w:hanging="360"/>
      </w:pPr>
    </w:lvl>
    <w:lvl w:ilvl="8" w:tplc="0408001B" w:tentative="1">
      <w:start w:val="1"/>
      <w:numFmt w:val="lowerRoman"/>
      <w:lvlText w:val="%9."/>
      <w:lvlJc w:val="right"/>
      <w:pPr>
        <w:ind w:left="6474" w:hanging="180"/>
      </w:pPr>
    </w:lvl>
  </w:abstractNum>
  <w:abstractNum w:abstractNumId="23" w15:restartNumberingAfterBreak="0">
    <w:nsid w:val="79C848E3"/>
    <w:multiLevelType w:val="hybridMultilevel"/>
    <w:tmpl w:val="B29A7096"/>
    <w:lvl w:ilvl="0" w:tplc="9800B326">
      <w:start w:val="1"/>
      <w:numFmt w:val="decimal"/>
      <w:lvlText w:val="%1."/>
      <w:lvlJc w:val="left"/>
      <w:pPr>
        <w:ind w:left="780" w:hanging="42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514195974">
    <w:abstractNumId w:val="16"/>
  </w:num>
  <w:num w:numId="2" w16cid:durableId="29603300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3941569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24700776">
    <w:abstractNumId w:val="1"/>
    <w:lvlOverride w:ilvl="0">
      <w:startOverride w:val="1"/>
    </w:lvlOverride>
  </w:num>
  <w:num w:numId="5" w16cid:durableId="1990547497">
    <w:abstractNumId w:val="8"/>
  </w:num>
  <w:num w:numId="6" w16cid:durableId="101002101">
    <w:abstractNumId w:val="15"/>
  </w:num>
  <w:num w:numId="7" w16cid:durableId="35522898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3691232">
    <w:abstractNumId w:val="4"/>
  </w:num>
  <w:num w:numId="9" w16cid:durableId="1927811541">
    <w:abstractNumId w:val="7"/>
  </w:num>
  <w:num w:numId="10" w16cid:durableId="670835677">
    <w:abstractNumId w:val="21"/>
  </w:num>
  <w:num w:numId="11" w16cid:durableId="1730112410">
    <w:abstractNumId w:val="15"/>
  </w:num>
  <w:num w:numId="12" w16cid:durableId="536628582">
    <w:abstractNumId w:val="8"/>
  </w:num>
  <w:num w:numId="13" w16cid:durableId="396365310">
    <w:abstractNumId w:val="3"/>
  </w:num>
  <w:num w:numId="14" w16cid:durableId="8457532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41235341">
    <w:abstractNumId w:val="13"/>
  </w:num>
  <w:num w:numId="16" w16cid:durableId="1774352770">
    <w:abstractNumId w:val="2"/>
  </w:num>
  <w:num w:numId="17" w16cid:durableId="152845077">
    <w:abstractNumId w:val="9"/>
  </w:num>
  <w:num w:numId="18" w16cid:durableId="1719668205">
    <w:abstractNumId w:val="18"/>
  </w:num>
  <w:num w:numId="19" w16cid:durableId="691150323">
    <w:abstractNumId w:val="23"/>
  </w:num>
  <w:num w:numId="20" w16cid:durableId="3610567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85893678">
    <w:abstractNumId w:val="10"/>
  </w:num>
  <w:num w:numId="22" w16cid:durableId="1776368402">
    <w:abstractNumId w:val="11"/>
  </w:num>
  <w:num w:numId="23" w16cid:durableId="1034228036">
    <w:abstractNumId w:val="19"/>
  </w:num>
  <w:num w:numId="24" w16cid:durableId="1078746007">
    <w:abstractNumId w:val="6"/>
  </w:num>
  <w:num w:numId="25" w16cid:durableId="1389838195">
    <w:abstractNumId w:val="22"/>
  </w:num>
  <w:num w:numId="26" w16cid:durableId="608319849">
    <w:abstractNumId w:val="14"/>
  </w:num>
  <w:num w:numId="27" w16cid:durableId="1012336058">
    <w:abstractNumId w:val="12"/>
  </w:num>
  <w:num w:numId="28" w16cid:durableId="1276862991">
    <w:abstractNumId w:val="17"/>
  </w:num>
  <w:num w:numId="29" w16cid:durableId="888139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D14"/>
    <w:rsid w:val="000016E8"/>
    <w:rsid w:val="000025C1"/>
    <w:rsid w:val="00003336"/>
    <w:rsid w:val="00004506"/>
    <w:rsid w:val="0001006F"/>
    <w:rsid w:val="00012385"/>
    <w:rsid w:val="00014103"/>
    <w:rsid w:val="00015AF2"/>
    <w:rsid w:val="00016A8B"/>
    <w:rsid w:val="0001761E"/>
    <w:rsid w:val="00020B09"/>
    <w:rsid w:val="000231F4"/>
    <w:rsid w:val="00024410"/>
    <w:rsid w:val="00027DF7"/>
    <w:rsid w:val="0003131D"/>
    <w:rsid w:val="000344B3"/>
    <w:rsid w:val="0003477F"/>
    <w:rsid w:val="00034D3E"/>
    <w:rsid w:val="00034E63"/>
    <w:rsid w:val="00034E89"/>
    <w:rsid w:val="0003562F"/>
    <w:rsid w:val="00037255"/>
    <w:rsid w:val="000407C2"/>
    <w:rsid w:val="0004088F"/>
    <w:rsid w:val="00041104"/>
    <w:rsid w:val="000419DA"/>
    <w:rsid w:val="000422A4"/>
    <w:rsid w:val="000429E6"/>
    <w:rsid w:val="000429F7"/>
    <w:rsid w:val="000440B7"/>
    <w:rsid w:val="00044CC0"/>
    <w:rsid w:val="0004551A"/>
    <w:rsid w:val="00045AC6"/>
    <w:rsid w:val="00045D1A"/>
    <w:rsid w:val="000475CE"/>
    <w:rsid w:val="0005040F"/>
    <w:rsid w:val="00052150"/>
    <w:rsid w:val="00053026"/>
    <w:rsid w:val="00053A5D"/>
    <w:rsid w:val="000554DA"/>
    <w:rsid w:val="0005781D"/>
    <w:rsid w:val="00060383"/>
    <w:rsid w:val="0006141A"/>
    <w:rsid w:val="000619A9"/>
    <w:rsid w:val="00062D84"/>
    <w:rsid w:val="00063840"/>
    <w:rsid w:val="000676E8"/>
    <w:rsid w:val="00070C61"/>
    <w:rsid w:val="00071E21"/>
    <w:rsid w:val="000759CA"/>
    <w:rsid w:val="0007615B"/>
    <w:rsid w:val="00076774"/>
    <w:rsid w:val="00082627"/>
    <w:rsid w:val="00082F33"/>
    <w:rsid w:val="000836D6"/>
    <w:rsid w:val="000836F8"/>
    <w:rsid w:val="00084968"/>
    <w:rsid w:val="00084EF0"/>
    <w:rsid w:val="000858F3"/>
    <w:rsid w:val="00085C0D"/>
    <w:rsid w:val="00087BAB"/>
    <w:rsid w:val="00087F3A"/>
    <w:rsid w:val="000908D0"/>
    <w:rsid w:val="00090C41"/>
    <w:rsid w:val="00090FB1"/>
    <w:rsid w:val="0009277B"/>
    <w:rsid w:val="00092DD3"/>
    <w:rsid w:val="00093967"/>
    <w:rsid w:val="00093CF5"/>
    <w:rsid w:val="000942CC"/>
    <w:rsid w:val="00095CEC"/>
    <w:rsid w:val="00096B17"/>
    <w:rsid w:val="000A2F5C"/>
    <w:rsid w:val="000A33E7"/>
    <w:rsid w:val="000A3447"/>
    <w:rsid w:val="000A45AB"/>
    <w:rsid w:val="000A4712"/>
    <w:rsid w:val="000A6FE2"/>
    <w:rsid w:val="000B048E"/>
    <w:rsid w:val="000B0B61"/>
    <w:rsid w:val="000B127B"/>
    <w:rsid w:val="000B2034"/>
    <w:rsid w:val="000B2270"/>
    <w:rsid w:val="000B2891"/>
    <w:rsid w:val="000B2BE9"/>
    <w:rsid w:val="000B2D37"/>
    <w:rsid w:val="000B3AF2"/>
    <w:rsid w:val="000B69CB"/>
    <w:rsid w:val="000B734E"/>
    <w:rsid w:val="000B76FB"/>
    <w:rsid w:val="000B778C"/>
    <w:rsid w:val="000B77E9"/>
    <w:rsid w:val="000B797E"/>
    <w:rsid w:val="000B7BBC"/>
    <w:rsid w:val="000C066A"/>
    <w:rsid w:val="000C0790"/>
    <w:rsid w:val="000C0861"/>
    <w:rsid w:val="000C0DB6"/>
    <w:rsid w:val="000C168C"/>
    <w:rsid w:val="000C268A"/>
    <w:rsid w:val="000C2CAC"/>
    <w:rsid w:val="000C3026"/>
    <w:rsid w:val="000C3235"/>
    <w:rsid w:val="000C3B82"/>
    <w:rsid w:val="000C3FC3"/>
    <w:rsid w:val="000C5EFA"/>
    <w:rsid w:val="000C6D73"/>
    <w:rsid w:val="000C75DE"/>
    <w:rsid w:val="000D0148"/>
    <w:rsid w:val="000D035C"/>
    <w:rsid w:val="000D14CC"/>
    <w:rsid w:val="000D2147"/>
    <w:rsid w:val="000D26E7"/>
    <w:rsid w:val="000D3BF2"/>
    <w:rsid w:val="000D4960"/>
    <w:rsid w:val="000D49CB"/>
    <w:rsid w:val="000D4CB3"/>
    <w:rsid w:val="000D59E0"/>
    <w:rsid w:val="000D6F5D"/>
    <w:rsid w:val="000D7DDD"/>
    <w:rsid w:val="000E0220"/>
    <w:rsid w:val="000E0597"/>
    <w:rsid w:val="000E0673"/>
    <w:rsid w:val="000E19EB"/>
    <w:rsid w:val="000E2998"/>
    <w:rsid w:val="000E2D55"/>
    <w:rsid w:val="000E309A"/>
    <w:rsid w:val="000E383D"/>
    <w:rsid w:val="000E3AE2"/>
    <w:rsid w:val="000E450A"/>
    <w:rsid w:val="000E50B7"/>
    <w:rsid w:val="000E60C2"/>
    <w:rsid w:val="000E6777"/>
    <w:rsid w:val="000E7760"/>
    <w:rsid w:val="000E77C7"/>
    <w:rsid w:val="000E7A28"/>
    <w:rsid w:val="000F04B9"/>
    <w:rsid w:val="000F0AB4"/>
    <w:rsid w:val="000F2C70"/>
    <w:rsid w:val="000F354D"/>
    <w:rsid w:val="000F43DF"/>
    <w:rsid w:val="000F4ABF"/>
    <w:rsid w:val="000F4D91"/>
    <w:rsid w:val="000F5A15"/>
    <w:rsid w:val="000F69F5"/>
    <w:rsid w:val="000F6A1A"/>
    <w:rsid w:val="000F6F4A"/>
    <w:rsid w:val="000F7192"/>
    <w:rsid w:val="001001E2"/>
    <w:rsid w:val="00100C78"/>
    <w:rsid w:val="00100E43"/>
    <w:rsid w:val="00101318"/>
    <w:rsid w:val="0010145E"/>
    <w:rsid w:val="001016AD"/>
    <w:rsid w:val="00102F32"/>
    <w:rsid w:val="001035C2"/>
    <w:rsid w:val="001038B0"/>
    <w:rsid w:val="001041A9"/>
    <w:rsid w:val="001046ED"/>
    <w:rsid w:val="0010485E"/>
    <w:rsid w:val="00105F0C"/>
    <w:rsid w:val="0010671B"/>
    <w:rsid w:val="00107180"/>
    <w:rsid w:val="001072BA"/>
    <w:rsid w:val="001075D1"/>
    <w:rsid w:val="0011004C"/>
    <w:rsid w:val="001102D7"/>
    <w:rsid w:val="0011046B"/>
    <w:rsid w:val="00110574"/>
    <w:rsid w:val="00110903"/>
    <w:rsid w:val="00111101"/>
    <w:rsid w:val="0011251A"/>
    <w:rsid w:val="0011349A"/>
    <w:rsid w:val="00113626"/>
    <w:rsid w:val="0011437D"/>
    <w:rsid w:val="00116396"/>
    <w:rsid w:val="00116FC8"/>
    <w:rsid w:val="00117376"/>
    <w:rsid w:val="00117906"/>
    <w:rsid w:val="0011790D"/>
    <w:rsid w:val="001179FC"/>
    <w:rsid w:val="001200CA"/>
    <w:rsid w:val="00120A97"/>
    <w:rsid w:val="001212DE"/>
    <w:rsid w:val="00121446"/>
    <w:rsid w:val="001214B1"/>
    <w:rsid w:val="001233AD"/>
    <w:rsid w:val="00123BFC"/>
    <w:rsid w:val="0012491D"/>
    <w:rsid w:val="00127F71"/>
    <w:rsid w:val="0013083F"/>
    <w:rsid w:val="001330EF"/>
    <w:rsid w:val="00133216"/>
    <w:rsid w:val="00133E33"/>
    <w:rsid w:val="001355E4"/>
    <w:rsid w:val="00137D02"/>
    <w:rsid w:val="001402BF"/>
    <w:rsid w:val="001412EC"/>
    <w:rsid w:val="00141D2E"/>
    <w:rsid w:val="001423ED"/>
    <w:rsid w:val="0014283F"/>
    <w:rsid w:val="001439FE"/>
    <w:rsid w:val="00143E12"/>
    <w:rsid w:val="00144338"/>
    <w:rsid w:val="00144522"/>
    <w:rsid w:val="00144DF2"/>
    <w:rsid w:val="00144E74"/>
    <w:rsid w:val="00147961"/>
    <w:rsid w:val="0015072A"/>
    <w:rsid w:val="00150AF7"/>
    <w:rsid w:val="00152195"/>
    <w:rsid w:val="001526EF"/>
    <w:rsid w:val="00155174"/>
    <w:rsid w:val="001569EA"/>
    <w:rsid w:val="00157814"/>
    <w:rsid w:val="00161BE0"/>
    <w:rsid w:val="00162376"/>
    <w:rsid w:val="00162583"/>
    <w:rsid w:val="001625AF"/>
    <w:rsid w:val="001628A8"/>
    <w:rsid w:val="00163828"/>
    <w:rsid w:val="00164F5F"/>
    <w:rsid w:val="00165620"/>
    <w:rsid w:val="00166C7E"/>
    <w:rsid w:val="00166FC8"/>
    <w:rsid w:val="001671F2"/>
    <w:rsid w:val="0017024B"/>
    <w:rsid w:val="001746B6"/>
    <w:rsid w:val="0017599F"/>
    <w:rsid w:val="00175A52"/>
    <w:rsid w:val="0017668F"/>
    <w:rsid w:val="00176A38"/>
    <w:rsid w:val="00176B89"/>
    <w:rsid w:val="00176F50"/>
    <w:rsid w:val="00176FF4"/>
    <w:rsid w:val="0017711A"/>
    <w:rsid w:val="00180536"/>
    <w:rsid w:val="001805D9"/>
    <w:rsid w:val="001822D8"/>
    <w:rsid w:val="00182E9B"/>
    <w:rsid w:val="00183103"/>
    <w:rsid w:val="00183188"/>
    <w:rsid w:val="00183F20"/>
    <w:rsid w:val="001842F1"/>
    <w:rsid w:val="00184551"/>
    <w:rsid w:val="00185093"/>
    <w:rsid w:val="00185478"/>
    <w:rsid w:val="00185FA6"/>
    <w:rsid w:val="001862F8"/>
    <w:rsid w:val="00186412"/>
    <w:rsid w:val="00186A47"/>
    <w:rsid w:val="001871E7"/>
    <w:rsid w:val="001878D4"/>
    <w:rsid w:val="00187A22"/>
    <w:rsid w:val="00187BA6"/>
    <w:rsid w:val="00191748"/>
    <w:rsid w:val="00192759"/>
    <w:rsid w:val="00193A57"/>
    <w:rsid w:val="0019493D"/>
    <w:rsid w:val="00195262"/>
    <w:rsid w:val="001A1860"/>
    <w:rsid w:val="001A205B"/>
    <w:rsid w:val="001A2378"/>
    <w:rsid w:val="001A44B4"/>
    <w:rsid w:val="001A53E8"/>
    <w:rsid w:val="001A7453"/>
    <w:rsid w:val="001B0C1F"/>
    <w:rsid w:val="001B4650"/>
    <w:rsid w:val="001B47C1"/>
    <w:rsid w:val="001B4B79"/>
    <w:rsid w:val="001B7325"/>
    <w:rsid w:val="001C0450"/>
    <w:rsid w:val="001C0874"/>
    <w:rsid w:val="001C0E07"/>
    <w:rsid w:val="001C18AB"/>
    <w:rsid w:val="001C1B88"/>
    <w:rsid w:val="001C245D"/>
    <w:rsid w:val="001C46B0"/>
    <w:rsid w:val="001C486F"/>
    <w:rsid w:val="001C5997"/>
    <w:rsid w:val="001C653F"/>
    <w:rsid w:val="001C699A"/>
    <w:rsid w:val="001C7444"/>
    <w:rsid w:val="001C7775"/>
    <w:rsid w:val="001C7BF9"/>
    <w:rsid w:val="001D00D7"/>
    <w:rsid w:val="001D0793"/>
    <w:rsid w:val="001D1423"/>
    <w:rsid w:val="001D176C"/>
    <w:rsid w:val="001D3F3E"/>
    <w:rsid w:val="001D5AE3"/>
    <w:rsid w:val="001D5FF3"/>
    <w:rsid w:val="001D6939"/>
    <w:rsid w:val="001E015A"/>
    <w:rsid w:val="001E319B"/>
    <w:rsid w:val="001E333E"/>
    <w:rsid w:val="001E4C83"/>
    <w:rsid w:val="001E4E8C"/>
    <w:rsid w:val="001E5D41"/>
    <w:rsid w:val="001E7E92"/>
    <w:rsid w:val="001F0590"/>
    <w:rsid w:val="001F1871"/>
    <w:rsid w:val="001F3F1B"/>
    <w:rsid w:val="001F3F75"/>
    <w:rsid w:val="001F46CA"/>
    <w:rsid w:val="001F5DD1"/>
    <w:rsid w:val="001F5F7E"/>
    <w:rsid w:val="001F6E0F"/>
    <w:rsid w:val="002003F5"/>
    <w:rsid w:val="00200B59"/>
    <w:rsid w:val="00201205"/>
    <w:rsid w:val="00202207"/>
    <w:rsid w:val="00202D52"/>
    <w:rsid w:val="00202E73"/>
    <w:rsid w:val="0020326F"/>
    <w:rsid w:val="00203B0B"/>
    <w:rsid w:val="00203F4E"/>
    <w:rsid w:val="0020570F"/>
    <w:rsid w:val="002060BC"/>
    <w:rsid w:val="002061A6"/>
    <w:rsid w:val="00207082"/>
    <w:rsid w:val="00207CA9"/>
    <w:rsid w:val="00207EFA"/>
    <w:rsid w:val="00211DD6"/>
    <w:rsid w:val="00211F7E"/>
    <w:rsid w:val="00212AAB"/>
    <w:rsid w:val="00212AEB"/>
    <w:rsid w:val="00213ECB"/>
    <w:rsid w:val="002144AA"/>
    <w:rsid w:val="00214D7F"/>
    <w:rsid w:val="00215096"/>
    <w:rsid w:val="00215CB3"/>
    <w:rsid w:val="002175DC"/>
    <w:rsid w:val="002178D7"/>
    <w:rsid w:val="0022017E"/>
    <w:rsid w:val="0022090A"/>
    <w:rsid w:val="00221809"/>
    <w:rsid w:val="0022183C"/>
    <w:rsid w:val="00221BB2"/>
    <w:rsid w:val="002230FA"/>
    <w:rsid w:val="002231FE"/>
    <w:rsid w:val="00224404"/>
    <w:rsid w:val="002248A7"/>
    <w:rsid w:val="002256A6"/>
    <w:rsid w:val="00225879"/>
    <w:rsid w:val="00232C69"/>
    <w:rsid w:val="00232ED6"/>
    <w:rsid w:val="002333C3"/>
    <w:rsid w:val="002333D0"/>
    <w:rsid w:val="00233929"/>
    <w:rsid w:val="00234A77"/>
    <w:rsid w:val="00235317"/>
    <w:rsid w:val="00237A6E"/>
    <w:rsid w:val="00237B60"/>
    <w:rsid w:val="00237CA3"/>
    <w:rsid w:val="002415D0"/>
    <w:rsid w:val="00242EB8"/>
    <w:rsid w:val="0024353B"/>
    <w:rsid w:val="002446C4"/>
    <w:rsid w:val="00244A15"/>
    <w:rsid w:val="00245E5C"/>
    <w:rsid w:val="00246289"/>
    <w:rsid w:val="00246597"/>
    <w:rsid w:val="00247156"/>
    <w:rsid w:val="002505D9"/>
    <w:rsid w:val="002507AE"/>
    <w:rsid w:val="00250F86"/>
    <w:rsid w:val="00251F84"/>
    <w:rsid w:val="0025255E"/>
    <w:rsid w:val="0025350A"/>
    <w:rsid w:val="00253773"/>
    <w:rsid w:val="00255B62"/>
    <w:rsid w:val="0025675A"/>
    <w:rsid w:val="002568F0"/>
    <w:rsid w:val="00256A3B"/>
    <w:rsid w:val="00256A6E"/>
    <w:rsid w:val="00256CCA"/>
    <w:rsid w:val="0026022C"/>
    <w:rsid w:val="00262283"/>
    <w:rsid w:val="00263520"/>
    <w:rsid w:val="002644E4"/>
    <w:rsid w:val="00264A4C"/>
    <w:rsid w:val="00265207"/>
    <w:rsid w:val="00265344"/>
    <w:rsid w:val="00266AF2"/>
    <w:rsid w:val="00266DDA"/>
    <w:rsid w:val="00267AF6"/>
    <w:rsid w:val="00267F38"/>
    <w:rsid w:val="00271A3E"/>
    <w:rsid w:val="002732AE"/>
    <w:rsid w:val="002735FB"/>
    <w:rsid w:val="002747A6"/>
    <w:rsid w:val="00275100"/>
    <w:rsid w:val="002762D9"/>
    <w:rsid w:val="00276342"/>
    <w:rsid w:val="00276364"/>
    <w:rsid w:val="00276C0F"/>
    <w:rsid w:val="00276F85"/>
    <w:rsid w:val="002773B9"/>
    <w:rsid w:val="00277D3F"/>
    <w:rsid w:val="00277DA7"/>
    <w:rsid w:val="0028034E"/>
    <w:rsid w:val="00281CF3"/>
    <w:rsid w:val="00282504"/>
    <w:rsid w:val="002826F2"/>
    <w:rsid w:val="00282AF9"/>
    <w:rsid w:val="002840DA"/>
    <w:rsid w:val="0028474A"/>
    <w:rsid w:val="002852F8"/>
    <w:rsid w:val="002870C8"/>
    <w:rsid w:val="00292EA7"/>
    <w:rsid w:val="002937D0"/>
    <w:rsid w:val="002937D4"/>
    <w:rsid w:val="00293891"/>
    <w:rsid w:val="00293DA3"/>
    <w:rsid w:val="002941DA"/>
    <w:rsid w:val="00294301"/>
    <w:rsid w:val="00295CC1"/>
    <w:rsid w:val="002967A9"/>
    <w:rsid w:val="002A057F"/>
    <w:rsid w:val="002A32AB"/>
    <w:rsid w:val="002A4ED4"/>
    <w:rsid w:val="002A5536"/>
    <w:rsid w:val="002A5714"/>
    <w:rsid w:val="002A7339"/>
    <w:rsid w:val="002A744B"/>
    <w:rsid w:val="002A779A"/>
    <w:rsid w:val="002B0873"/>
    <w:rsid w:val="002B08E8"/>
    <w:rsid w:val="002B1F64"/>
    <w:rsid w:val="002B384E"/>
    <w:rsid w:val="002B44EC"/>
    <w:rsid w:val="002B4A82"/>
    <w:rsid w:val="002B4FD6"/>
    <w:rsid w:val="002B5311"/>
    <w:rsid w:val="002B553B"/>
    <w:rsid w:val="002B5821"/>
    <w:rsid w:val="002B6699"/>
    <w:rsid w:val="002B6C9A"/>
    <w:rsid w:val="002B7210"/>
    <w:rsid w:val="002C0035"/>
    <w:rsid w:val="002C0E25"/>
    <w:rsid w:val="002C1E06"/>
    <w:rsid w:val="002C21CC"/>
    <w:rsid w:val="002C2CC3"/>
    <w:rsid w:val="002C3177"/>
    <w:rsid w:val="002C3C9F"/>
    <w:rsid w:val="002C3EB1"/>
    <w:rsid w:val="002C590A"/>
    <w:rsid w:val="002C6ABF"/>
    <w:rsid w:val="002D0058"/>
    <w:rsid w:val="002D1B50"/>
    <w:rsid w:val="002D1E2A"/>
    <w:rsid w:val="002D2F8C"/>
    <w:rsid w:val="002D335F"/>
    <w:rsid w:val="002D3EC6"/>
    <w:rsid w:val="002D54AF"/>
    <w:rsid w:val="002D6B15"/>
    <w:rsid w:val="002D7283"/>
    <w:rsid w:val="002D7690"/>
    <w:rsid w:val="002E08B9"/>
    <w:rsid w:val="002E0D08"/>
    <w:rsid w:val="002E3E9A"/>
    <w:rsid w:val="002E4007"/>
    <w:rsid w:val="002E416F"/>
    <w:rsid w:val="002E4F50"/>
    <w:rsid w:val="002E5228"/>
    <w:rsid w:val="002E59D3"/>
    <w:rsid w:val="002E6AAF"/>
    <w:rsid w:val="002E6CC6"/>
    <w:rsid w:val="002E6FC5"/>
    <w:rsid w:val="002E751A"/>
    <w:rsid w:val="002E7F50"/>
    <w:rsid w:val="002F08B4"/>
    <w:rsid w:val="002F111F"/>
    <w:rsid w:val="002F4D3B"/>
    <w:rsid w:val="002F580A"/>
    <w:rsid w:val="002F593A"/>
    <w:rsid w:val="002F5BA0"/>
    <w:rsid w:val="002F6B6C"/>
    <w:rsid w:val="002F7024"/>
    <w:rsid w:val="00300FF7"/>
    <w:rsid w:val="003013E4"/>
    <w:rsid w:val="00301D6A"/>
    <w:rsid w:val="0030300B"/>
    <w:rsid w:val="003032B7"/>
    <w:rsid w:val="003053C7"/>
    <w:rsid w:val="003070BD"/>
    <w:rsid w:val="00310D0D"/>
    <w:rsid w:val="00313B9D"/>
    <w:rsid w:val="0031415F"/>
    <w:rsid w:val="00315089"/>
    <w:rsid w:val="00315968"/>
    <w:rsid w:val="00317B87"/>
    <w:rsid w:val="00320031"/>
    <w:rsid w:val="003200AD"/>
    <w:rsid w:val="00320705"/>
    <w:rsid w:val="00323C6A"/>
    <w:rsid w:val="0032416C"/>
    <w:rsid w:val="003244ED"/>
    <w:rsid w:val="003247EA"/>
    <w:rsid w:val="00324D0F"/>
    <w:rsid w:val="00327ADE"/>
    <w:rsid w:val="00327C6A"/>
    <w:rsid w:val="003303DE"/>
    <w:rsid w:val="0033062A"/>
    <w:rsid w:val="003310C1"/>
    <w:rsid w:val="00331722"/>
    <w:rsid w:val="00332055"/>
    <w:rsid w:val="003322AF"/>
    <w:rsid w:val="003335CC"/>
    <w:rsid w:val="0033385F"/>
    <w:rsid w:val="003355B0"/>
    <w:rsid w:val="00335F3E"/>
    <w:rsid w:val="00335F52"/>
    <w:rsid w:val="00336647"/>
    <w:rsid w:val="0033667A"/>
    <w:rsid w:val="003367C2"/>
    <w:rsid w:val="00336838"/>
    <w:rsid w:val="0033683C"/>
    <w:rsid w:val="00336C36"/>
    <w:rsid w:val="00336C8C"/>
    <w:rsid w:val="003371CF"/>
    <w:rsid w:val="00337BB2"/>
    <w:rsid w:val="0034093F"/>
    <w:rsid w:val="0034108C"/>
    <w:rsid w:val="00341B0E"/>
    <w:rsid w:val="00342104"/>
    <w:rsid w:val="003421A5"/>
    <w:rsid w:val="00343A0A"/>
    <w:rsid w:val="00343C1E"/>
    <w:rsid w:val="003466D9"/>
    <w:rsid w:val="003475D4"/>
    <w:rsid w:val="00347B2C"/>
    <w:rsid w:val="003523AE"/>
    <w:rsid w:val="00352C41"/>
    <w:rsid w:val="0035327B"/>
    <w:rsid w:val="00354EB7"/>
    <w:rsid w:val="00354F03"/>
    <w:rsid w:val="003550D7"/>
    <w:rsid w:val="00355EC8"/>
    <w:rsid w:val="00357E0C"/>
    <w:rsid w:val="00360A0D"/>
    <w:rsid w:val="00360CEA"/>
    <w:rsid w:val="00361129"/>
    <w:rsid w:val="00363103"/>
    <w:rsid w:val="003638EC"/>
    <w:rsid w:val="00364721"/>
    <w:rsid w:val="00365FDF"/>
    <w:rsid w:val="00366533"/>
    <w:rsid w:val="00366FC4"/>
    <w:rsid w:val="00367659"/>
    <w:rsid w:val="003708AE"/>
    <w:rsid w:val="0037221E"/>
    <w:rsid w:val="003726B6"/>
    <w:rsid w:val="00372762"/>
    <w:rsid w:val="00372AC6"/>
    <w:rsid w:val="00373B55"/>
    <w:rsid w:val="00374754"/>
    <w:rsid w:val="0037519F"/>
    <w:rsid w:val="00376239"/>
    <w:rsid w:val="00377242"/>
    <w:rsid w:val="00377B6C"/>
    <w:rsid w:val="00387D5C"/>
    <w:rsid w:val="00391D19"/>
    <w:rsid w:val="00391E5E"/>
    <w:rsid w:val="0039288C"/>
    <w:rsid w:val="003931B2"/>
    <w:rsid w:val="003932EC"/>
    <w:rsid w:val="00393F31"/>
    <w:rsid w:val="003955A7"/>
    <w:rsid w:val="003A0197"/>
    <w:rsid w:val="003A04EC"/>
    <w:rsid w:val="003A0B84"/>
    <w:rsid w:val="003A3B70"/>
    <w:rsid w:val="003A4857"/>
    <w:rsid w:val="003A4D27"/>
    <w:rsid w:val="003A69E2"/>
    <w:rsid w:val="003B095A"/>
    <w:rsid w:val="003B170B"/>
    <w:rsid w:val="003B314B"/>
    <w:rsid w:val="003B3543"/>
    <w:rsid w:val="003B3F83"/>
    <w:rsid w:val="003B72C9"/>
    <w:rsid w:val="003B79C4"/>
    <w:rsid w:val="003C1258"/>
    <w:rsid w:val="003C1FCD"/>
    <w:rsid w:val="003C22D8"/>
    <w:rsid w:val="003C239C"/>
    <w:rsid w:val="003C2918"/>
    <w:rsid w:val="003C33E3"/>
    <w:rsid w:val="003C394D"/>
    <w:rsid w:val="003C4284"/>
    <w:rsid w:val="003C46C5"/>
    <w:rsid w:val="003C640C"/>
    <w:rsid w:val="003C6949"/>
    <w:rsid w:val="003C73BA"/>
    <w:rsid w:val="003C7B30"/>
    <w:rsid w:val="003C7BE3"/>
    <w:rsid w:val="003D4221"/>
    <w:rsid w:val="003D4361"/>
    <w:rsid w:val="003D4910"/>
    <w:rsid w:val="003D556E"/>
    <w:rsid w:val="003D5613"/>
    <w:rsid w:val="003D5C9C"/>
    <w:rsid w:val="003E15F7"/>
    <w:rsid w:val="003E1983"/>
    <w:rsid w:val="003E1A8E"/>
    <w:rsid w:val="003E21B2"/>
    <w:rsid w:val="003E2855"/>
    <w:rsid w:val="003E2F5D"/>
    <w:rsid w:val="003E376D"/>
    <w:rsid w:val="003E4163"/>
    <w:rsid w:val="003E4E9B"/>
    <w:rsid w:val="003E4F48"/>
    <w:rsid w:val="003E6928"/>
    <w:rsid w:val="003F02F1"/>
    <w:rsid w:val="003F10D3"/>
    <w:rsid w:val="003F2DFC"/>
    <w:rsid w:val="003F2E6C"/>
    <w:rsid w:val="003F43F9"/>
    <w:rsid w:val="003F5C4E"/>
    <w:rsid w:val="003F702C"/>
    <w:rsid w:val="003F748F"/>
    <w:rsid w:val="003F7559"/>
    <w:rsid w:val="00401BB7"/>
    <w:rsid w:val="00402C00"/>
    <w:rsid w:val="00402C08"/>
    <w:rsid w:val="004034D0"/>
    <w:rsid w:val="00403502"/>
    <w:rsid w:val="0040533D"/>
    <w:rsid w:val="0040589D"/>
    <w:rsid w:val="00407A13"/>
    <w:rsid w:val="004102C8"/>
    <w:rsid w:val="00410571"/>
    <w:rsid w:val="0041118C"/>
    <w:rsid w:val="004115DE"/>
    <w:rsid w:val="004132D5"/>
    <w:rsid w:val="004154FC"/>
    <w:rsid w:val="004159CB"/>
    <w:rsid w:val="00416D44"/>
    <w:rsid w:val="00417BD0"/>
    <w:rsid w:val="00420448"/>
    <w:rsid w:val="00420571"/>
    <w:rsid w:val="00420AD3"/>
    <w:rsid w:val="0042202A"/>
    <w:rsid w:val="00422229"/>
    <w:rsid w:val="00422B17"/>
    <w:rsid w:val="004242DB"/>
    <w:rsid w:val="004245FC"/>
    <w:rsid w:val="00425872"/>
    <w:rsid w:val="00425ECB"/>
    <w:rsid w:val="0042601A"/>
    <w:rsid w:val="00426796"/>
    <w:rsid w:val="00426BEB"/>
    <w:rsid w:val="00426DA2"/>
    <w:rsid w:val="004276D6"/>
    <w:rsid w:val="004300B7"/>
    <w:rsid w:val="004308D4"/>
    <w:rsid w:val="004312DA"/>
    <w:rsid w:val="004326C5"/>
    <w:rsid w:val="00432712"/>
    <w:rsid w:val="004340CF"/>
    <w:rsid w:val="0043550C"/>
    <w:rsid w:val="00435BD4"/>
    <w:rsid w:val="00435C9F"/>
    <w:rsid w:val="004365AE"/>
    <w:rsid w:val="00436B7B"/>
    <w:rsid w:val="00437AA3"/>
    <w:rsid w:val="00437CAE"/>
    <w:rsid w:val="00440C0A"/>
    <w:rsid w:val="0044147D"/>
    <w:rsid w:val="00441854"/>
    <w:rsid w:val="0044204B"/>
    <w:rsid w:val="00442351"/>
    <w:rsid w:val="004428D2"/>
    <w:rsid w:val="004431E2"/>
    <w:rsid w:val="00444624"/>
    <w:rsid w:val="00444DF6"/>
    <w:rsid w:val="00444F17"/>
    <w:rsid w:val="004455AD"/>
    <w:rsid w:val="004462D8"/>
    <w:rsid w:val="00446480"/>
    <w:rsid w:val="0044789D"/>
    <w:rsid w:val="00450701"/>
    <w:rsid w:val="00451204"/>
    <w:rsid w:val="00451309"/>
    <w:rsid w:val="0045321F"/>
    <w:rsid w:val="004539AB"/>
    <w:rsid w:val="004544C1"/>
    <w:rsid w:val="004544DE"/>
    <w:rsid w:val="004545FA"/>
    <w:rsid w:val="00454D3F"/>
    <w:rsid w:val="00454D66"/>
    <w:rsid w:val="00455B5B"/>
    <w:rsid w:val="0045694A"/>
    <w:rsid w:val="00456C48"/>
    <w:rsid w:val="0045751F"/>
    <w:rsid w:val="00457879"/>
    <w:rsid w:val="00457B0F"/>
    <w:rsid w:val="004620C4"/>
    <w:rsid w:val="004621B6"/>
    <w:rsid w:val="004623EA"/>
    <w:rsid w:val="004631A9"/>
    <w:rsid w:val="004642E8"/>
    <w:rsid w:val="00465DFA"/>
    <w:rsid w:val="00466E6C"/>
    <w:rsid w:val="00467190"/>
    <w:rsid w:val="0046742D"/>
    <w:rsid w:val="00471FE0"/>
    <w:rsid w:val="00473455"/>
    <w:rsid w:val="004735D8"/>
    <w:rsid w:val="00475296"/>
    <w:rsid w:val="0047556D"/>
    <w:rsid w:val="00477A33"/>
    <w:rsid w:val="00481A10"/>
    <w:rsid w:val="00482D8C"/>
    <w:rsid w:val="00483CE6"/>
    <w:rsid w:val="00483FA6"/>
    <w:rsid w:val="00485A5B"/>
    <w:rsid w:val="00487C6B"/>
    <w:rsid w:val="00491B3B"/>
    <w:rsid w:val="00491BD3"/>
    <w:rsid w:val="00492D28"/>
    <w:rsid w:val="00493A5E"/>
    <w:rsid w:val="0049434B"/>
    <w:rsid w:val="00494ACE"/>
    <w:rsid w:val="00495E88"/>
    <w:rsid w:val="004A0150"/>
    <w:rsid w:val="004A0C08"/>
    <w:rsid w:val="004A2B79"/>
    <w:rsid w:val="004A50E7"/>
    <w:rsid w:val="004A5A9B"/>
    <w:rsid w:val="004A5D1A"/>
    <w:rsid w:val="004A5E6E"/>
    <w:rsid w:val="004A75AC"/>
    <w:rsid w:val="004B05D2"/>
    <w:rsid w:val="004B0FDD"/>
    <w:rsid w:val="004B2C84"/>
    <w:rsid w:val="004B3E3F"/>
    <w:rsid w:val="004B462F"/>
    <w:rsid w:val="004B477B"/>
    <w:rsid w:val="004B4BF9"/>
    <w:rsid w:val="004C0E7C"/>
    <w:rsid w:val="004C0FAE"/>
    <w:rsid w:val="004C11B6"/>
    <w:rsid w:val="004C2431"/>
    <w:rsid w:val="004C32B4"/>
    <w:rsid w:val="004C3378"/>
    <w:rsid w:val="004C618C"/>
    <w:rsid w:val="004C64BB"/>
    <w:rsid w:val="004C7AB5"/>
    <w:rsid w:val="004D0025"/>
    <w:rsid w:val="004D2478"/>
    <w:rsid w:val="004D2644"/>
    <w:rsid w:val="004D2A11"/>
    <w:rsid w:val="004D5438"/>
    <w:rsid w:val="004D5946"/>
    <w:rsid w:val="004D7104"/>
    <w:rsid w:val="004D78BE"/>
    <w:rsid w:val="004E03B4"/>
    <w:rsid w:val="004E1AA5"/>
    <w:rsid w:val="004E2520"/>
    <w:rsid w:val="004E2F70"/>
    <w:rsid w:val="004E3047"/>
    <w:rsid w:val="004E3448"/>
    <w:rsid w:val="004E4381"/>
    <w:rsid w:val="004E62ED"/>
    <w:rsid w:val="004E6A9F"/>
    <w:rsid w:val="004F0408"/>
    <w:rsid w:val="004F19E3"/>
    <w:rsid w:val="004F3F95"/>
    <w:rsid w:val="004F4069"/>
    <w:rsid w:val="004F4161"/>
    <w:rsid w:val="004F50BA"/>
    <w:rsid w:val="004F6394"/>
    <w:rsid w:val="004F66D7"/>
    <w:rsid w:val="004F6F55"/>
    <w:rsid w:val="004F7135"/>
    <w:rsid w:val="004F732E"/>
    <w:rsid w:val="004F73C9"/>
    <w:rsid w:val="00500A02"/>
    <w:rsid w:val="00501320"/>
    <w:rsid w:val="00501879"/>
    <w:rsid w:val="00501C3A"/>
    <w:rsid w:val="00501F31"/>
    <w:rsid w:val="00502267"/>
    <w:rsid w:val="005023F0"/>
    <w:rsid w:val="00502BD7"/>
    <w:rsid w:val="00505BC8"/>
    <w:rsid w:val="00505EEB"/>
    <w:rsid w:val="005068B8"/>
    <w:rsid w:val="00506EE0"/>
    <w:rsid w:val="00507711"/>
    <w:rsid w:val="00510E80"/>
    <w:rsid w:val="0051101C"/>
    <w:rsid w:val="00511171"/>
    <w:rsid w:val="00513AA0"/>
    <w:rsid w:val="00514648"/>
    <w:rsid w:val="0051547D"/>
    <w:rsid w:val="005156AD"/>
    <w:rsid w:val="00515EDF"/>
    <w:rsid w:val="00516EE9"/>
    <w:rsid w:val="00520F6C"/>
    <w:rsid w:val="00521D2A"/>
    <w:rsid w:val="005249C4"/>
    <w:rsid w:val="00524A95"/>
    <w:rsid w:val="00525590"/>
    <w:rsid w:val="005255A2"/>
    <w:rsid w:val="00525811"/>
    <w:rsid w:val="0053086E"/>
    <w:rsid w:val="005308D0"/>
    <w:rsid w:val="005312A4"/>
    <w:rsid w:val="005314BA"/>
    <w:rsid w:val="005314FE"/>
    <w:rsid w:val="00534C1A"/>
    <w:rsid w:val="00536A1B"/>
    <w:rsid w:val="0054044C"/>
    <w:rsid w:val="005419F8"/>
    <w:rsid w:val="00542318"/>
    <w:rsid w:val="00542453"/>
    <w:rsid w:val="00543150"/>
    <w:rsid w:val="00545BD1"/>
    <w:rsid w:val="00547033"/>
    <w:rsid w:val="0055019F"/>
    <w:rsid w:val="005504B3"/>
    <w:rsid w:val="005506BF"/>
    <w:rsid w:val="00550BB6"/>
    <w:rsid w:val="0055153D"/>
    <w:rsid w:val="00551B59"/>
    <w:rsid w:val="0055227D"/>
    <w:rsid w:val="00552470"/>
    <w:rsid w:val="00553414"/>
    <w:rsid w:val="0055517D"/>
    <w:rsid w:val="00555C78"/>
    <w:rsid w:val="00555D25"/>
    <w:rsid w:val="00555DC3"/>
    <w:rsid w:val="005571DD"/>
    <w:rsid w:val="005575B3"/>
    <w:rsid w:val="00560CA7"/>
    <w:rsid w:val="00561E93"/>
    <w:rsid w:val="00565A5C"/>
    <w:rsid w:val="00566B8F"/>
    <w:rsid w:val="005718D5"/>
    <w:rsid w:val="005718EF"/>
    <w:rsid w:val="005726EA"/>
    <w:rsid w:val="005734A1"/>
    <w:rsid w:val="005738FC"/>
    <w:rsid w:val="00573AFB"/>
    <w:rsid w:val="00575757"/>
    <w:rsid w:val="00577406"/>
    <w:rsid w:val="00577D3B"/>
    <w:rsid w:val="00580382"/>
    <w:rsid w:val="00581300"/>
    <w:rsid w:val="00581D14"/>
    <w:rsid w:val="00583EDD"/>
    <w:rsid w:val="00583F0D"/>
    <w:rsid w:val="00585F53"/>
    <w:rsid w:val="00587922"/>
    <w:rsid w:val="005905DE"/>
    <w:rsid w:val="00590727"/>
    <w:rsid w:val="0059099C"/>
    <w:rsid w:val="005914B0"/>
    <w:rsid w:val="00594194"/>
    <w:rsid w:val="005941AD"/>
    <w:rsid w:val="00595646"/>
    <w:rsid w:val="00595D70"/>
    <w:rsid w:val="00596015"/>
    <w:rsid w:val="005972F5"/>
    <w:rsid w:val="005975BC"/>
    <w:rsid w:val="00597968"/>
    <w:rsid w:val="00597E69"/>
    <w:rsid w:val="005A0074"/>
    <w:rsid w:val="005A1FF0"/>
    <w:rsid w:val="005A2596"/>
    <w:rsid w:val="005A26BA"/>
    <w:rsid w:val="005A27DD"/>
    <w:rsid w:val="005A308A"/>
    <w:rsid w:val="005A3B42"/>
    <w:rsid w:val="005A5184"/>
    <w:rsid w:val="005A558A"/>
    <w:rsid w:val="005A63FE"/>
    <w:rsid w:val="005A68EE"/>
    <w:rsid w:val="005B06E0"/>
    <w:rsid w:val="005B0766"/>
    <w:rsid w:val="005B0DEE"/>
    <w:rsid w:val="005B34E6"/>
    <w:rsid w:val="005B4742"/>
    <w:rsid w:val="005B4E52"/>
    <w:rsid w:val="005B5175"/>
    <w:rsid w:val="005B5D30"/>
    <w:rsid w:val="005B6DF8"/>
    <w:rsid w:val="005B7F40"/>
    <w:rsid w:val="005C07C8"/>
    <w:rsid w:val="005C096A"/>
    <w:rsid w:val="005C14A6"/>
    <w:rsid w:val="005C15D2"/>
    <w:rsid w:val="005C1E08"/>
    <w:rsid w:val="005C216B"/>
    <w:rsid w:val="005C26AA"/>
    <w:rsid w:val="005C3999"/>
    <w:rsid w:val="005C56A8"/>
    <w:rsid w:val="005C69BB"/>
    <w:rsid w:val="005C7961"/>
    <w:rsid w:val="005D02A0"/>
    <w:rsid w:val="005D092B"/>
    <w:rsid w:val="005D1AC4"/>
    <w:rsid w:val="005D3C4B"/>
    <w:rsid w:val="005D4C23"/>
    <w:rsid w:val="005E0345"/>
    <w:rsid w:val="005E0415"/>
    <w:rsid w:val="005E0860"/>
    <w:rsid w:val="005E0A5C"/>
    <w:rsid w:val="005E0E56"/>
    <w:rsid w:val="005E0EC0"/>
    <w:rsid w:val="005E1BF2"/>
    <w:rsid w:val="005E211B"/>
    <w:rsid w:val="005E303A"/>
    <w:rsid w:val="005E46AF"/>
    <w:rsid w:val="005E535A"/>
    <w:rsid w:val="005E56BC"/>
    <w:rsid w:val="005E5D5D"/>
    <w:rsid w:val="005E64A9"/>
    <w:rsid w:val="005E7016"/>
    <w:rsid w:val="005E733C"/>
    <w:rsid w:val="005E7FB7"/>
    <w:rsid w:val="005F0127"/>
    <w:rsid w:val="005F055D"/>
    <w:rsid w:val="005F0D66"/>
    <w:rsid w:val="005F0EEF"/>
    <w:rsid w:val="005F1573"/>
    <w:rsid w:val="005F2969"/>
    <w:rsid w:val="005F319D"/>
    <w:rsid w:val="005F404F"/>
    <w:rsid w:val="005F43C1"/>
    <w:rsid w:val="005F4A36"/>
    <w:rsid w:val="005F4B59"/>
    <w:rsid w:val="005F534A"/>
    <w:rsid w:val="005F5DA2"/>
    <w:rsid w:val="005F6199"/>
    <w:rsid w:val="005F6A7F"/>
    <w:rsid w:val="00600C61"/>
    <w:rsid w:val="00601ECB"/>
    <w:rsid w:val="00601FF2"/>
    <w:rsid w:val="006020A0"/>
    <w:rsid w:val="006021B0"/>
    <w:rsid w:val="00602488"/>
    <w:rsid w:val="00603501"/>
    <w:rsid w:val="00603706"/>
    <w:rsid w:val="006048DC"/>
    <w:rsid w:val="00607185"/>
    <w:rsid w:val="006071B8"/>
    <w:rsid w:val="0060782E"/>
    <w:rsid w:val="006104E8"/>
    <w:rsid w:val="00610621"/>
    <w:rsid w:val="006109F9"/>
    <w:rsid w:val="00610D49"/>
    <w:rsid w:val="006126CB"/>
    <w:rsid w:val="006128CD"/>
    <w:rsid w:val="00613D68"/>
    <w:rsid w:val="006150BA"/>
    <w:rsid w:val="006152FE"/>
    <w:rsid w:val="00615BF4"/>
    <w:rsid w:val="00615FD5"/>
    <w:rsid w:val="00616210"/>
    <w:rsid w:val="00616DC8"/>
    <w:rsid w:val="00617D29"/>
    <w:rsid w:val="00620E8E"/>
    <w:rsid w:val="00623425"/>
    <w:rsid w:val="00623CFC"/>
    <w:rsid w:val="006240BC"/>
    <w:rsid w:val="0062430A"/>
    <w:rsid w:val="00624CD9"/>
    <w:rsid w:val="0062515E"/>
    <w:rsid w:val="00625AD9"/>
    <w:rsid w:val="00626B2F"/>
    <w:rsid w:val="0062773D"/>
    <w:rsid w:val="00630692"/>
    <w:rsid w:val="006306BC"/>
    <w:rsid w:val="00630F28"/>
    <w:rsid w:val="0063180D"/>
    <w:rsid w:val="00631BD7"/>
    <w:rsid w:val="006325C8"/>
    <w:rsid w:val="00633106"/>
    <w:rsid w:val="00633A33"/>
    <w:rsid w:val="00635102"/>
    <w:rsid w:val="00636141"/>
    <w:rsid w:val="0063693E"/>
    <w:rsid w:val="00640A92"/>
    <w:rsid w:val="00641418"/>
    <w:rsid w:val="006421A3"/>
    <w:rsid w:val="00642FE2"/>
    <w:rsid w:val="0064424F"/>
    <w:rsid w:val="00644762"/>
    <w:rsid w:val="006449FF"/>
    <w:rsid w:val="00645D5B"/>
    <w:rsid w:val="0064695E"/>
    <w:rsid w:val="00646C0C"/>
    <w:rsid w:val="006473EC"/>
    <w:rsid w:val="00647DD3"/>
    <w:rsid w:val="00650239"/>
    <w:rsid w:val="00650B4B"/>
    <w:rsid w:val="00650D91"/>
    <w:rsid w:val="00651EE3"/>
    <w:rsid w:val="00653A82"/>
    <w:rsid w:val="00653A84"/>
    <w:rsid w:val="00655047"/>
    <w:rsid w:val="0065585E"/>
    <w:rsid w:val="0065653E"/>
    <w:rsid w:val="00656B31"/>
    <w:rsid w:val="00656B3F"/>
    <w:rsid w:val="00657758"/>
    <w:rsid w:val="006602C3"/>
    <w:rsid w:val="006626E6"/>
    <w:rsid w:val="00662815"/>
    <w:rsid w:val="00662B0D"/>
    <w:rsid w:val="006637BB"/>
    <w:rsid w:val="0066390A"/>
    <w:rsid w:val="006643CE"/>
    <w:rsid w:val="00665249"/>
    <w:rsid w:val="0066566B"/>
    <w:rsid w:val="00665ED2"/>
    <w:rsid w:val="0067005F"/>
    <w:rsid w:val="00671A5D"/>
    <w:rsid w:val="006720FD"/>
    <w:rsid w:val="0067215A"/>
    <w:rsid w:val="00672252"/>
    <w:rsid w:val="006742CB"/>
    <w:rsid w:val="00675CDC"/>
    <w:rsid w:val="00675EEA"/>
    <w:rsid w:val="00675EFA"/>
    <w:rsid w:val="006761C1"/>
    <w:rsid w:val="00677F4F"/>
    <w:rsid w:val="0068200C"/>
    <w:rsid w:val="00682CA9"/>
    <w:rsid w:val="006833AC"/>
    <w:rsid w:val="0068347F"/>
    <w:rsid w:val="006841C4"/>
    <w:rsid w:val="00684648"/>
    <w:rsid w:val="00684B07"/>
    <w:rsid w:val="00687CE8"/>
    <w:rsid w:val="00690FF9"/>
    <w:rsid w:val="00691B59"/>
    <w:rsid w:val="00693CFE"/>
    <w:rsid w:val="00693D03"/>
    <w:rsid w:val="0069434E"/>
    <w:rsid w:val="006943B8"/>
    <w:rsid w:val="00695449"/>
    <w:rsid w:val="00696505"/>
    <w:rsid w:val="006967B2"/>
    <w:rsid w:val="00697EA4"/>
    <w:rsid w:val="006A0DEE"/>
    <w:rsid w:val="006A0FA1"/>
    <w:rsid w:val="006A114A"/>
    <w:rsid w:val="006A1773"/>
    <w:rsid w:val="006A3E81"/>
    <w:rsid w:val="006A5B45"/>
    <w:rsid w:val="006A7F73"/>
    <w:rsid w:val="006A7F7D"/>
    <w:rsid w:val="006B062E"/>
    <w:rsid w:val="006B124C"/>
    <w:rsid w:val="006B196B"/>
    <w:rsid w:val="006B52C0"/>
    <w:rsid w:val="006B5AD5"/>
    <w:rsid w:val="006B6162"/>
    <w:rsid w:val="006B6828"/>
    <w:rsid w:val="006B6CE1"/>
    <w:rsid w:val="006B6DEE"/>
    <w:rsid w:val="006B785C"/>
    <w:rsid w:val="006B7D5B"/>
    <w:rsid w:val="006B7FD6"/>
    <w:rsid w:val="006C02BD"/>
    <w:rsid w:val="006C12F0"/>
    <w:rsid w:val="006C191B"/>
    <w:rsid w:val="006C1F88"/>
    <w:rsid w:val="006C21D1"/>
    <w:rsid w:val="006C36E8"/>
    <w:rsid w:val="006C3E1C"/>
    <w:rsid w:val="006C44F9"/>
    <w:rsid w:val="006C5536"/>
    <w:rsid w:val="006C6AC8"/>
    <w:rsid w:val="006C7B8F"/>
    <w:rsid w:val="006D17BC"/>
    <w:rsid w:val="006D1DFB"/>
    <w:rsid w:val="006D1F0D"/>
    <w:rsid w:val="006D2621"/>
    <w:rsid w:val="006D4D48"/>
    <w:rsid w:val="006D6786"/>
    <w:rsid w:val="006D6DF6"/>
    <w:rsid w:val="006E0D2A"/>
    <w:rsid w:val="006E0FFC"/>
    <w:rsid w:val="006E15A5"/>
    <w:rsid w:val="006E2EA9"/>
    <w:rsid w:val="006E371E"/>
    <w:rsid w:val="006E3972"/>
    <w:rsid w:val="006E4057"/>
    <w:rsid w:val="006E4C08"/>
    <w:rsid w:val="006E5085"/>
    <w:rsid w:val="006E5917"/>
    <w:rsid w:val="006E594A"/>
    <w:rsid w:val="006E5DC4"/>
    <w:rsid w:val="006E5E21"/>
    <w:rsid w:val="006E6275"/>
    <w:rsid w:val="006E7409"/>
    <w:rsid w:val="006E74B5"/>
    <w:rsid w:val="006E7C94"/>
    <w:rsid w:val="006E7F41"/>
    <w:rsid w:val="006F0C70"/>
    <w:rsid w:val="006F0F67"/>
    <w:rsid w:val="006F2433"/>
    <w:rsid w:val="006F2BC2"/>
    <w:rsid w:val="006F3266"/>
    <w:rsid w:val="006F36CF"/>
    <w:rsid w:val="006F4478"/>
    <w:rsid w:val="006F4CB2"/>
    <w:rsid w:val="006F686D"/>
    <w:rsid w:val="006F7B73"/>
    <w:rsid w:val="00700A77"/>
    <w:rsid w:val="00700E6D"/>
    <w:rsid w:val="0070368B"/>
    <w:rsid w:val="00703DD1"/>
    <w:rsid w:val="007041C0"/>
    <w:rsid w:val="00704A11"/>
    <w:rsid w:val="007054A6"/>
    <w:rsid w:val="00707FED"/>
    <w:rsid w:val="0071142D"/>
    <w:rsid w:val="007134DE"/>
    <w:rsid w:val="00713C5B"/>
    <w:rsid w:val="0071418E"/>
    <w:rsid w:val="00714B90"/>
    <w:rsid w:val="0071552A"/>
    <w:rsid w:val="00715D4C"/>
    <w:rsid w:val="00720015"/>
    <w:rsid w:val="0072142B"/>
    <w:rsid w:val="007216EC"/>
    <w:rsid w:val="00721BC1"/>
    <w:rsid w:val="00721C37"/>
    <w:rsid w:val="00721C43"/>
    <w:rsid w:val="00722675"/>
    <w:rsid w:val="0072270E"/>
    <w:rsid w:val="00723EAE"/>
    <w:rsid w:val="007257A0"/>
    <w:rsid w:val="00726594"/>
    <w:rsid w:val="0072719B"/>
    <w:rsid w:val="007274B9"/>
    <w:rsid w:val="007279D6"/>
    <w:rsid w:val="00727C5C"/>
    <w:rsid w:val="0073099D"/>
    <w:rsid w:val="00730CB3"/>
    <w:rsid w:val="007313D5"/>
    <w:rsid w:val="007328EF"/>
    <w:rsid w:val="00732CE5"/>
    <w:rsid w:val="0073320E"/>
    <w:rsid w:val="00733896"/>
    <w:rsid w:val="00734424"/>
    <w:rsid w:val="00734DEF"/>
    <w:rsid w:val="00735CE1"/>
    <w:rsid w:val="00736420"/>
    <w:rsid w:val="00736C8F"/>
    <w:rsid w:val="00736FC1"/>
    <w:rsid w:val="007401BB"/>
    <w:rsid w:val="007405C5"/>
    <w:rsid w:val="0074065F"/>
    <w:rsid w:val="00740D9E"/>
    <w:rsid w:val="00740FB4"/>
    <w:rsid w:val="007417C1"/>
    <w:rsid w:val="00741CA3"/>
    <w:rsid w:val="00742CE1"/>
    <w:rsid w:val="00742F36"/>
    <w:rsid w:val="007430C8"/>
    <w:rsid w:val="00743A5B"/>
    <w:rsid w:val="00744686"/>
    <w:rsid w:val="00750034"/>
    <w:rsid w:val="00751EBA"/>
    <w:rsid w:val="007529CE"/>
    <w:rsid w:val="007539D2"/>
    <w:rsid w:val="007541A9"/>
    <w:rsid w:val="00755026"/>
    <w:rsid w:val="0075525E"/>
    <w:rsid w:val="00755AB4"/>
    <w:rsid w:val="00755C92"/>
    <w:rsid w:val="0075602E"/>
    <w:rsid w:val="00756B72"/>
    <w:rsid w:val="007603AF"/>
    <w:rsid w:val="00760620"/>
    <w:rsid w:val="0076148A"/>
    <w:rsid w:val="0076171B"/>
    <w:rsid w:val="00761CFD"/>
    <w:rsid w:val="0076204B"/>
    <w:rsid w:val="00764231"/>
    <w:rsid w:val="0076435C"/>
    <w:rsid w:val="00764CC4"/>
    <w:rsid w:val="007656C4"/>
    <w:rsid w:val="007657CA"/>
    <w:rsid w:val="00766F74"/>
    <w:rsid w:val="0077093B"/>
    <w:rsid w:val="00773BCA"/>
    <w:rsid w:val="0077441A"/>
    <w:rsid w:val="0077469A"/>
    <w:rsid w:val="00774E35"/>
    <w:rsid w:val="007754E5"/>
    <w:rsid w:val="00775A31"/>
    <w:rsid w:val="00777FAD"/>
    <w:rsid w:val="00780448"/>
    <w:rsid w:val="00782333"/>
    <w:rsid w:val="00782ECD"/>
    <w:rsid w:val="007831A7"/>
    <w:rsid w:val="00783B33"/>
    <w:rsid w:val="00784443"/>
    <w:rsid w:val="00786A39"/>
    <w:rsid w:val="0078787C"/>
    <w:rsid w:val="00787A27"/>
    <w:rsid w:val="00790944"/>
    <w:rsid w:val="00791934"/>
    <w:rsid w:val="0079200C"/>
    <w:rsid w:val="0079281D"/>
    <w:rsid w:val="0079286D"/>
    <w:rsid w:val="00793EE4"/>
    <w:rsid w:val="00794A02"/>
    <w:rsid w:val="00794C48"/>
    <w:rsid w:val="007959D8"/>
    <w:rsid w:val="00796FFD"/>
    <w:rsid w:val="007A0B4E"/>
    <w:rsid w:val="007A1E56"/>
    <w:rsid w:val="007A2483"/>
    <w:rsid w:val="007A2544"/>
    <w:rsid w:val="007A3B72"/>
    <w:rsid w:val="007A3FC3"/>
    <w:rsid w:val="007A3FD8"/>
    <w:rsid w:val="007A6032"/>
    <w:rsid w:val="007A6367"/>
    <w:rsid w:val="007A7FBA"/>
    <w:rsid w:val="007B0823"/>
    <w:rsid w:val="007B0F6C"/>
    <w:rsid w:val="007B1378"/>
    <w:rsid w:val="007B19A6"/>
    <w:rsid w:val="007B2985"/>
    <w:rsid w:val="007B2BC1"/>
    <w:rsid w:val="007B3159"/>
    <w:rsid w:val="007B46A5"/>
    <w:rsid w:val="007B4FCA"/>
    <w:rsid w:val="007B59E7"/>
    <w:rsid w:val="007B6A31"/>
    <w:rsid w:val="007B6D0F"/>
    <w:rsid w:val="007B6F81"/>
    <w:rsid w:val="007B74B9"/>
    <w:rsid w:val="007B769D"/>
    <w:rsid w:val="007C10DA"/>
    <w:rsid w:val="007C1D0E"/>
    <w:rsid w:val="007C1FB1"/>
    <w:rsid w:val="007C2383"/>
    <w:rsid w:val="007C2F5F"/>
    <w:rsid w:val="007C3D62"/>
    <w:rsid w:val="007C3DCA"/>
    <w:rsid w:val="007C402E"/>
    <w:rsid w:val="007C44D4"/>
    <w:rsid w:val="007C55EF"/>
    <w:rsid w:val="007C5D4D"/>
    <w:rsid w:val="007C6485"/>
    <w:rsid w:val="007C6D9C"/>
    <w:rsid w:val="007C790A"/>
    <w:rsid w:val="007C7FBA"/>
    <w:rsid w:val="007D0046"/>
    <w:rsid w:val="007D1BE5"/>
    <w:rsid w:val="007D22D1"/>
    <w:rsid w:val="007D253B"/>
    <w:rsid w:val="007D2BF8"/>
    <w:rsid w:val="007D2FC0"/>
    <w:rsid w:val="007D3095"/>
    <w:rsid w:val="007D3FE5"/>
    <w:rsid w:val="007D4D0C"/>
    <w:rsid w:val="007D59BE"/>
    <w:rsid w:val="007D76E3"/>
    <w:rsid w:val="007D7B80"/>
    <w:rsid w:val="007E0024"/>
    <w:rsid w:val="007E1A76"/>
    <w:rsid w:val="007E2E9A"/>
    <w:rsid w:val="007E34DA"/>
    <w:rsid w:val="007E3567"/>
    <w:rsid w:val="007E40A1"/>
    <w:rsid w:val="007E61CC"/>
    <w:rsid w:val="007E66FE"/>
    <w:rsid w:val="007E7328"/>
    <w:rsid w:val="007E7768"/>
    <w:rsid w:val="007E7A51"/>
    <w:rsid w:val="007F0D2A"/>
    <w:rsid w:val="007F0DDA"/>
    <w:rsid w:val="007F181E"/>
    <w:rsid w:val="007F2174"/>
    <w:rsid w:val="007F286C"/>
    <w:rsid w:val="007F2F3C"/>
    <w:rsid w:val="007F3918"/>
    <w:rsid w:val="007F3A5F"/>
    <w:rsid w:val="007F474D"/>
    <w:rsid w:val="007F48AB"/>
    <w:rsid w:val="007F51B4"/>
    <w:rsid w:val="007F545D"/>
    <w:rsid w:val="007F5BAF"/>
    <w:rsid w:val="007F5C7C"/>
    <w:rsid w:val="007F5E45"/>
    <w:rsid w:val="007F665E"/>
    <w:rsid w:val="007F6BF6"/>
    <w:rsid w:val="007F715F"/>
    <w:rsid w:val="008003D1"/>
    <w:rsid w:val="00802D10"/>
    <w:rsid w:val="0080461C"/>
    <w:rsid w:val="00804914"/>
    <w:rsid w:val="00804ACF"/>
    <w:rsid w:val="00805061"/>
    <w:rsid w:val="00805B14"/>
    <w:rsid w:val="00806583"/>
    <w:rsid w:val="0080758D"/>
    <w:rsid w:val="00807721"/>
    <w:rsid w:val="008078BB"/>
    <w:rsid w:val="00810158"/>
    <w:rsid w:val="00810D0C"/>
    <w:rsid w:val="00811786"/>
    <w:rsid w:val="00812B66"/>
    <w:rsid w:val="00814404"/>
    <w:rsid w:val="00814798"/>
    <w:rsid w:val="00814AB1"/>
    <w:rsid w:val="00816AD4"/>
    <w:rsid w:val="00816BCA"/>
    <w:rsid w:val="00816CD9"/>
    <w:rsid w:val="00816E3F"/>
    <w:rsid w:val="00817732"/>
    <w:rsid w:val="00817CAD"/>
    <w:rsid w:val="0082011F"/>
    <w:rsid w:val="008201D2"/>
    <w:rsid w:val="00820BD3"/>
    <w:rsid w:val="0082247A"/>
    <w:rsid w:val="00822874"/>
    <w:rsid w:val="00822B09"/>
    <w:rsid w:val="00824295"/>
    <w:rsid w:val="008246A8"/>
    <w:rsid w:val="00825283"/>
    <w:rsid w:val="00825B83"/>
    <w:rsid w:val="008264EE"/>
    <w:rsid w:val="00827769"/>
    <w:rsid w:val="00830206"/>
    <w:rsid w:val="00831120"/>
    <w:rsid w:val="00831DB7"/>
    <w:rsid w:val="008323CD"/>
    <w:rsid w:val="008343F2"/>
    <w:rsid w:val="00834ED1"/>
    <w:rsid w:val="00835E3A"/>
    <w:rsid w:val="00836B39"/>
    <w:rsid w:val="00836D7E"/>
    <w:rsid w:val="00837AC6"/>
    <w:rsid w:val="00837E36"/>
    <w:rsid w:val="00840ADD"/>
    <w:rsid w:val="008417BB"/>
    <w:rsid w:val="00842480"/>
    <w:rsid w:val="0084276F"/>
    <w:rsid w:val="00843426"/>
    <w:rsid w:val="00843699"/>
    <w:rsid w:val="00844103"/>
    <w:rsid w:val="00844240"/>
    <w:rsid w:val="0084439D"/>
    <w:rsid w:val="00844D5A"/>
    <w:rsid w:val="00844DDD"/>
    <w:rsid w:val="008452DB"/>
    <w:rsid w:val="00845AC2"/>
    <w:rsid w:val="00846F3F"/>
    <w:rsid w:val="00850824"/>
    <w:rsid w:val="00850D6F"/>
    <w:rsid w:val="00852359"/>
    <w:rsid w:val="00853E47"/>
    <w:rsid w:val="00854DBF"/>
    <w:rsid w:val="00855938"/>
    <w:rsid w:val="00856C83"/>
    <w:rsid w:val="00857877"/>
    <w:rsid w:val="00857A50"/>
    <w:rsid w:val="00860113"/>
    <w:rsid w:val="00860AC2"/>
    <w:rsid w:val="00860D88"/>
    <w:rsid w:val="008616F6"/>
    <w:rsid w:val="008625F1"/>
    <w:rsid w:val="008627C0"/>
    <w:rsid w:val="00865E5B"/>
    <w:rsid w:val="0086628F"/>
    <w:rsid w:val="00866FF5"/>
    <w:rsid w:val="0086746C"/>
    <w:rsid w:val="00867630"/>
    <w:rsid w:val="008678F5"/>
    <w:rsid w:val="00871262"/>
    <w:rsid w:val="00871318"/>
    <w:rsid w:val="008722FE"/>
    <w:rsid w:val="00872CDA"/>
    <w:rsid w:val="00873270"/>
    <w:rsid w:val="00873A46"/>
    <w:rsid w:val="00877227"/>
    <w:rsid w:val="00877C1F"/>
    <w:rsid w:val="00881BEC"/>
    <w:rsid w:val="008824D1"/>
    <w:rsid w:val="008825BF"/>
    <w:rsid w:val="00882DE6"/>
    <w:rsid w:val="0088465A"/>
    <w:rsid w:val="00884789"/>
    <w:rsid w:val="00884EDE"/>
    <w:rsid w:val="00885706"/>
    <w:rsid w:val="00886C3C"/>
    <w:rsid w:val="00886EA5"/>
    <w:rsid w:val="00887337"/>
    <w:rsid w:val="0088733A"/>
    <w:rsid w:val="008879FD"/>
    <w:rsid w:val="00890BB5"/>
    <w:rsid w:val="00891719"/>
    <w:rsid w:val="008918E3"/>
    <w:rsid w:val="00892B91"/>
    <w:rsid w:val="00893CEC"/>
    <w:rsid w:val="00894968"/>
    <w:rsid w:val="008965E3"/>
    <w:rsid w:val="00896B00"/>
    <w:rsid w:val="00897099"/>
    <w:rsid w:val="0089797E"/>
    <w:rsid w:val="008A1973"/>
    <w:rsid w:val="008A1E56"/>
    <w:rsid w:val="008A2685"/>
    <w:rsid w:val="008A3BA0"/>
    <w:rsid w:val="008A4283"/>
    <w:rsid w:val="008A4336"/>
    <w:rsid w:val="008A5271"/>
    <w:rsid w:val="008A69D6"/>
    <w:rsid w:val="008B031F"/>
    <w:rsid w:val="008B095F"/>
    <w:rsid w:val="008B2A70"/>
    <w:rsid w:val="008B2E94"/>
    <w:rsid w:val="008B3827"/>
    <w:rsid w:val="008B3830"/>
    <w:rsid w:val="008B58AC"/>
    <w:rsid w:val="008B59E8"/>
    <w:rsid w:val="008B6328"/>
    <w:rsid w:val="008B66C6"/>
    <w:rsid w:val="008B6BB1"/>
    <w:rsid w:val="008B6F15"/>
    <w:rsid w:val="008B7A65"/>
    <w:rsid w:val="008C1FF9"/>
    <w:rsid w:val="008C2578"/>
    <w:rsid w:val="008C2782"/>
    <w:rsid w:val="008C5FDD"/>
    <w:rsid w:val="008C612F"/>
    <w:rsid w:val="008C70FE"/>
    <w:rsid w:val="008C7D9C"/>
    <w:rsid w:val="008D1AE9"/>
    <w:rsid w:val="008D2348"/>
    <w:rsid w:val="008D3BA4"/>
    <w:rsid w:val="008D3E96"/>
    <w:rsid w:val="008D3EF7"/>
    <w:rsid w:val="008D44D9"/>
    <w:rsid w:val="008D4622"/>
    <w:rsid w:val="008D4962"/>
    <w:rsid w:val="008D53B7"/>
    <w:rsid w:val="008D551D"/>
    <w:rsid w:val="008E004F"/>
    <w:rsid w:val="008E06EB"/>
    <w:rsid w:val="008E14A5"/>
    <w:rsid w:val="008E278D"/>
    <w:rsid w:val="008E325F"/>
    <w:rsid w:val="008E4448"/>
    <w:rsid w:val="008E4C94"/>
    <w:rsid w:val="008E5633"/>
    <w:rsid w:val="008E5A03"/>
    <w:rsid w:val="008E66D4"/>
    <w:rsid w:val="008E6F54"/>
    <w:rsid w:val="008E7F13"/>
    <w:rsid w:val="008F048E"/>
    <w:rsid w:val="008F10D5"/>
    <w:rsid w:val="008F1AA0"/>
    <w:rsid w:val="008F462C"/>
    <w:rsid w:val="008F5137"/>
    <w:rsid w:val="008F5798"/>
    <w:rsid w:val="009007BB"/>
    <w:rsid w:val="00903228"/>
    <w:rsid w:val="00903DE5"/>
    <w:rsid w:val="00904774"/>
    <w:rsid w:val="00905081"/>
    <w:rsid w:val="00905AA0"/>
    <w:rsid w:val="00905C5C"/>
    <w:rsid w:val="00905D27"/>
    <w:rsid w:val="00906BF2"/>
    <w:rsid w:val="00907118"/>
    <w:rsid w:val="0091250A"/>
    <w:rsid w:val="00912A4A"/>
    <w:rsid w:val="00913489"/>
    <w:rsid w:val="009148F1"/>
    <w:rsid w:val="009157F9"/>
    <w:rsid w:val="00916058"/>
    <w:rsid w:val="009165EB"/>
    <w:rsid w:val="009170B9"/>
    <w:rsid w:val="009203A9"/>
    <w:rsid w:val="00921C23"/>
    <w:rsid w:val="00922712"/>
    <w:rsid w:val="00922A9E"/>
    <w:rsid w:val="009230AB"/>
    <w:rsid w:val="00924BBD"/>
    <w:rsid w:val="00924E5D"/>
    <w:rsid w:val="0092612C"/>
    <w:rsid w:val="009263C8"/>
    <w:rsid w:val="00926768"/>
    <w:rsid w:val="00927031"/>
    <w:rsid w:val="009271BB"/>
    <w:rsid w:val="00927483"/>
    <w:rsid w:val="00927C61"/>
    <w:rsid w:val="00931265"/>
    <w:rsid w:val="009321B2"/>
    <w:rsid w:val="009327AF"/>
    <w:rsid w:val="009329EC"/>
    <w:rsid w:val="00932B9E"/>
    <w:rsid w:val="00933207"/>
    <w:rsid w:val="00934591"/>
    <w:rsid w:val="00935BFD"/>
    <w:rsid w:val="00936181"/>
    <w:rsid w:val="009363F2"/>
    <w:rsid w:val="00936D6E"/>
    <w:rsid w:val="009373EA"/>
    <w:rsid w:val="009400E8"/>
    <w:rsid w:val="00940B50"/>
    <w:rsid w:val="00940E37"/>
    <w:rsid w:val="0094164A"/>
    <w:rsid w:val="00942B48"/>
    <w:rsid w:val="00942C89"/>
    <w:rsid w:val="00942D60"/>
    <w:rsid w:val="00943AB0"/>
    <w:rsid w:val="00943D0E"/>
    <w:rsid w:val="00943D6C"/>
    <w:rsid w:val="009444EB"/>
    <w:rsid w:val="0094677E"/>
    <w:rsid w:val="00947077"/>
    <w:rsid w:val="00947C2A"/>
    <w:rsid w:val="00947CFD"/>
    <w:rsid w:val="009500CD"/>
    <w:rsid w:val="0095082A"/>
    <w:rsid w:val="00950DE9"/>
    <w:rsid w:val="00953532"/>
    <w:rsid w:val="009552C2"/>
    <w:rsid w:val="00955757"/>
    <w:rsid w:val="00960549"/>
    <w:rsid w:val="009605CB"/>
    <w:rsid w:val="00960A86"/>
    <w:rsid w:val="00962E1B"/>
    <w:rsid w:val="00963C0E"/>
    <w:rsid w:val="00963F99"/>
    <w:rsid w:val="009642CA"/>
    <w:rsid w:val="00965069"/>
    <w:rsid w:val="009651E9"/>
    <w:rsid w:val="009656F5"/>
    <w:rsid w:val="00965AA4"/>
    <w:rsid w:val="009668B0"/>
    <w:rsid w:val="0096702A"/>
    <w:rsid w:val="0096754A"/>
    <w:rsid w:val="00970299"/>
    <w:rsid w:val="00970678"/>
    <w:rsid w:val="00972CBD"/>
    <w:rsid w:val="009731D4"/>
    <w:rsid w:val="0097370D"/>
    <w:rsid w:val="00973D64"/>
    <w:rsid w:val="00976302"/>
    <w:rsid w:val="0097795E"/>
    <w:rsid w:val="009808E2"/>
    <w:rsid w:val="00981559"/>
    <w:rsid w:val="009815FC"/>
    <w:rsid w:val="00981D81"/>
    <w:rsid w:val="00983408"/>
    <w:rsid w:val="00984383"/>
    <w:rsid w:val="00984EA2"/>
    <w:rsid w:val="00984FDA"/>
    <w:rsid w:val="009864E0"/>
    <w:rsid w:val="00986B64"/>
    <w:rsid w:val="00986D9A"/>
    <w:rsid w:val="009877DE"/>
    <w:rsid w:val="0098798B"/>
    <w:rsid w:val="00991732"/>
    <w:rsid w:val="00991A9D"/>
    <w:rsid w:val="00991AE9"/>
    <w:rsid w:val="00992002"/>
    <w:rsid w:val="00992568"/>
    <w:rsid w:val="0099330F"/>
    <w:rsid w:val="00993802"/>
    <w:rsid w:val="00994368"/>
    <w:rsid w:val="0099437C"/>
    <w:rsid w:val="009947F1"/>
    <w:rsid w:val="0099545E"/>
    <w:rsid w:val="009959A2"/>
    <w:rsid w:val="009959B8"/>
    <w:rsid w:val="00996178"/>
    <w:rsid w:val="009974AD"/>
    <w:rsid w:val="009A22C3"/>
    <w:rsid w:val="009A2427"/>
    <w:rsid w:val="009A3119"/>
    <w:rsid w:val="009A379F"/>
    <w:rsid w:val="009A57F0"/>
    <w:rsid w:val="009A587D"/>
    <w:rsid w:val="009A6AA7"/>
    <w:rsid w:val="009A7E1D"/>
    <w:rsid w:val="009B0F6C"/>
    <w:rsid w:val="009B1250"/>
    <w:rsid w:val="009B1808"/>
    <w:rsid w:val="009B1899"/>
    <w:rsid w:val="009B1F01"/>
    <w:rsid w:val="009B212F"/>
    <w:rsid w:val="009B225C"/>
    <w:rsid w:val="009B24EF"/>
    <w:rsid w:val="009B3248"/>
    <w:rsid w:val="009B48F7"/>
    <w:rsid w:val="009B4A1F"/>
    <w:rsid w:val="009B575D"/>
    <w:rsid w:val="009B58AD"/>
    <w:rsid w:val="009B6109"/>
    <w:rsid w:val="009B61AE"/>
    <w:rsid w:val="009B66C4"/>
    <w:rsid w:val="009B70AB"/>
    <w:rsid w:val="009B714D"/>
    <w:rsid w:val="009B7C95"/>
    <w:rsid w:val="009B7F3A"/>
    <w:rsid w:val="009C03A3"/>
    <w:rsid w:val="009C0BBC"/>
    <w:rsid w:val="009C11D6"/>
    <w:rsid w:val="009C2F9A"/>
    <w:rsid w:val="009C3FE8"/>
    <w:rsid w:val="009C4015"/>
    <w:rsid w:val="009C5C16"/>
    <w:rsid w:val="009C6698"/>
    <w:rsid w:val="009D0EE1"/>
    <w:rsid w:val="009D1251"/>
    <w:rsid w:val="009D3322"/>
    <w:rsid w:val="009D4AF4"/>
    <w:rsid w:val="009D5FA9"/>
    <w:rsid w:val="009D64ED"/>
    <w:rsid w:val="009D69FA"/>
    <w:rsid w:val="009D6B24"/>
    <w:rsid w:val="009D7DAE"/>
    <w:rsid w:val="009E1DD3"/>
    <w:rsid w:val="009E2029"/>
    <w:rsid w:val="009E311F"/>
    <w:rsid w:val="009E37E2"/>
    <w:rsid w:val="009E3B1E"/>
    <w:rsid w:val="009E608B"/>
    <w:rsid w:val="009E64AB"/>
    <w:rsid w:val="009E65F2"/>
    <w:rsid w:val="009F054B"/>
    <w:rsid w:val="009F1664"/>
    <w:rsid w:val="009F1EC2"/>
    <w:rsid w:val="009F2E0B"/>
    <w:rsid w:val="009F4C16"/>
    <w:rsid w:val="009F6B43"/>
    <w:rsid w:val="009F6B94"/>
    <w:rsid w:val="009F6E14"/>
    <w:rsid w:val="00A0069C"/>
    <w:rsid w:val="00A015A8"/>
    <w:rsid w:val="00A02471"/>
    <w:rsid w:val="00A0278B"/>
    <w:rsid w:val="00A02916"/>
    <w:rsid w:val="00A033F0"/>
    <w:rsid w:val="00A04AC5"/>
    <w:rsid w:val="00A05333"/>
    <w:rsid w:val="00A0632C"/>
    <w:rsid w:val="00A103CB"/>
    <w:rsid w:val="00A10558"/>
    <w:rsid w:val="00A10877"/>
    <w:rsid w:val="00A1171C"/>
    <w:rsid w:val="00A11C7F"/>
    <w:rsid w:val="00A122D0"/>
    <w:rsid w:val="00A13427"/>
    <w:rsid w:val="00A151AB"/>
    <w:rsid w:val="00A1602B"/>
    <w:rsid w:val="00A16C2C"/>
    <w:rsid w:val="00A174E3"/>
    <w:rsid w:val="00A2096F"/>
    <w:rsid w:val="00A21169"/>
    <w:rsid w:val="00A219E1"/>
    <w:rsid w:val="00A21CE6"/>
    <w:rsid w:val="00A2216F"/>
    <w:rsid w:val="00A25DC4"/>
    <w:rsid w:val="00A25E1D"/>
    <w:rsid w:val="00A306BC"/>
    <w:rsid w:val="00A31AEA"/>
    <w:rsid w:val="00A32CE5"/>
    <w:rsid w:val="00A35CCB"/>
    <w:rsid w:val="00A40D0E"/>
    <w:rsid w:val="00A41051"/>
    <w:rsid w:val="00A42B56"/>
    <w:rsid w:val="00A42D90"/>
    <w:rsid w:val="00A4305F"/>
    <w:rsid w:val="00A44414"/>
    <w:rsid w:val="00A4795F"/>
    <w:rsid w:val="00A500C7"/>
    <w:rsid w:val="00A503D2"/>
    <w:rsid w:val="00A510FF"/>
    <w:rsid w:val="00A515A8"/>
    <w:rsid w:val="00A53498"/>
    <w:rsid w:val="00A54A86"/>
    <w:rsid w:val="00A54C72"/>
    <w:rsid w:val="00A5538C"/>
    <w:rsid w:val="00A55714"/>
    <w:rsid w:val="00A5689E"/>
    <w:rsid w:val="00A57033"/>
    <w:rsid w:val="00A60A13"/>
    <w:rsid w:val="00A60AE0"/>
    <w:rsid w:val="00A61727"/>
    <w:rsid w:val="00A6203D"/>
    <w:rsid w:val="00A62954"/>
    <w:rsid w:val="00A654BA"/>
    <w:rsid w:val="00A6679D"/>
    <w:rsid w:val="00A67250"/>
    <w:rsid w:val="00A676CA"/>
    <w:rsid w:val="00A7069F"/>
    <w:rsid w:val="00A72794"/>
    <w:rsid w:val="00A72A6F"/>
    <w:rsid w:val="00A732E6"/>
    <w:rsid w:val="00A74493"/>
    <w:rsid w:val="00A745EF"/>
    <w:rsid w:val="00A74796"/>
    <w:rsid w:val="00A75960"/>
    <w:rsid w:val="00A77D60"/>
    <w:rsid w:val="00A80314"/>
    <w:rsid w:val="00A80389"/>
    <w:rsid w:val="00A82C74"/>
    <w:rsid w:val="00A82DA6"/>
    <w:rsid w:val="00A836F1"/>
    <w:rsid w:val="00A84872"/>
    <w:rsid w:val="00A860C7"/>
    <w:rsid w:val="00A873E1"/>
    <w:rsid w:val="00A90829"/>
    <w:rsid w:val="00A91A4A"/>
    <w:rsid w:val="00A93E4A"/>
    <w:rsid w:val="00A95413"/>
    <w:rsid w:val="00A96370"/>
    <w:rsid w:val="00A9651B"/>
    <w:rsid w:val="00A96E23"/>
    <w:rsid w:val="00A96F12"/>
    <w:rsid w:val="00AA09C3"/>
    <w:rsid w:val="00AA0C7E"/>
    <w:rsid w:val="00AA1416"/>
    <w:rsid w:val="00AA4657"/>
    <w:rsid w:val="00AA58C4"/>
    <w:rsid w:val="00AA68C0"/>
    <w:rsid w:val="00AB116E"/>
    <w:rsid w:val="00AB4968"/>
    <w:rsid w:val="00AB5A07"/>
    <w:rsid w:val="00AB5F09"/>
    <w:rsid w:val="00AB63A2"/>
    <w:rsid w:val="00AB6DB7"/>
    <w:rsid w:val="00AB7C8D"/>
    <w:rsid w:val="00AC11A3"/>
    <w:rsid w:val="00AC2206"/>
    <w:rsid w:val="00AC23EC"/>
    <w:rsid w:val="00AC329E"/>
    <w:rsid w:val="00AC4249"/>
    <w:rsid w:val="00AC5526"/>
    <w:rsid w:val="00AC5E63"/>
    <w:rsid w:val="00AC64A2"/>
    <w:rsid w:val="00AC66AF"/>
    <w:rsid w:val="00AC7753"/>
    <w:rsid w:val="00AC7C50"/>
    <w:rsid w:val="00AD0AD5"/>
    <w:rsid w:val="00AD30BE"/>
    <w:rsid w:val="00AD3D98"/>
    <w:rsid w:val="00AD3F3E"/>
    <w:rsid w:val="00AD64AD"/>
    <w:rsid w:val="00AD65FD"/>
    <w:rsid w:val="00AD77D0"/>
    <w:rsid w:val="00AD79B4"/>
    <w:rsid w:val="00AE013C"/>
    <w:rsid w:val="00AE06D1"/>
    <w:rsid w:val="00AE1950"/>
    <w:rsid w:val="00AE2130"/>
    <w:rsid w:val="00AE2A01"/>
    <w:rsid w:val="00AE35BA"/>
    <w:rsid w:val="00AE3C2C"/>
    <w:rsid w:val="00AE41F8"/>
    <w:rsid w:val="00AE487D"/>
    <w:rsid w:val="00AE5B6C"/>
    <w:rsid w:val="00AE727C"/>
    <w:rsid w:val="00AE735E"/>
    <w:rsid w:val="00AF0591"/>
    <w:rsid w:val="00AF0D4A"/>
    <w:rsid w:val="00AF0DBE"/>
    <w:rsid w:val="00AF34A3"/>
    <w:rsid w:val="00AF3729"/>
    <w:rsid w:val="00AF39C3"/>
    <w:rsid w:val="00AF42A1"/>
    <w:rsid w:val="00AF4F7C"/>
    <w:rsid w:val="00AF6006"/>
    <w:rsid w:val="00AF6E95"/>
    <w:rsid w:val="00AF7B0B"/>
    <w:rsid w:val="00B00208"/>
    <w:rsid w:val="00B0040E"/>
    <w:rsid w:val="00B01F0B"/>
    <w:rsid w:val="00B022C0"/>
    <w:rsid w:val="00B048C8"/>
    <w:rsid w:val="00B0626E"/>
    <w:rsid w:val="00B06A7F"/>
    <w:rsid w:val="00B07055"/>
    <w:rsid w:val="00B1233C"/>
    <w:rsid w:val="00B1238B"/>
    <w:rsid w:val="00B13022"/>
    <w:rsid w:val="00B13714"/>
    <w:rsid w:val="00B13EE3"/>
    <w:rsid w:val="00B140BA"/>
    <w:rsid w:val="00B16A83"/>
    <w:rsid w:val="00B16C7B"/>
    <w:rsid w:val="00B16F30"/>
    <w:rsid w:val="00B1780A"/>
    <w:rsid w:val="00B1791A"/>
    <w:rsid w:val="00B17AF1"/>
    <w:rsid w:val="00B20ACD"/>
    <w:rsid w:val="00B20D5B"/>
    <w:rsid w:val="00B211C2"/>
    <w:rsid w:val="00B22EA3"/>
    <w:rsid w:val="00B233FC"/>
    <w:rsid w:val="00B234A0"/>
    <w:rsid w:val="00B27730"/>
    <w:rsid w:val="00B30B86"/>
    <w:rsid w:val="00B32A71"/>
    <w:rsid w:val="00B33033"/>
    <w:rsid w:val="00B33A67"/>
    <w:rsid w:val="00B33BE9"/>
    <w:rsid w:val="00B34131"/>
    <w:rsid w:val="00B345F0"/>
    <w:rsid w:val="00B35CAB"/>
    <w:rsid w:val="00B36482"/>
    <w:rsid w:val="00B36FD9"/>
    <w:rsid w:val="00B40451"/>
    <w:rsid w:val="00B40BC1"/>
    <w:rsid w:val="00B4238A"/>
    <w:rsid w:val="00B42C22"/>
    <w:rsid w:val="00B438ED"/>
    <w:rsid w:val="00B44051"/>
    <w:rsid w:val="00B45F67"/>
    <w:rsid w:val="00B46436"/>
    <w:rsid w:val="00B4768D"/>
    <w:rsid w:val="00B51167"/>
    <w:rsid w:val="00B51250"/>
    <w:rsid w:val="00B51BD5"/>
    <w:rsid w:val="00B5233B"/>
    <w:rsid w:val="00B52950"/>
    <w:rsid w:val="00B536DD"/>
    <w:rsid w:val="00B56546"/>
    <w:rsid w:val="00B57F24"/>
    <w:rsid w:val="00B6083B"/>
    <w:rsid w:val="00B60967"/>
    <w:rsid w:val="00B61F23"/>
    <w:rsid w:val="00B62217"/>
    <w:rsid w:val="00B63AC3"/>
    <w:rsid w:val="00B64CC7"/>
    <w:rsid w:val="00B70017"/>
    <w:rsid w:val="00B70B77"/>
    <w:rsid w:val="00B71618"/>
    <w:rsid w:val="00B723EE"/>
    <w:rsid w:val="00B73F27"/>
    <w:rsid w:val="00B74360"/>
    <w:rsid w:val="00B74CCF"/>
    <w:rsid w:val="00B74EFD"/>
    <w:rsid w:val="00B779F6"/>
    <w:rsid w:val="00B800BB"/>
    <w:rsid w:val="00B807E0"/>
    <w:rsid w:val="00B80C61"/>
    <w:rsid w:val="00B81E88"/>
    <w:rsid w:val="00B826D0"/>
    <w:rsid w:val="00B82973"/>
    <w:rsid w:val="00B83E28"/>
    <w:rsid w:val="00B8642D"/>
    <w:rsid w:val="00B86985"/>
    <w:rsid w:val="00B871F9"/>
    <w:rsid w:val="00B90D19"/>
    <w:rsid w:val="00B9136D"/>
    <w:rsid w:val="00B9149E"/>
    <w:rsid w:val="00B926DA"/>
    <w:rsid w:val="00B929FD"/>
    <w:rsid w:val="00B931E4"/>
    <w:rsid w:val="00B9381F"/>
    <w:rsid w:val="00B939C9"/>
    <w:rsid w:val="00B93CA6"/>
    <w:rsid w:val="00B9448D"/>
    <w:rsid w:val="00B96CC3"/>
    <w:rsid w:val="00B96E52"/>
    <w:rsid w:val="00B974A2"/>
    <w:rsid w:val="00B977D8"/>
    <w:rsid w:val="00B97A94"/>
    <w:rsid w:val="00BA1BAF"/>
    <w:rsid w:val="00BA4149"/>
    <w:rsid w:val="00BA424B"/>
    <w:rsid w:val="00BA45D9"/>
    <w:rsid w:val="00BA4B80"/>
    <w:rsid w:val="00BA5DCA"/>
    <w:rsid w:val="00BA6F8E"/>
    <w:rsid w:val="00BA77B3"/>
    <w:rsid w:val="00BB1601"/>
    <w:rsid w:val="00BB172A"/>
    <w:rsid w:val="00BB1BD9"/>
    <w:rsid w:val="00BB1DE7"/>
    <w:rsid w:val="00BB204A"/>
    <w:rsid w:val="00BB236B"/>
    <w:rsid w:val="00BB2436"/>
    <w:rsid w:val="00BB2666"/>
    <w:rsid w:val="00BB3180"/>
    <w:rsid w:val="00BB3847"/>
    <w:rsid w:val="00BB4A2D"/>
    <w:rsid w:val="00BB4FB7"/>
    <w:rsid w:val="00BB6266"/>
    <w:rsid w:val="00BB79A6"/>
    <w:rsid w:val="00BC0392"/>
    <w:rsid w:val="00BC09C6"/>
    <w:rsid w:val="00BC151C"/>
    <w:rsid w:val="00BC2C3A"/>
    <w:rsid w:val="00BC343B"/>
    <w:rsid w:val="00BC5BB4"/>
    <w:rsid w:val="00BC63C1"/>
    <w:rsid w:val="00BC7F27"/>
    <w:rsid w:val="00BD152F"/>
    <w:rsid w:val="00BD2591"/>
    <w:rsid w:val="00BD2ABE"/>
    <w:rsid w:val="00BD325B"/>
    <w:rsid w:val="00BD339C"/>
    <w:rsid w:val="00BD3D0E"/>
    <w:rsid w:val="00BD43A5"/>
    <w:rsid w:val="00BD4720"/>
    <w:rsid w:val="00BD4750"/>
    <w:rsid w:val="00BD5443"/>
    <w:rsid w:val="00BD59AF"/>
    <w:rsid w:val="00BD6515"/>
    <w:rsid w:val="00BD7F71"/>
    <w:rsid w:val="00BE00A0"/>
    <w:rsid w:val="00BE0117"/>
    <w:rsid w:val="00BE02BF"/>
    <w:rsid w:val="00BE1480"/>
    <w:rsid w:val="00BE1AF0"/>
    <w:rsid w:val="00BE23F3"/>
    <w:rsid w:val="00BE34D3"/>
    <w:rsid w:val="00BE4FF7"/>
    <w:rsid w:val="00BE631D"/>
    <w:rsid w:val="00BF055A"/>
    <w:rsid w:val="00BF08BD"/>
    <w:rsid w:val="00BF0E4E"/>
    <w:rsid w:val="00BF29C2"/>
    <w:rsid w:val="00BF2D3F"/>
    <w:rsid w:val="00BF3DBC"/>
    <w:rsid w:val="00BF4B7D"/>
    <w:rsid w:val="00BF501D"/>
    <w:rsid w:val="00BF5088"/>
    <w:rsid w:val="00BF5656"/>
    <w:rsid w:val="00BF7684"/>
    <w:rsid w:val="00C00332"/>
    <w:rsid w:val="00C0249D"/>
    <w:rsid w:val="00C028AE"/>
    <w:rsid w:val="00C101F6"/>
    <w:rsid w:val="00C1088B"/>
    <w:rsid w:val="00C113CE"/>
    <w:rsid w:val="00C1173E"/>
    <w:rsid w:val="00C12A95"/>
    <w:rsid w:val="00C12B11"/>
    <w:rsid w:val="00C12B72"/>
    <w:rsid w:val="00C137F9"/>
    <w:rsid w:val="00C157DB"/>
    <w:rsid w:val="00C160F6"/>
    <w:rsid w:val="00C172FA"/>
    <w:rsid w:val="00C20470"/>
    <w:rsid w:val="00C204ED"/>
    <w:rsid w:val="00C21E2A"/>
    <w:rsid w:val="00C2270D"/>
    <w:rsid w:val="00C23750"/>
    <w:rsid w:val="00C23ADB"/>
    <w:rsid w:val="00C2465A"/>
    <w:rsid w:val="00C2507E"/>
    <w:rsid w:val="00C258C4"/>
    <w:rsid w:val="00C25FE8"/>
    <w:rsid w:val="00C26B1F"/>
    <w:rsid w:val="00C26D5C"/>
    <w:rsid w:val="00C27A7D"/>
    <w:rsid w:val="00C300FF"/>
    <w:rsid w:val="00C30DB5"/>
    <w:rsid w:val="00C30F5E"/>
    <w:rsid w:val="00C31373"/>
    <w:rsid w:val="00C31A71"/>
    <w:rsid w:val="00C322E0"/>
    <w:rsid w:val="00C32EDF"/>
    <w:rsid w:val="00C34AD9"/>
    <w:rsid w:val="00C360D7"/>
    <w:rsid w:val="00C36147"/>
    <w:rsid w:val="00C36172"/>
    <w:rsid w:val="00C374F3"/>
    <w:rsid w:val="00C404E3"/>
    <w:rsid w:val="00C40686"/>
    <w:rsid w:val="00C41E04"/>
    <w:rsid w:val="00C4216D"/>
    <w:rsid w:val="00C421D1"/>
    <w:rsid w:val="00C44FA7"/>
    <w:rsid w:val="00C44FF9"/>
    <w:rsid w:val="00C4548A"/>
    <w:rsid w:val="00C467BB"/>
    <w:rsid w:val="00C46B98"/>
    <w:rsid w:val="00C47EDB"/>
    <w:rsid w:val="00C50F00"/>
    <w:rsid w:val="00C5106D"/>
    <w:rsid w:val="00C51C03"/>
    <w:rsid w:val="00C51F91"/>
    <w:rsid w:val="00C52D59"/>
    <w:rsid w:val="00C54345"/>
    <w:rsid w:val="00C54E0E"/>
    <w:rsid w:val="00C55569"/>
    <w:rsid w:val="00C5590C"/>
    <w:rsid w:val="00C55973"/>
    <w:rsid w:val="00C55976"/>
    <w:rsid w:val="00C5702F"/>
    <w:rsid w:val="00C618FD"/>
    <w:rsid w:val="00C61D41"/>
    <w:rsid w:val="00C6247D"/>
    <w:rsid w:val="00C630D9"/>
    <w:rsid w:val="00C63DDE"/>
    <w:rsid w:val="00C63F82"/>
    <w:rsid w:val="00C6474B"/>
    <w:rsid w:val="00C6475E"/>
    <w:rsid w:val="00C65634"/>
    <w:rsid w:val="00C65670"/>
    <w:rsid w:val="00C66925"/>
    <w:rsid w:val="00C66D01"/>
    <w:rsid w:val="00C674B7"/>
    <w:rsid w:val="00C70831"/>
    <w:rsid w:val="00C70DE8"/>
    <w:rsid w:val="00C71551"/>
    <w:rsid w:val="00C721F0"/>
    <w:rsid w:val="00C72DF3"/>
    <w:rsid w:val="00C731FE"/>
    <w:rsid w:val="00C7411B"/>
    <w:rsid w:val="00C7464E"/>
    <w:rsid w:val="00C74723"/>
    <w:rsid w:val="00C74856"/>
    <w:rsid w:val="00C75397"/>
    <w:rsid w:val="00C761F0"/>
    <w:rsid w:val="00C764BC"/>
    <w:rsid w:val="00C772BA"/>
    <w:rsid w:val="00C77BD6"/>
    <w:rsid w:val="00C8035F"/>
    <w:rsid w:val="00C81410"/>
    <w:rsid w:val="00C8360A"/>
    <w:rsid w:val="00C839C5"/>
    <w:rsid w:val="00C84299"/>
    <w:rsid w:val="00C8449A"/>
    <w:rsid w:val="00C84901"/>
    <w:rsid w:val="00C857BA"/>
    <w:rsid w:val="00C85CA5"/>
    <w:rsid w:val="00C87701"/>
    <w:rsid w:val="00C87948"/>
    <w:rsid w:val="00C90728"/>
    <w:rsid w:val="00C90D10"/>
    <w:rsid w:val="00C918D1"/>
    <w:rsid w:val="00C9200E"/>
    <w:rsid w:val="00C94CF6"/>
    <w:rsid w:val="00C95802"/>
    <w:rsid w:val="00C95B6B"/>
    <w:rsid w:val="00C979BC"/>
    <w:rsid w:val="00CA06B7"/>
    <w:rsid w:val="00CA1162"/>
    <w:rsid w:val="00CA1870"/>
    <w:rsid w:val="00CA316F"/>
    <w:rsid w:val="00CA364D"/>
    <w:rsid w:val="00CA487F"/>
    <w:rsid w:val="00CA48FD"/>
    <w:rsid w:val="00CA5752"/>
    <w:rsid w:val="00CA732A"/>
    <w:rsid w:val="00CB0365"/>
    <w:rsid w:val="00CB048F"/>
    <w:rsid w:val="00CB1545"/>
    <w:rsid w:val="00CB1689"/>
    <w:rsid w:val="00CB169C"/>
    <w:rsid w:val="00CB16BF"/>
    <w:rsid w:val="00CB19BA"/>
    <w:rsid w:val="00CB2125"/>
    <w:rsid w:val="00CB2DA8"/>
    <w:rsid w:val="00CB43E7"/>
    <w:rsid w:val="00CB4469"/>
    <w:rsid w:val="00CB49D9"/>
    <w:rsid w:val="00CB4BAB"/>
    <w:rsid w:val="00CB5124"/>
    <w:rsid w:val="00CB522E"/>
    <w:rsid w:val="00CB6A20"/>
    <w:rsid w:val="00CC03AF"/>
    <w:rsid w:val="00CC1890"/>
    <w:rsid w:val="00CC2148"/>
    <w:rsid w:val="00CC269F"/>
    <w:rsid w:val="00CC30DB"/>
    <w:rsid w:val="00CC4BDD"/>
    <w:rsid w:val="00CC521D"/>
    <w:rsid w:val="00CC5D9D"/>
    <w:rsid w:val="00CC60E5"/>
    <w:rsid w:val="00CC74D1"/>
    <w:rsid w:val="00CD0504"/>
    <w:rsid w:val="00CD0EE9"/>
    <w:rsid w:val="00CD1362"/>
    <w:rsid w:val="00CD198B"/>
    <w:rsid w:val="00CD1B06"/>
    <w:rsid w:val="00CD20E3"/>
    <w:rsid w:val="00CD255E"/>
    <w:rsid w:val="00CD25DD"/>
    <w:rsid w:val="00CD2723"/>
    <w:rsid w:val="00CD454E"/>
    <w:rsid w:val="00CD459C"/>
    <w:rsid w:val="00CD487B"/>
    <w:rsid w:val="00CD4988"/>
    <w:rsid w:val="00CD5F8B"/>
    <w:rsid w:val="00CD63ED"/>
    <w:rsid w:val="00CD64C6"/>
    <w:rsid w:val="00CD7211"/>
    <w:rsid w:val="00CD74AD"/>
    <w:rsid w:val="00CD7A8A"/>
    <w:rsid w:val="00CE02C6"/>
    <w:rsid w:val="00CE0B33"/>
    <w:rsid w:val="00CE17F2"/>
    <w:rsid w:val="00CE30F2"/>
    <w:rsid w:val="00CE3466"/>
    <w:rsid w:val="00CE4182"/>
    <w:rsid w:val="00CE4B72"/>
    <w:rsid w:val="00CE5AEF"/>
    <w:rsid w:val="00CE6B0A"/>
    <w:rsid w:val="00CE709B"/>
    <w:rsid w:val="00CE72A1"/>
    <w:rsid w:val="00CF0215"/>
    <w:rsid w:val="00CF0481"/>
    <w:rsid w:val="00CF1852"/>
    <w:rsid w:val="00CF1917"/>
    <w:rsid w:val="00CF23FA"/>
    <w:rsid w:val="00CF363C"/>
    <w:rsid w:val="00CF3CCD"/>
    <w:rsid w:val="00CF6931"/>
    <w:rsid w:val="00CF7972"/>
    <w:rsid w:val="00D00719"/>
    <w:rsid w:val="00D00A1F"/>
    <w:rsid w:val="00D02151"/>
    <w:rsid w:val="00D03933"/>
    <w:rsid w:val="00D046CA"/>
    <w:rsid w:val="00D0491F"/>
    <w:rsid w:val="00D04920"/>
    <w:rsid w:val="00D04D9E"/>
    <w:rsid w:val="00D05BAD"/>
    <w:rsid w:val="00D05F43"/>
    <w:rsid w:val="00D07125"/>
    <w:rsid w:val="00D07BC6"/>
    <w:rsid w:val="00D1170D"/>
    <w:rsid w:val="00D119D1"/>
    <w:rsid w:val="00D11E0D"/>
    <w:rsid w:val="00D11E9D"/>
    <w:rsid w:val="00D12BB8"/>
    <w:rsid w:val="00D1348A"/>
    <w:rsid w:val="00D13816"/>
    <w:rsid w:val="00D13D5B"/>
    <w:rsid w:val="00D14ACB"/>
    <w:rsid w:val="00D14E97"/>
    <w:rsid w:val="00D177A4"/>
    <w:rsid w:val="00D17F44"/>
    <w:rsid w:val="00D2053A"/>
    <w:rsid w:val="00D20E3E"/>
    <w:rsid w:val="00D2127B"/>
    <w:rsid w:val="00D2133A"/>
    <w:rsid w:val="00D22373"/>
    <w:rsid w:val="00D22F5E"/>
    <w:rsid w:val="00D240CB"/>
    <w:rsid w:val="00D26306"/>
    <w:rsid w:val="00D26442"/>
    <w:rsid w:val="00D2689A"/>
    <w:rsid w:val="00D2742A"/>
    <w:rsid w:val="00D3048E"/>
    <w:rsid w:val="00D319A0"/>
    <w:rsid w:val="00D33454"/>
    <w:rsid w:val="00D33950"/>
    <w:rsid w:val="00D35498"/>
    <w:rsid w:val="00D365AA"/>
    <w:rsid w:val="00D37152"/>
    <w:rsid w:val="00D376DA"/>
    <w:rsid w:val="00D4043F"/>
    <w:rsid w:val="00D418E3"/>
    <w:rsid w:val="00D41EF0"/>
    <w:rsid w:val="00D42098"/>
    <w:rsid w:val="00D42E18"/>
    <w:rsid w:val="00D44089"/>
    <w:rsid w:val="00D45690"/>
    <w:rsid w:val="00D459C4"/>
    <w:rsid w:val="00D467F7"/>
    <w:rsid w:val="00D472B2"/>
    <w:rsid w:val="00D50D96"/>
    <w:rsid w:val="00D5204D"/>
    <w:rsid w:val="00D52132"/>
    <w:rsid w:val="00D537A4"/>
    <w:rsid w:val="00D538AA"/>
    <w:rsid w:val="00D545CC"/>
    <w:rsid w:val="00D55275"/>
    <w:rsid w:val="00D5713F"/>
    <w:rsid w:val="00D57C1C"/>
    <w:rsid w:val="00D60367"/>
    <w:rsid w:val="00D607A9"/>
    <w:rsid w:val="00D60CBC"/>
    <w:rsid w:val="00D60CCF"/>
    <w:rsid w:val="00D60FB7"/>
    <w:rsid w:val="00D616AD"/>
    <w:rsid w:val="00D622CA"/>
    <w:rsid w:val="00D62FFD"/>
    <w:rsid w:val="00D63D7B"/>
    <w:rsid w:val="00D64701"/>
    <w:rsid w:val="00D64D58"/>
    <w:rsid w:val="00D6600C"/>
    <w:rsid w:val="00D6648F"/>
    <w:rsid w:val="00D66B43"/>
    <w:rsid w:val="00D66BD1"/>
    <w:rsid w:val="00D67B34"/>
    <w:rsid w:val="00D67C2D"/>
    <w:rsid w:val="00D71D7E"/>
    <w:rsid w:val="00D72166"/>
    <w:rsid w:val="00D737F1"/>
    <w:rsid w:val="00D7693F"/>
    <w:rsid w:val="00D779B1"/>
    <w:rsid w:val="00D81478"/>
    <w:rsid w:val="00D8186B"/>
    <w:rsid w:val="00D81993"/>
    <w:rsid w:val="00D81C6C"/>
    <w:rsid w:val="00D83566"/>
    <w:rsid w:val="00D83C08"/>
    <w:rsid w:val="00D8421E"/>
    <w:rsid w:val="00D84C4F"/>
    <w:rsid w:val="00D864E2"/>
    <w:rsid w:val="00D865F6"/>
    <w:rsid w:val="00D86DE0"/>
    <w:rsid w:val="00D874B0"/>
    <w:rsid w:val="00D87CE0"/>
    <w:rsid w:val="00D87DA5"/>
    <w:rsid w:val="00D9001D"/>
    <w:rsid w:val="00D91ADA"/>
    <w:rsid w:val="00D93C6F"/>
    <w:rsid w:val="00D945D9"/>
    <w:rsid w:val="00D9466F"/>
    <w:rsid w:val="00D94DD8"/>
    <w:rsid w:val="00D9532D"/>
    <w:rsid w:val="00D967DB"/>
    <w:rsid w:val="00D97A0A"/>
    <w:rsid w:val="00D97DB7"/>
    <w:rsid w:val="00DA0361"/>
    <w:rsid w:val="00DA0934"/>
    <w:rsid w:val="00DA1089"/>
    <w:rsid w:val="00DA141E"/>
    <w:rsid w:val="00DA209D"/>
    <w:rsid w:val="00DA2C32"/>
    <w:rsid w:val="00DA2C3B"/>
    <w:rsid w:val="00DA5B91"/>
    <w:rsid w:val="00DA608F"/>
    <w:rsid w:val="00DA68F1"/>
    <w:rsid w:val="00DA6A36"/>
    <w:rsid w:val="00DA6E82"/>
    <w:rsid w:val="00DB0853"/>
    <w:rsid w:val="00DB08E5"/>
    <w:rsid w:val="00DB095C"/>
    <w:rsid w:val="00DB0CF7"/>
    <w:rsid w:val="00DB38DA"/>
    <w:rsid w:val="00DB3FFC"/>
    <w:rsid w:val="00DB5A02"/>
    <w:rsid w:val="00DB5FA5"/>
    <w:rsid w:val="00DC006C"/>
    <w:rsid w:val="00DC063E"/>
    <w:rsid w:val="00DC0E74"/>
    <w:rsid w:val="00DC0FE1"/>
    <w:rsid w:val="00DC17C2"/>
    <w:rsid w:val="00DC19CB"/>
    <w:rsid w:val="00DC1BE5"/>
    <w:rsid w:val="00DC2517"/>
    <w:rsid w:val="00DC2EC7"/>
    <w:rsid w:val="00DC3323"/>
    <w:rsid w:val="00DC3915"/>
    <w:rsid w:val="00DC43BC"/>
    <w:rsid w:val="00DC4B2F"/>
    <w:rsid w:val="00DC4E44"/>
    <w:rsid w:val="00DC506D"/>
    <w:rsid w:val="00DC69EE"/>
    <w:rsid w:val="00DC7200"/>
    <w:rsid w:val="00DC7975"/>
    <w:rsid w:val="00DD0368"/>
    <w:rsid w:val="00DD0E56"/>
    <w:rsid w:val="00DD1F95"/>
    <w:rsid w:val="00DD20F2"/>
    <w:rsid w:val="00DD2F81"/>
    <w:rsid w:val="00DD3176"/>
    <w:rsid w:val="00DD38AF"/>
    <w:rsid w:val="00DD4245"/>
    <w:rsid w:val="00DD45E3"/>
    <w:rsid w:val="00DD49CB"/>
    <w:rsid w:val="00DD7C1C"/>
    <w:rsid w:val="00DE0499"/>
    <w:rsid w:val="00DE05DC"/>
    <w:rsid w:val="00DE11D9"/>
    <w:rsid w:val="00DE12D9"/>
    <w:rsid w:val="00DE1C51"/>
    <w:rsid w:val="00DE219F"/>
    <w:rsid w:val="00DE2E9C"/>
    <w:rsid w:val="00DE3E3F"/>
    <w:rsid w:val="00DE3FED"/>
    <w:rsid w:val="00DE4B6D"/>
    <w:rsid w:val="00DE518F"/>
    <w:rsid w:val="00DE5272"/>
    <w:rsid w:val="00DE5416"/>
    <w:rsid w:val="00DE5A6B"/>
    <w:rsid w:val="00DE5B01"/>
    <w:rsid w:val="00DE60F9"/>
    <w:rsid w:val="00DE66D1"/>
    <w:rsid w:val="00DE6831"/>
    <w:rsid w:val="00DE690D"/>
    <w:rsid w:val="00DE6C12"/>
    <w:rsid w:val="00DF06BD"/>
    <w:rsid w:val="00DF1635"/>
    <w:rsid w:val="00DF2752"/>
    <w:rsid w:val="00DF48D9"/>
    <w:rsid w:val="00DF53A1"/>
    <w:rsid w:val="00DF6AFB"/>
    <w:rsid w:val="00DF7C82"/>
    <w:rsid w:val="00E00A67"/>
    <w:rsid w:val="00E01E39"/>
    <w:rsid w:val="00E02944"/>
    <w:rsid w:val="00E02AE6"/>
    <w:rsid w:val="00E04562"/>
    <w:rsid w:val="00E06296"/>
    <w:rsid w:val="00E065D6"/>
    <w:rsid w:val="00E06C6C"/>
    <w:rsid w:val="00E0719F"/>
    <w:rsid w:val="00E072F9"/>
    <w:rsid w:val="00E079FE"/>
    <w:rsid w:val="00E07AEA"/>
    <w:rsid w:val="00E10411"/>
    <w:rsid w:val="00E10DC9"/>
    <w:rsid w:val="00E12125"/>
    <w:rsid w:val="00E13B9F"/>
    <w:rsid w:val="00E13DF0"/>
    <w:rsid w:val="00E14C24"/>
    <w:rsid w:val="00E16177"/>
    <w:rsid w:val="00E168FA"/>
    <w:rsid w:val="00E17A26"/>
    <w:rsid w:val="00E20BB3"/>
    <w:rsid w:val="00E21123"/>
    <w:rsid w:val="00E21280"/>
    <w:rsid w:val="00E213F3"/>
    <w:rsid w:val="00E21C5A"/>
    <w:rsid w:val="00E224D3"/>
    <w:rsid w:val="00E22BF9"/>
    <w:rsid w:val="00E2335B"/>
    <w:rsid w:val="00E23F3B"/>
    <w:rsid w:val="00E25B62"/>
    <w:rsid w:val="00E27CD2"/>
    <w:rsid w:val="00E27F1F"/>
    <w:rsid w:val="00E30396"/>
    <w:rsid w:val="00E30A5E"/>
    <w:rsid w:val="00E323EC"/>
    <w:rsid w:val="00E3249A"/>
    <w:rsid w:val="00E33A18"/>
    <w:rsid w:val="00E343AE"/>
    <w:rsid w:val="00E3630A"/>
    <w:rsid w:val="00E366E1"/>
    <w:rsid w:val="00E366E7"/>
    <w:rsid w:val="00E37021"/>
    <w:rsid w:val="00E402A0"/>
    <w:rsid w:val="00E407CC"/>
    <w:rsid w:val="00E407FC"/>
    <w:rsid w:val="00E40B15"/>
    <w:rsid w:val="00E419F4"/>
    <w:rsid w:val="00E4200F"/>
    <w:rsid w:val="00E42A1B"/>
    <w:rsid w:val="00E46605"/>
    <w:rsid w:val="00E478D7"/>
    <w:rsid w:val="00E4795B"/>
    <w:rsid w:val="00E47BDF"/>
    <w:rsid w:val="00E513DC"/>
    <w:rsid w:val="00E51646"/>
    <w:rsid w:val="00E5279F"/>
    <w:rsid w:val="00E532CB"/>
    <w:rsid w:val="00E5408C"/>
    <w:rsid w:val="00E5518E"/>
    <w:rsid w:val="00E555E4"/>
    <w:rsid w:val="00E568C1"/>
    <w:rsid w:val="00E56AFB"/>
    <w:rsid w:val="00E5725A"/>
    <w:rsid w:val="00E57D92"/>
    <w:rsid w:val="00E60CBD"/>
    <w:rsid w:val="00E61CF4"/>
    <w:rsid w:val="00E62DBF"/>
    <w:rsid w:val="00E63DD0"/>
    <w:rsid w:val="00E65380"/>
    <w:rsid w:val="00E653FC"/>
    <w:rsid w:val="00E66CE0"/>
    <w:rsid w:val="00E66F4C"/>
    <w:rsid w:val="00E67782"/>
    <w:rsid w:val="00E67AF9"/>
    <w:rsid w:val="00E7081D"/>
    <w:rsid w:val="00E719BB"/>
    <w:rsid w:val="00E71D9D"/>
    <w:rsid w:val="00E726A5"/>
    <w:rsid w:val="00E733F1"/>
    <w:rsid w:val="00E73E5E"/>
    <w:rsid w:val="00E75CC7"/>
    <w:rsid w:val="00E808C9"/>
    <w:rsid w:val="00E80FB6"/>
    <w:rsid w:val="00E818FE"/>
    <w:rsid w:val="00E81998"/>
    <w:rsid w:val="00E8276D"/>
    <w:rsid w:val="00E830F0"/>
    <w:rsid w:val="00E83723"/>
    <w:rsid w:val="00E84050"/>
    <w:rsid w:val="00E84371"/>
    <w:rsid w:val="00E85148"/>
    <w:rsid w:val="00E86848"/>
    <w:rsid w:val="00E86D6B"/>
    <w:rsid w:val="00E90349"/>
    <w:rsid w:val="00E9145C"/>
    <w:rsid w:val="00E92EF1"/>
    <w:rsid w:val="00E95052"/>
    <w:rsid w:val="00E9594D"/>
    <w:rsid w:val="00E95FBF"/>
    <w:rsid w:val="00E9668A"/>
    <w:rsid w:val="00E96889"/>
    <w:rsid w:val="00E9794C"/>
    <w:rsid w:val="00EA0511"/>
    <w:rsid w:val="00EA1221"/>
    <w:rsid w:val="00EA29BA"/>
    <w:rsid w:val="00EA29C7"/>
    <w:rsid w:val="00EA34EF"/>
    <w:rsid w:val="00EA36B4"/>
    <w:rsid w:val="00EA4754"/>
    <w:rsid w:val="00EA4946"/>
    <w:rsid w:val="00EA52C4"/>
    <w:rsid w:val="00EA5814"/>
    <w:rsid w:val="00EA723D"/>
    <w:rsid w:val="00EB08F8"/>
    <w:rsid w:val="00EB285E"/>
    <w:rsid w:val="00EB3D74"/>
    <w:rsid w:val="00EB4545"/>
    <w:rsid w:val="00EB4640"/>
    <w:rsid w:val="00EB49BD"/>
    <w:rsid w:val="00EB4A44"/>
    <w:rsid w:val="00EB5C15"/>
    <w:rsid w:val="00EB5C66"/>
    <w:rsid w:val="00EB602C"/>
    <w:rsid w:val="00EB623E"/>
    <w:rsid w:val="00EB6EF5"/>
    <w:rsid w:val="00EC0B01"/>
    <w:rsid w:val="00EC13E1"/>
    <w:rsid w:val="00EC1FF8"/>
    <w:rsid w:val="00EC2715"/>
    <w:rsid w:val="00EC564B"/>
    <w:rsid w:val="00EC64E5"/>
    <w:rsid w:val="00ED0792"/>
    <w:rsid w:val="00ED0AB8"/>
    <w:rsid w:val="00ED0B11"/>
    <w:rsid w:val="00ED10E8"/>
    <w:rsid w:val="00ED15A4"/>
    <w:rsid w:val="00ED15DB"/>
    <w:rsid w:val="00ED1FFB"/>
    <w:rsid w:val="00ED380F"/>
    <w:rsid w:val="00ED3960"/>
    <w:rsid w:val="00ED3967"/>
    <w:rsid w:val="00ED3AE5"/>
    <w:rsid w:val="00ED3E76"/>
    <w:rsid w:val="00ED58B2"/>
    <w:rsid w:val="00ED5B63"/>
    <w:rsid w:val="00ED5C17"/>
    <w:rsid w:val="00ED681A"/>
    <w:rsid w:val="00ED72CE"/>
    <w:rsid w:val="00ED74CE"/>
    <w:rsid w:val="00ED7929"/>
    <w:rsid w:val="00ED7B17"/>
    <w:rsid w:val="00EE0470"/>
    <w:rsid w:val="00EE1ACF"/>
    <w:rsid w:val="00EE1B2B"/>
    <w:rsid w:val="00EE3FF5"/>
    <w:rsid w:val="00EE45B3"/>
    <w:rsid w:val="00EE4E5D"/>
    <w:rsid w:val="00EE5CE5"/>
    <w:rsid w:val="00EE6C3C"/>
    <w:rsid w:val="00EE6CBB"/>
    <w:rsid w:val="00EE775E"/>
    <w:rsid w:val="00EE799D"/>
    <w:rsid w:val="00EF00F6"/>
    <w:rsid w:val="00EF06B8"/>
    <w:rsid w:val="00EF0AE8"/>
    <w:rsid w:val="00EF0C72"/>
    <w:rsid w:val="00EF1885"/>
    <w:rsid w:val="00EF3538"/>
    <w:rsid w:val="00EF4A89"/>
    <w:rsid w:val="00EF4E8F"/>
    <w:rsid w:val="00EF6B99"/>
    <w:rsid w:val="00EF70A0"/>
    <w:rsid w:val="00EF70C2"/>
    <w:rsid w:val="00F01118"/>
    <w:rsid w:val="00F01696"/>
    <w:rsid w:val="00F01D40"/>
    <w:rsid w:val="00F02FD3"/>
    <w:rsid w:val="00F066A4"/>
    <w:rsid w:val="00F067EC"/>
    <w:rsid w:val="00F070A6"/>
    <w:rsid w:val="00F11410"/>
    <w:rsid w:val="00F11E69"/>
    <w:rsid w:val="00F128A6"/>
    <w:rsid w:val="00F12A86"/>
    <w:rsid w:val="00F12FC4"/>
    <w:rsid w:val="00F1334C"/>
    <w:rsid w:val="00F14EC2"/>
    <w:rsid w:val="00F16045"/>
    <w:rsid w:val="00F169CB"/>
    <w:rsid w:val="00F17A58"/>
    <w:rsid w:val="00F2000D"/>
    <w:rsid w:val="00F208FE"/>
    <w:rsid w:val="00F21118"/>
    <w:rsid w:val="00F21EF6"/>
    <w:rsid w:val="00F223D3"/>
    <w:rsid w:val="00F22628"/>
    <w:rsid w:val="00F23250"/>
    <w:rsid w:val="00F2358E"/>
    <w:rsid w:val="00F2366E"/>
    <w:rsid w:val="00F24C1B"/>
    <w:rsid w:val="00F27891"/>
    <w:rsid w:val="00F27FEF"/>
    <w:rsid w:val="00F30A34"/>
    <w:rsid w:val="00F30A3E"/>
    <w:rsid w:val="00F30AF1"/>
    <w:rsid w:val="00F30BC8"/>
    <w:rsid w:val="00F321BF"/>
    <w:rsid w:val="00F333AB"/>
    <w:rsid w:val="00F34329"/>
    <w:rsid w:val="00F34817"/>
    <w:rsid w:val="00F34C64"/>
    <w:rsid w:val="00F35B1D"/>
    <w:rsid w:val="00F35BAA"/>
    <w:rsid w:val="00F360E1"/>
    <w:rsid w:val="00F361C0"/>
    <w:rsid w:val="00F36984"/>
    <w:rsid w:val="00F37A0E"/>
    <w:rsid w:val="00F37BAF"/>
    <w:rsid w:val="00F37C96"/>
    <w:rsid w:val="00F37F36"/>
    <w:rsid w:val="00F4031B"/>
    <w:rsid w:val="00F40F34"/>
    <w:rsid w:val="00F4217C"/>
    <w:rsid w:val="00F42B22"/>
    <w:rsid w:val="00F4362F"/>
    <w:rsid w:val="00F44B0A"/>
    <w:rsid w:val="00F4578C"/>
    <w:rsid w:val="00F4585E"/>
    <w:rsid w:val="00F46A57"/>
    <w:rsid w:val="00F47FC0"/>
    <w:rsid w:val="00F51862"/>
    <w:rsid w:val="00F52183"/>
    <w:rsid w:val="00F53B9C"/>
    <w:rsid w:val="00F53E9D"/>
    <w:rsid w:val="00F54BAA"/>
    <w:rsid w:val="00F553D2"/>
    <w:rsid w:val="00F55D77"/>
    <w:rsid w:val="00F56723"/>
    <w:rsid w:val="00F5745F"/>
    <w:rsid w:val="00F601C6"/>
    <w:rsid w:val="00F61690"/>
    <w:rsid w:val="00F62396"/>
    <w:rsid w:val="00F63481"/>
    <w:rsid w:val="00F65CAB"/>
    <w:rsid w:val="00F65CFE"/>
    <w:rsid w:val="00F66D3F"/>
    <w:rsid w:val="00F66E30"/>
    <w:rsid w:val="00F67E88"/>
    <w:rsid w:val="00F70B81"/>
    <w:rsid w:val="00F70F27"/>
    <w:rsid w:val="00F712AC"/>
    <w:rsid w:val="00F71BDA"/>
    <w:rsid w:val="00F73241"/>
    <w:rsid w:val="00F73D8D"/>
    <w:rsid w:val="00F740C6"/>
    <w:rsid w:val="00F7452D"/>
    <w:rsid w:val="00F76314"/>
    <w:rsid w:val="00F76E05"/>
    <w:rsid w:val="00F76E7C"/>
    <w:rsid w:val="00F77F62"/>
    <w:rsid w:val="00F77F7A"/>
    <w:rsid w:val="00F8030C"/>
    <w:rsid w:val="00F80B19"/>
    <w:rsid w:val="00F81BB9"/>
    <w:rsid w:val="00F82E78"/>
    <w:rsid w:val="00F83112"/>
    <w:rsid w:val="00F83853"/>
    <w:rsid w:val="00F83E57"/>
    <w:rsid w:val="00F8513F"/>
    <w:rsid w:val="00F854ED"/>
    <w:rsid w:val="00F861BB"/>
    <w:rsid w:val="00F86746"/>
    <w:rsid w:val="00F86909"/>
    <w:rsid w:val="00F87774"/>
    <w:rsid w:val="00F87C26"/>
    <w:rsid w:val="00F87CA3"/>
    <w:rsid w:val="00F87FA5"/>
    <w:rsid w:val="00F9071A"/>
    <w:rsid w:val="00F93001"/>
    <w:rsid w:val="00F930F4"/>
    <w:rsid w:val="00F93E4C"/>
    <w:rsid w:val="00F9423B"/>
    <w:rsid w:val="00F94381"/>
    <w:rsid w:val="00F953EF"/>
    <w:rsid w:val="00F955E4"/>
    <w:rsid w:val="00F956FF"/>
    <w:rsid w:val="00F95CCD"/>
    <w:rsid w:val="00F96EB1"/>
    <w:rsid w:val="00F97417"/>
    <w:rsid w:val="00F9786B"/>
    <w:rsid w:val="00F97F32"/>
    <w:rsid w:val="00FA08A5"/>
    <w:rsid w:val="00FA0A6F"/>
    <w:rsid w:val="00FA2929"/>
    <w:rsid w:val="00FA452B"/>
    <w:rsid w:val="00FA4F43"/>
    <w:rsid w:val="00FA5766"/>
    <w:rsid w:val="00FA5B62"/>
    <w:rsid w:val="00FA7124"/>
    <w:rsid w:val="00FA719C"/>
    <w:rsid w:val="00FA7B61"/>
    <w:rsid w:val="00FB0522"/>
    <w:rsid w:val="00FB0ADC"/>
    <w:rsid w:val="00FB1A83"/>
    <w:rsid w:val="00FB4522"/>
    <w:rsid w:val="00FB51BC"/>
    <w:rsid w:val="00FB7224"/>
    <w:rsid w:val="00FB7464"/>
    <w:rsid w:val="00FC0A0D"/>
    <w:rsid w:val="00FC1573"/>
    <w:rsid w:val="00FC1A99"/>
    <w:rsid w:val="00FC1D4C"/>
    <w:rsid w:val="00FC3E2A"/>
    <w:rsid w:val="00FC47FD"/>
    <w:rsid w:val="00FC6309"/>
    <w:rsid w:val="00FD056C"/>
    <w:rsid w:val="00FD0D6F"/>
    <w:rsid w:val="00FD2292"/>
    <w:rsid w:val="00FD3319"/>
    <w:rsid w:val="00FD55FE"/>
    <w:rsid w:val="00FD595B"/>
    <w:rsid w:val="00FD7A45"/>
    <w:rsid w:val="00FD7A89"/>
    <w:rsid w:val="00FD7FAA"/>
    <w:rsid w:val="00FE04BB"/>
    <w:rsid w:val="00FE050F"/>
    <w:rsid w:val="00FE11D5"/>
    <w:rsid w:val="00FE1C77"/>
    <w:rsid w:val="00FE1E89"/>
    <w:rsid w:val="00FE4BB8"/>
    <w:rsid w:val="00FE4FC0"/>
    <w:rsid w:val="00FE6D0B"/>
    <w:rsid w:val="00FE6FFB"/>
    <w:rsid w:val="00FE76EA"/>
    <w:rsid w:val="00FF0291"/>
    <w:rsid w:val="00FF0E99"/>
    <w:rsid w:val="00FF2DAE"/>
    <w:rsid w:val="00FF3039"/>
    <w:rsid w:val="00FF30A2"/>
    <w:rsid w:val="00FF4125"/>
    <w:rsid w:val="00FF4D2F"/>
    <w:rsid w:val="00FF4F1C"/>
    <w:rsid w:val="00FF4F6E"/>
    <w:rsid w:val="00FF7C4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D38AF3"/>
  <w15:chartTrackingRefBased/>
  <w15:docId w15:val="{5AD0A022-650B-4588-BFCA-527CDAA4C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D0793"/>
    <w:rPr>
      <w:sz w:val="24"/>
    </w:rPr>
  </w:style>
  <w:style w:type="paragraph" w:styleId="1">
    <w:name w:val="heading 1"/>
    <w:basedOn w:val="a"/>
    <w:next w:val="a"/>
    <w:qFormat/>
    <w:pPr>
      <w:keepNext/>
      <w:tabs>
        <w:tab w:val="left" w:pos="0"/>
      </w:tabs>
      <w:outlineLvl w:val="0"/>
    </w:pPr>
    <w:rPr>
      <w:b/>
      <w:sz w:val="28"/>
      <w:u w:val="single"/>
    </w:rPr>
  </w:style>
  <w:style w:type="paragraph" w:styleId="2">
    <w:name w:val="heading 2"/>
    <w:basedOn w:val="a"/>
    <w:next w:val="a"/>
    <w:qFormat/>
    <w:pPr>
      <w:keepNext/>
      <w:tabs>
        <w:tab w:val="left" w:pos="0"/>
      </w:tabs>
      <w:ind w:firstLine="709"/>
      <w:outlineLvl w:val="1"/>
    </w:pPr>
    <w:rPr>
      <w:b/>
      <w:sz w:val="28"/>
      <w:u w:val="single"/>
    </w:rPr>
  </w:style>
  <w:style w:type="paragraph" w:styleId="3">
    <w:name w:val="heading 3"/>
    <w:basedOn w:val="a"/>
    <w:next w:val="a"/>
    <w:qFormat/>
    <w:pPr>
      <w:keepNext/>
      <w:tabs>
        <w:tab w:val="left" w:pos="0"/>
      </w:tabs>
      <w:outlineLvl w:val="2"/>
    </w:pPr>
    <w:rPr>
      <w:sz w:val="28"/>
    </w:rPr>
  </w:style>
  <w:style w:type="paragraph" w:styleId="4">
    <w:name w:val="heading 4"/>
    <w:basedOn w:val="a"/>
    <w:next w:val="a"/>
    <w:qFormat/>
    <w:pPr>
      <w:keepNext/>
      <w:tabs>
        <w:tab w:val="left" w:pos="0"/>
      </w:tabs>
      <w:outlineLvl w:val="3"/>
    </w:pPr>
    <w:rPr>
      <w:sz w:val="28"/>
      <w:u w:val="single"/>
    </w:rPr>
  </w:style>
  <w:style w:type="paragraph" w:styleId="5">
    <w:name w:val="heading 5"/>
    <w:basedOn w:val="a"/>
    <w:next w:val="a"/>
    <w:qFormat/>
    <w:rsid w:val="009E65F2"/>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1"/>
    <w:pPr>
      <w:ind w:left="360"/>
    </w:pPr>
    <w:rPr>
      <w:sz w:val="28"/>
    </w:rPr>
  </w:style>
  <w:style w:type="paragraph" w:styleId="20">
    <w:name w:val="Body Text Indent 2"/>
    <w:basedOn w:val="a"/>
    <w:pPr>
      <w:tabs>
        <w:tab w:val="left" w:pos="0"/>
      </w:tabs>
      <w:ind w:firstLine="709"/>
    </w:pPr>
    <w:rPr>
      <w:sz w:val="28"/>
    </w:rPr>
  </w:style>
  <w:style w:type="paragraph" w:styleId="a4">
    <w:name w:val="header"/>
    <w:basedOn w:val="a"/>
    <w:pPr>
      <w:tabs>
        <w:tab w:val="center" w:pos="4153"/>
        <w:tab w:val="right" w:pos="8306"/>
      </w:tabs>
    </w:pPr>
  </w:style>
  <w:style w:type="paragraph" w:styleId="a5">
    <w:name w:val="footer"/>
    <w:basedOn w:val="a"/>
    <w:pPr>
      <w:tabs>
        <w:tab w:val="center" w:pos="4153"/>
        <w:tab w:val="right" w:pos="8306"/>
      </w:tabs>
    </w:pPr>
  </w:style>
  <w:style w:type="character" w:styleId="a6">
    <w:name w:val="page number"/>
    <w:basedOn w:val="a0"/>
  </w:style>
  <w:style w:type="paragraph" w:styleId="Web">
    <w:name w:val="Normal (Web)"/>
    <w:basedOn w:val="a"/>
    <w:pPr>
      <w:spacing w:before="100" w:beforeAutospacing="1" w:after="100" w:afterAutospacing="1"/>
    </w:pPr>
    <w:rPr>
      <w:szCs w:val="24"/>
    </w:rPr>
  </w:style>
  <w:style w:type="paragraph" w:customStyle="1" w:styleId="21">
    <w:name w:val="Σώμα κείμενου 21"/>
    <w:basedOn w:val="a"/>
    <w:pPr>
      <w:ind w:firstLine="426"/>
      <w:jc w:val="both"/>
    </w:pPr>
    <w:rPr>
      <w:sz w:val="28"/>
    </w:rPr>
  </w:style>
  <w:style w:type="paragraph" w:customStyle="1" w:styleId="a7">
    <w:name w:val="Προσόντα"/>
    <w:basedOn w:val="a"/>
    <w:pPr>
      <w:ind w:firstLine="680"/>
      <w:jc w:val="both"/>
    </w:pPr>
    <w:rPr>
      <w:rFonts w:ascii="Verdana" w:hAnsi="Verdana"/>
      <w:sz w:val="26"/>
    </w:rPr>
  </w:style>
  <w:style w:type="paragraph" w:styleId="22">
    <w:name w:val="Body Text 2"/>
    <w:basedOn w:val="a"/>
    <w:pPr>
      <w:spacing w:after="120" w:line="480" w:lineRule="auto"/>
    </w:pPr>
  </w:style>
  <w:style w:type="paragraph" w:styleId="a8">
    <w:name w:val="Balloon Text"/>
    <w:basedOn w:val="a"/>
    <w:semiHidden/>
    <w:rPr>
      <w:rFonts w:ascii="Tahoma" w:hAnsi="Tahoma" w:cs="Tahoma"/>
      <w:sz w:val="16"/>
      <w:szCs w:val="16"/>
    </w:rPr>
  </w:style>
  <w:style w:type="character" w:styleId="-">
    <w:name w:val="Hyperlink"/>
    <w:rPr>
      <w:color w:val="0000FF"/>
      <w:u w:val="single"/>
    </w:rPr>
  </w:style>
  <w:style w:type="character" w:styleId="a9">
    <w:name w:val="annotation reference"/>
    <w:semiHidden/>
    <w:rPr>
      <w:sz w:val="16"/>
      <w:szCs w:val="16"/>
    </w:rPr>
  </w:style>
  <w:style w:type="paragraph" w:styleId="aa">
    <w:name w:val="annotation text"/>
    <w:basedOn w:val="a"/>
    <w:semiHidden/>
    <w:rPr>
      <w:rFonts w:ascii="Arial" w:hAnsi="Arial"/>
      <w:sz w:val="20"/>
    </w:rPr>
  </w:style>
  <w:style w:type="paragraph" w:styleId="ab">
    <w:name w:val="annotation subject"/>
    <w:basedOn w:val="aa"/>
    <w:next w:val="aa"/>
    <w:semiHidden/>
    <w:rPr>
      <w:b/>
      <w:bCs/>
    </w:rPr>
  </w:style>
  <w:style w:type="paragraph" w:customStyle="1" w:styleId="ac">
    <w:name w:val="ΟΣ_παρ_κειμένου"/>
    <w:basedOn w:val="a"/>
    <w:pPr>
      <w:spacing w:before="120" w:line="340" w:lineRule="atLeast"/>
      <w:jc w:val="both"/>
    </w:pPr>
    <w:rPr>
      <w:rFonts w:ascii="Tahoma" w:hAnsi="Tahoma" w:cs="Tahoma"/>
      <w:sz w:val="22"/>
      <w:szCs w:val="22"/>
    </w:rPr>
  </w:style>
  <w:style w:type="character" w:customStyle="1" w:styleId="Char">
    <w:name w:val="ΟΣ_παρ_κειμένου Char"/>
    <w:rPr>
      <w:rFonts w:ascii="Tahoma" w:hAnsi="Tahoma" w:cs="Tahoma"/>
      <w:sz w:val="22"/>
      <w:szCs w:val="22"/>
      <w:lang w:val="el-GR" w:eastAsia="el-GR" w:bidi="ar-SA"/>
    </w:rPr>
  </w:style>
  <w:style w:type="paragraph" w:styleId="ad">
    <w:name w:val="endnote text"/>
    <w:basedOn w:val="a"/>
    <w:semiHidden/>
    <w:rPr>
      <w:sz w:val="20"/>
    </w:rPr>
  </w:style>
  <w:style w:type="character" w:styleId="ae">
    <w:name w:val="endnote reference"/>
    <w:semiHidden/>
    <w:rPr>
      <w:vertAlign w:val="superscript"/>
    </w:rPr>
  </w:style>
  <w:style w:type="paragraph" w:styleId="af">
    <w:name w:val="Body Text"/>
    <w:basedOn w:val="a"/>
    <w:link w:val="Char0"/>
    <w:pPr>
      <w:spacing w:after="120"/>
    </w:pPr>
  </w:style>
  <w:style w:type="character" w:customStyle="1" w:styleId="Char1">
    <w:name w:val="Σώμα κείμενου με εσοχή Char1"/>
    <w:link w:val="a3"/>
    <w:locked/>
    <w:rsid w:val="00D0491F"/>
    <w:rPr>
      <w:sz w:val="28"/>
      <w:lang w:val="el-GR" w:eastAsia="el-GR" w:bidi="ar-SA"/>
    </w:rPr>
  </w:style>
  <w:style w:type="paragraph" w:styleId="30">
    <w:name w:val="Body Text 3"/>
    <w:basedOn w:val="a"/>
    <w:pPr>
      <w:spacing w:after="120"/>
    </w:pPr>
    <w:rPr>
      <w:sz w:val="16"/>
      <w:szCs w:val="16"/>
    </w:rPr>
  </w:style>
  <w:style w:type="character" w:styleId="af0">
    <w:name w:val="Strong"/>
    <w:qFormat/>
    <w:rPr>
      <w:b/>
      <w:bCs/>
    </w:rPr>
  </w:style>
  <w:style w:type="paragraph" w:customStyle="1" w:styleId="CharCharCharCharCharCharCharCharCharCharCharCharCharCharCharCharChar1CharCharCharChar">
    <w:name w:val="Char Char Char Char Char Char Char Char Char Char Char Char Char Char Char Char Char1 Char Char Char Char"/>
    <w:basedOn w:val="a"/>
    <w:pPr>
      <w:spacing w:after="160" w:line="240" w:lineRule="exact"/>
    </w:pPr>
    <w:rPr>
      <w:rFonts w:ascii="Tahoma" w:hAnsi="Tahoma"/>
      <w:sz w:val="20"/>
      <w:lang w:val="en-US" w:eastAsia="en-US"/>
    </w:rPr>
  </w:style>
  <w:style w:type="paragraph" w:customStyle="1" w:styleId="Char2">
    <w:name w:val="Char"/>
    <w:basedOn w:val="a"/>
    <w:pPr>
      <w:spacing w:after="160" w:line="240" w:lineRule="exact"/>
    </w:pPr>
    <w:rPr>
      <w:rFonts w:ascii="Tahoma" w:hAnsi="Tahoma"/>
      <w:sz w:val="20"/>
      <w:lang w:val="en-US" w:eastAsia="en-US"/>
    </w:rPr>
  </w:style>
  <w:style w:type="character" w:customStyle="1" w:styleId="Char3">
    <w:name w:val="Σώμα κείμενου με εσοχή Char"/>
    <w:rPr>
      <w:sz w:val="28"/>
      <w:lang w:val="el-GR" w:eastAsia="el-GR" w:bidi="ar-SA"/>
    </w:rPr>
  </w:style>
  <w:style w:type="paragraph" w:customStyle="1" w:styleId="Char4">
    <w:name w:val="Char"/>
    <w:basedOn w:val="a"/>
    <w:pPr>
      <w:spacing w:after="160" w:line="240" w:lineRule="exact"/>
    </w:pPr>
    <w:rPr>
      <w:rFonts w:ascii="Tahoma" w:hAnsi="Tahoma"/>
      <w:sz w:val="20"/>
      <w:lang w:val="en-US" w:eastAsia="en-US"/>
    </w:rPr>
  </w:style>
  <w:style w:type="character" w:customStyle="1" w:styleId="CharChar10">
    <w:name w:val="Char Char10"/>
    <w:rsid w:val="009605CB"/>
    <w:rPr>
      <w:sz w:val="28"/>
      <w:lang w:val="el-GR" w:eastAsia="el-GR" w:bidi="ar-SA"/>
    </w:rPr>
  </w:style>
  <w:style w:type="character" w:customStyle="1" w:styleId="Char0">
    <w:name w:val="Σώμα κειμένου Char"/>
    <w:link w:val="af"/>
    <w:semiHidden/>
    <w:locked/>
    <w:rsid w:val="009605CB"/>
    <w:rPr>
      <w:sz w:val="24"/>
      <w:lang w:val="el-GR" w:eastAsia="el-GR" w:bidi="ar-SA"/>
    </w:rPr>
  </w:style>
  <w:style w:type="character" w:customStyle="1" w:styleId="CharChar">
    <w:name w:val="Char Char"/>
    <w:rsid w:val="00E366E1"/>
    <w:rPr>
      <w:sz w:val="28"/>
      <w:lang w:val="el-GR" w:eastAsia="el-GR" w:bidi="ar-SA"/>
    </w:rPr>
  </w:style>
  <w:style w:type="table" w:styleId="af1">
    <w:name w:val="Table Grid"/>
    <w:basedOn w:val="a1"/>
    <w:rsid w:val="00225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ΚΕΙΜΕΝΟ ΑΠΟΦΑΣΗΣ"/>
    <w:basedOn w:val="a"/>
    <w:rsid w:val="00E25B62"/>
    <w:pPr>
      <w:overflowPunct w:val="0"/>
      <w:autoSpaceDE w:val="0"/>
      <w:autoSpaceDN w:val="0"/>
      <w:adjustRightInd w:val="0"/>
      <w:jc w:val="both"/>
      <w:textAlignment w:val="baseline"/>
    </w:pPr>
    <w:rPr>
      <w:rFonts w:ascii="Tahoma" w:hAnsi="Tahoma"/>
      <w:sz w:val="22"/>
      <w:szCs w:val="22"/>
    </w:rPr>
  </w:style>
  <w:style w:type="character" w:customStyle="1" w:styleId="CharChar0">
    <w:name w:val="Char Char"/>
    <w:locked/>
    <w:rsid w:val="00784443"/>
    <w:rPr>
      <w:sz w:val="28"/>
      <w:lang w:val="el-GR" w:eastAsia="el-GR" w:bidi="ar-SA"/>
    </w:rPr>
  </w:style>
  <w:style w:type="character" w:customStyle="1" w:styleId="CharChar1">
    <w:name w:val="Char Char1"/>
    <w:locked/>
    <w:rsid w:val="006720FD"/>
    <w:rPr>
      <w:sz w:val="28"/>
      <w:lang w:val="el-GR" w:eastAsia="el-GR" w:bidi="ar-SA"/>
    </w:rPr>
  </w:style>
  <w:style w:type="paragraph" w:styleId="af3">
    <w:name w:val="Document Map"/>
    <w:basedOn w:val="a"/>
    <w:semiHidden/>
    <w:rsid w:val="008246A8"/>
    <w:pPr>
      <w:shd w:val="clear" w:color="auto" w:fill="000080"/>
    </w:pPr>
    <w:rPr>
      <w:rFonts w:ascii="Tahoma" w:hAnsi="Tahoma" w:cs="Tahoma"/>
      <w:sz w:val="20"/>
    </w:rPr>
  </w:style>
  <w:style w:type="paragraph" w:customStyle="1" w:styleId="Default">
    <w:name w:val="Default"/>
    <w:rsid w:val="00630F28"/>
    <w:pPr>
      <w:autoSpaceDE w:val="0"/>
      <w:autoSpaceDN w:val="0"/>
      <w:adjustRightInd w:val="0"/>
    </w:pPr>
    <w:rPr>
      <w:rFonts w:ascii="Arial" w:hAnsi="Arial" w:cs="Arial"/>
      <w:color w:val="000000"/>
      <w:sz w:val="24"/>
      <w:szCs w:val="24"/>
    </w:rPr>
  </w:style>
  <w:style w:type="paragraph" w:customStyle="1" w:styleId="text-align-justify">
    <w:name w:val="text-align-justify"/>
    <w:basedOn w:val="a"/>
    <w:rsid w:val="00844103"/>
    <w:pPr>
      <w:spacing w:before="100" w:beforeAutospacing="1" w:after="100" w:afterAutospacing="1"/>
    </w:pPr>
    <w:rPr>
      <w:szCs w:val="24"/>
    </w:rPr>
  </w:style>
  <w:style w:type="character" w:customStyle="1" w:styleId="10">
    <w:name w:val="Ανεπίλυτη αναφορά1"/>
    <w:basedOn w:val="a0"/>
    <w:uiPriority w:val="99"/>
    <w:semiHidden/>
    <w:unhideWhenUsed/>
    <w:rsid w:val="00F4585E"/>
    <w:rPr>
      <w:color w:val="605E5C"/>
      <w:shd w:val="clear" w:color="auto" w:fill="E1DFDD"/>
    </w:rPr>
  </w:style>
  <w:style w:type="paragraph" w:styleId="af4">
    <w:name w:val="List Paragraph"/>
    <w:basedOn w:val="a"/>
    <w:uiPriority w:val="34"/>
    <w:qFormat/>
    <w:rsid w:val="00892B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7961">
      <w:bodyDiv w:val="1"/>
      <w:marLeft w:val="0"/>
      <w:marRight w:val="0"/>
      <w:marTop w:val="0"/>
      <w:marBottom w:val="0"/>
      <w:divBdr>
        <w:top w:val="none" w:sz="0" w:space="0" w:color="auto"/>
        <w:left w:val="none" w:sz="0" w:space="0" w:color="auto"/>
        <w:bottom w:val="none" w:sz="0" w:space="0" w:color="auto"/>
        <w:right w:val="none" w:sz="0" w:space="0" w:color="auto"/>
      </w:divBdr>
    </w:div>
    <w:div w:id="35200599">
      <w:bodyDiv w:val="1"/>
      <w:marLeft w:val="0"/>
      <w:marRight w:val="0"/>
      <w:marTop w:val="0"/>
      <w:marBottom w:val="0"/>
      <w:divBdr>
        <w:top w:val="none" w:sz="0" w:space="0" w:color="auto"/>
        <w:left w:val="none" w:sz="0" w:space="0" w:color="auto"/>
        <w:bottom w:val="none" w:sz="0" w:space="0" w:color="auto"/>
        <w:right w:val="none" w:sz="0" w:space="0" w:color="auto"/>
      </w:divBdr>
    </w:div>
    <w:div w:id="69818708">
      <w:bodyDiv w:val="1"/>
      <w:marLeft w:val="0"/>
      <w:marRight w:val="0"/>
      <w:marTop w:val="0"/>
      <w:marBottom w:val="0"/>
      <w:divBdr>
        <w:top w:val="none" w:sz="0" w:space="0" w:color="auto"/>
        <w:left w:val="none" w:sz="0" w:space="0" w:color="auto"/>
        <w:bottom w:val="none" w:sz="0" w:space="0" w:color="auto"/>
        <w:right w:val="none" w:sz="0" w:space="0" w:color="auto"/>
      </w:divBdr>
    </w:div>
    <w:div w:id="84422744">
      <w:bodyDiv w:val="1"/>
      <w:marLeft w:val="0"/>
      <w:marRight w:val="0"/>
      <w:marTop w:val="0"/>
      <w:marBottom w:val="0"/>
      <w:divBdr>
        <w:top w:val="none" w:sz="0" w:space="0" w:color="auto"/>
        <w:left w:val="none" w:sz="0" w:space="0" w:color="auto"/>
        <w:bottom w:val="none" w:sz="0" w:space="0" w:color="auto"/>
        <w:right w:val="none" w:sz="0" w:space="0" w:color="auto"/>
      </w:divBdr>
    </w:div>
    <w:div w:id="137041655">
      <w:bodyDiv w:val="1"/>
      <w:marLeft w:val="0"/>
      <w:marRight w:val="0"/>
      <w:marTop w:val="0"/>
      <w:marBottom w:val="0"/>
      <w:divBdr>
        <w:top w:val="none" w:sz="0" w:space="0" w:color="auto"/>
        <w:left w:val="none" w:sz="0" w:space="0" w:color="auto"/>
        <w:bottom w:val="none" w:sz="0" w:space="0" w:color="auto"/>
        <w:right w:val="none" w:sz="0" w:space="0" w:color="auto"/>
      </w:divBdr>
    </w:div>
    <w:div w:id="152643068">
      <w:bodyDiv w:val="1"/>
      <w:marLeft w:val="0"/>
      <w:marRight w:val="0"/>
      <w:marTop w:val="0"/>
      <w:marBottom w:val="0"/>
      <w:divBdr>
        <w:top w:val="none" w:sz="0" w:space="0" w:color="auto"/>
        <w:left w:val="none" w:sz="0" w:space="0" w:color="auto"/>
        <w:bottom w:val="none" w:sz="0" w:space="0" w:color="auto"/>
        <w:right w:val="none" w:sz="0" w:space="0" w:color="auto"/>
      </w:divBdr>
    </w:div>
    <w:div w:id="196890571">
      <w:bodyDiv w:val="1"/>
      <w:marLeft w:val="0"/>
      <w:marRight w:val="0"/>
      <w:marTop w:val="0"/>
      <w:marBottom w:val="0"/>
      <w:divBdr>
        <w:top w:val="none" w:sz="0" w:space="0" w:color="auto"/>
        <w:left w:val="none" w:sz="0" w:space="0" w:color="auto"/>
        <w:bottom w:val="none" w:sz="0" w:space="0" w:color="auto"/>
        <w:right w:val="none" w:sz="0" w:space="0" w:color="auto"/>
      </w:divBdr>
    </w:div>
    <w:div w:id="199169920">
      <w:bodyDiv w:val="1"/>
      <w:marLeft w:val="0"/>
      <w:marRight w:val="0"/>
      <w:marTop w:val="0"/>
      <w:marBottom w:val="0"/>
      <w:divBdr>
        <w:top w:val="none" w:sz="0" w:space="0" w:color="auto"/>
        <w:left w:val="none" w:sz="0" w:space="0" w:color="auto"/>
        <w:bottom w:val="none" w:sz="0" w:space="0" w:color="auto"/>
        <w:right w:val="none" w:sz="0" w:space="0" w:color="auto"/>
      </w:divBdr>
    </w:div>
    <w:div w:id="212350814">
      <w:bodyDiv w:val="1"/>
      <w:marLeft w:val="0"/>
      <w:marRight w:val="0"/>
      <w:marTop w:val="0"/>
      <w:marBottom w:val="0"/>
      <w:divBdr>
        <w:top w:val="none" w:sz="0" w:space="0" w:color="auto"/>
        <w:left w:val="none" w:sz="0" w:space="0" w:color="auto"/>
        <w:bottom w:val="none" w:sz="0" w:space="0" w:color="auto"/>
        <w:right w:val="none" w:sz="0" w:space="0" w:color="auto"/>
      </w:divBdr>
    </w:div>
    <w:div w:id="213975483">
      <w:bodyDiv w:val="1"/>
      <w:marLeft w:val="0"/>
      <w:marRight w:val="0"/>
      <w:marTop w:val="0"/>
      <w:marBottom w:val="0"/>
      <w:divBdr>
        <w:top w:val="none" w:sz="0" w:space="0" w:color="auto"/>
        <w:left w:val="none" w:sz="0" w:space="0" w:color="auto"/>
        <w:bottom w:val="none" w:sz="0" w:space="0" w:color="auto"/>
        <w:right w:val="none" w:sz="0" w:space="0" w:color="auto"/>
      </w:divBdr>
    </w:div>
    <w:div w:id="232085995">
      <w:bodyDiv w:val="1"/>
      <w:marLeft w:val="0"/>
      <w:marRight w:val="0"/>
      <w:marTop w:val="0"/>
      <w:marBottom w:val="0"/>
      <w:divBdr>
        <w:top w:val="none" w:sz="0" w:space="0" w:color="auto"/>
        <w:left w:val="none" w:sz="0" w:space="0" w:color="auto"/>
        <w:bottom w:val="none" w:sz="0" w:space="0" w:color="auto"/>
        <w:right w:val="none" w:sz="0" w:space="0" w:color="auto"/>
      </w:divBdr>
    </w:div>
    <w:div w:id="251815723">
      <w:bodyDiv w:val="1"/>
      <w:marLeft w:val="0"/>
      <w:marRight w:val="0"/>
      <w:marTop w:val="0"/>
      <w:marBottom w:val="0"/>
      <w:divBdr>
        <w:top w:val="none" w:sz="0" w:space="0" w:color="auto"/>
        <w:left w:val="none" w:sz="0" w:space="0" w:color="auto"/>
        <w:bottom w:val="none" w:sz="0" w:space="0" w:color="auto"/>
        <w:right w:val="none" w:sz="0" w:space="0" w:color="auto"/>
      </w:divBdr>
    </w:div>
    <w:div w:id="257982120">
      <w:bodyDiv w:val="1"/>
      <w:marLeft w:val="0"/>
      <w:marRight w:val="0"/>
      <w:marTop w:val="0"/>
      <w:marBottom w:val="0"/>
      <w:divBdr>
        <w:top w:val="none" w:sz="0" w:space="0" w:color="auto"/>
        <w:left w:val="none" w:sz="0" w:space="0" w:color="auto"/>
        <w:bottom w:val="none" w:sz="0" w:space="0" w:color="auto"/>
        <w:right w:val="none" w:sz="0" w:space="0" w:color="auto"/>
      </w:divBdr>
    </w:div>
    <w:div w:id="322780485">
      <w:bodyDiv w:val="1"/>
      <w:marLeft w:val="0"/>
      <w:marRight w:val="0"/>
      <w:marTop w:val="0"/>
      <w:marBottom w:val="0"/>
      <w:divBdr>
        <w:top w:val="none" w:sz="0" w:space="0" w:color="auto"/>
        <w:left w:val="none" w:sz="0" w:space="0" w:color="auto"/>
        <w:bottom w:val="none" w:sz="0" w:space="0" w:color="auto"/>
        <w:right w:val="none" w:sz="0" w:space="0" w:color="auto"/>
      </w:divBdr>
    </w:div>
    <w:div w:id="344597752">
      <w:bodyDiv w:val="1"/>
      <w:marLeft w:val="0"/>
      <w:marRight w:val="0"/>
      <w:marTop w:val="0"/>
      <w:marBottom w:val="0"/>
      <w:divBdr>
        <w:top w:val="none" w:sz="0" w:space="0" w:color="auto"/>
        <w:left w:val="none" w:sz="0" w:space="0" w:color="auto"/>
        <w:bottom w:val="none" w:sz="0" w:space="0" w:color="auto"/>
        <w:right w:val="none" w:sz="0" w:space="0" w:color="auto"/>
      </w:divBdr>
    </w:div>
    <w:div w:id="357434176">
      <w:bodyDiv w:val="1"/>
      <w:marLeft w:val="0"/>
      <w:marRight w:val="0"/>
      <w:marTop w:val="0"/>
      <w:marBottom w:val="0"/>
      <w:divBdr>
        <w:top w:val="none" w:sz="0" w:space="0" w:color="auto"/>
        <w:left w:val="none" w:sz="0" w:space="0" w:color="auto"/>
        <w:bottom w:val="none" w:sz="0" w:space="0" w:color="auto"/>
        <w:right w:val="none" w:sz="0" w:space="0" w:color="auto"/>
      </w:divBdr>
    </w:div>
    <w:div w:id="367678927">
      <w:bodyDiv w:val="1"/>
      <w:marLeft w:val="0"/>
      <w:marRight w:val="0"/>
      <w:marTop w:val="0"/>
      <w:marBottom w:val="0"/>
      <w:divBdr>
        <w:top w:val="none" w:sz="0" w:space="0" w:color="auto"/>
        <w:left w:val="none" w:sz="0" w:space="0" w:color="auto"/>
        <w:bottom w:val="none" w:sz="0" w:space="0" w:color="auto"/>
        <w:right w:val="none" w:sz="0" w:space="0" w:color="auto"/>
      </w:divBdr>
    </w:div>
    <w:div w:id="530844230">
      <w:bodyDiv w:val="1"/>
      <w:marLeft w:val="0"/>
      <w:marRight w:val="0"/>
      <w:marTop w:val="0"/>
      <w:marBottom w:val="0"/>
      <w:divBdr>
        <w:top w:val="none" w:sz="0" w:space="0" w:color="auto"/>
        <w:left w:val="none" w:sz="0" w:space="0" w:color="auto"/>
        <w:bottom w:val="none" w:sz="0" w:space="0" w:color="auto"/>
        <w:right w:val="none" w:sz="0" w:space="0" w:color="auto"/>
      </w:divBdr>
    </w:div>
    <w:div w:id="571962851">
      <w:bodyDiv w:val="1"/>
      <w:marLeft w:val="0"/>
      <w:marRight w:val="0"/>
      <w:marTop w:val="0"/>
      <w:marBottom w:val="0"/>
      <w:divBdr>
        <w:top w:val="none" w:sz="0" w:space="0" w:color="auto"/>
        <w:left w:val="none" w:sz="0" w:space="0" w:color="auto"/>
        <w:bottom w:val="none" w:sz="0" w:space="0" w:color="auto"/>
        <w:right w:val="none" w:sz="0" w:space="0" w:color="auto"/>
      </w:divBdr>
    </w:div>
    <w:div w:id="579020265">
      <w:bodyDiv w:val="1"/>
      <w:marLeft w:val="0"/>
      <w:marRight w:val="0"/>
      <w:marTop w:val="0"/>
      <w:marBottom w:val="0"/>
      <w:divBdr>
        <w:top w:val="none" w:sz="0" w:space="0" w:color="auto"/>
        <w:left w:val="none" w:sz="0" w:space="0" w:color="auto"/>
        <w:bottom w:val="none" w:sz="0" w:space="0" w:color="auto"/>
        <w:right w:val="none" w:sz="0" w:space="0" w:color="auto"/>
      </w:divBdr>
    </w:div>
    <w:div w:id="595599600">
      <w:bodyDiv w:val="1"/>
      <w:marLeft w:val="0"/>
      <w:marRight w:val="0"/>
      <w:marTop w:val="0"/>
      <w:marBottom w:val="0"/>
      <w:divBdr>
        <w:top w:val="none" w:sz="0" w:space="0" w:color="auto"/>
        <w:left w:val="none" w:sz="0" w:space="0" w:color="auto"/>
        <w:bottom w:val="none" w:sz="0" w:space="0" w:color="auto"/>
        <w:right w:val="none" w:sz="0" w:space="0" w:color="auto"/>
      </w:divBdr>
    </w:div>
    <w:div w:id="609627824">
      <w:bodyDiv w:val="1"/>
      <w:marLeft w:val="0"/>
      <w:marRight w:val="0"/>
      <w:marTop w:val="0"/>
      <w:marBottom w:val="0"/>
      <w:divBdr>
        <w:top w:val="none" w:sz="0" w:space="0" w:color="auto"/>
        <w:left w:val="none" w:sz="0" w:space="0" w:color="auto"/>
        <w:bottom w:val="none" w:sz="0" w:space="0" w:color="auto"/>
        <w:right w:val="none" w:sz="0" w:space="0" w:color="auto"/>
      </w:divBdr>
    </w:div>
    <w:div w:id="690255550">
      <w:bodyDiv w:val="1"/>
      <w:marLeft w:val="0"/>
      <w:marRight w:val="0"/>
      <w:marTop w:val="0"/>
      <w:marBottom w:val="0"/>
      <w:divBdr>
        <w:top w:val="none" w:sz="0" w:space="0" w:color="auto"/>
        <w:left w:val="none" w:sz="0" w:space="0" w:color="auto"/>
        <w:bottom w:val="none" w:sz="0" w:space="0" w:color="auto"/>
        <w:right w:val="none" w:sz="0" w:space="0" w:color="auto"/>
      </w:divBdr>
    </w:div>
    <w:div w:id="718819568">
      <w:bodyDiv w:val="1"/>
      <w:marLeft w:val="0"/>
      <w:marRight w:val="0"/>
      <w:marTop w:val="0"/>
      <w:marBottom w:val="0"/>
      <w:divBdr>
        <w:top w:val="none" w:sz="0" w:space="0" w:color="auto"/>
        <w:left w:val="none" w:sz="0" w:space="0" w:color="auto"/>
        <w:bottom w:val="none" w:sz="0" w:space="0" w:color="auto"/>
        <w:right w:val="none" w:sz="0" w:space="0" w:color="auto"/>
      </w:divBdr>
    </w:div>
    <w:div w:id="757217219">
      <w:bodyDiv w:val="1"/>
      <w:marLeft w:val="0"/>
      <w:marRight w:val="0"/>
      <w:marTop w:val="0"/>
      <w:marBottom w:val="0"/>
      <w:divBdr>
        <w:top w:val="none" w:sz="0" w:space="0" w:color="auto"/>
        <w:left w:val="none" w:sz="0" w:space="0" w:color="auto"/>
        <w:bottom w:val="none" w:sz="0" w:space="0" w:color="auto"/>
        <w:right w:val="none" w:sz="0" w:space="0" w:color="auto"/>
      </w:divBdr>
    </w:div>
    <w:div w:id="767384062">
      <w:bodyDiv w:val="1"/>
      <w:marLeft w:val="0"/>
      <w:marRight w:val="0"/>
      <w:marTop w:val="0"/>
      <w:marBottom w:val="0"/>
      <w:divBdr>
        <w:top w:val="none" w:sz="0" w:space="0" w:color="auto"/>
        <w:left w:val="none" w:sz="0" w:space="0" w:color="auto"/>
        <w:bottom w:val="none" w:sz="0" w:space="0" w:color="auto"/>
        <w:right w:val="none" w:sz="0" w:space="0" w:color="auto"/>
      </w:divBdr>
    </w:div>
    <w:div w:id="821774398">
      <w:bodyDiv w:val="1"/>
      <w:marLeft w:val="0"/>
      <w:marRight w:val="0"/>
      <w:marTop w:val="0"/>
      <w:marBottom w:val="0"/>
      <w:divBdr>
        <w:top w:val="none" w:sz="0" w:space="0" w:color="auto"/>
        <w:left w:val="none" w:sz="0" w:space="0" w:color="auto"/>
        <w:bottom w:val="none" w:sz="0" w:space="0" w:color="auto"/>
        <w:right w:val="none" w:sz="0" w:space="0" w:color="auto"/>
      </w:divBdr>
    </w:div>
    <w:div w:id="922908580">
      <w:bodyDiv w:val="1"/>
      <w:marLeft w:val="0"/>
      <w:marRight w:val="0"/>
      <w:marTop w:val="0"/>
      <w:marBottom w:val="0"/>
      <w:divBdr>
        <w:top w:val="none" w:sz="0" w:space="0" w:color="auto"/>
        <w:left w:val="none" w:sz="0" w:space="0" w:color="auto"/>
        <w:bottom w:val="none" w:sz="0" w:space="0" w:color="auto"/>
        <w:right w:val="none" w:sz="0" w:space="0" w:color="auto"/>
      </w:divBdr>
      <w:divsChild>
        <w:div w:id="81952204">
          <w:marLeft w:val="0"/>
          <w:marRight w:val="0"/>
          <w:marTop w:val="0"/>
          <w:marBottom w:val="0"/>
          <w:divBdr>
            <w:top w:val="none" w:sz="0" w:space="0" w:color="auto"/>
            <w:left w:val="none" w:sz="0" w:space="0" w:color="auto"/>
            <w:bottom w:val="none" w:sz="0" w:space="0" w:color="auto"/>
            <w:right w:val="none" w:sz="0" w:space="0" w:color="auto"/>
          </w:divBdr>
          <w:divsChild>
            <w:div w:id="10491960">
              <w:marLeft w:val="0"/>
              <w:marRight w:val="0"/>
              <w:marTop w:val="0"/>
              <w:marBottom w:val="0"/>
              <w:divBdr>
                <w:top w:val="none" w:sz="0" w:space="0" w:color="auto"/>
                <w:left w:val="none" w:sz="0" w:space="0" w:color="auto"/>
                <w:bottom w:val="none" w:sz="0" w:space="0" w:color="auto"/>
                <w:right w:val="none" w:sz="0" w:space="0" w:color="auto"/>
              </w:divBdr>
              <w:divsChild>
                <w:div w:id="1404598377">
                  <w:marLeft w:val="0"/>
                  <w:marRight w:val="0"/>
                  <w:marTop w:val="0"/>
                  <w:marBottom w:val="0"/>
                  <w:divBdr>
                    <w:top w:val="none" w:sz="0" w:space="0" w:color="auto"/>
                    <w:left w:val="none" w:sz="0" w:space="0" w:color="auto"/>
                    <w:bottom w:val="none" w:sz="0" w:space="0" w:color="auto"/>
                    <w:right w:val="none" w:sz="0" w:space="0" w:color="auto"/>
                  </w:divBdr>
                  <w:divsChild>
                    <w:div w:id="286277432">
                      <w:marLeft w:val="0"/>
                      <w:marRight w:val="0"/>
                      <w:marTop w:val="0"/>
                      <w:marBottom w:val="0"/>
                      <w:divBdr>
                        <w:top w:val="none" w:sz="0" w:space="0" w:color="auto"/>
                        <w:left w:val="none" w:sz="0" w:space="0" w:color="auto"/>
                        <w:bottom w:val="none" w:sz="0" w:space="0" w:color="auto"/>
                        <w:right w:val="none" w:sz="0" w:space="0" w:color="auto"/>
                      </w:divBdr>
                      <w:divsChild>
                        <w:div w:id="545796563">
                          <w:marLeft w:val="0"/>
                          <w:marRight w:val="0"/>
                          <w:marTop w:val="0"/>
                          <w:marBottom w:val="0"/>
                          <w:divBdr>
                            <w:top w:val="none" w:sz="0" w:space="0" w:color="auto"/>
                            <w:left w:val="none" w:sz="0" w:space="0" w:color="auto"/>
                            <w:bottom w:val="none" w:sz="0" w:space="0" w:color="auto"/>
                            <w:right w:val="none" w:sz="0" w:space="0" w:color="auto"/>
                          </w:divBdr>
                          <w:divsChild>
                            <w:div w:id="582764216">
                              <w:marLeft w:val="0"/>
                              <w:marRight w:val="0"/>
                              <w:marTop w:val="0"/>
                              <w:marBottom w:val="0"/>
                              <w:divBdr>
                                <w:top w:val="none" w:sz="0" w:space="0" w:color="auto"/>
                                <w:left w:val="none" w:sz="0" w:space="0" w:color="auto"/>
                                <w:bottom w:val="none" w:sz="0" w:space="0" w:color="auto"/>
                                <w:right w:val="none" w:sz="0" w:space="0" w:color="auto"/>
                              </w:divBdr>
                              <w:divsChild>
                                <w:div w:id="1310869226">
                                  <w:marLeft w:val="0"/>
                                  <w:marRight w:val="0"/>
                                  <w:marTop w:val="0"/>
                                  <w:marBottom w:val="0"/>
                                  <w:divBdr>
                                    <w:top w:val="none" w:sz="0" w:space="0" w:color="auto"/>
                                    <w:left w:val="none" w:sz="0" w:space="0" w:color="auto"/>
                                    <w:bottom w:val="none" w:sz="0" w:space="0" w:color="auto"/>
                                    <w:right w:val="none" w:sz="0" w:space="0" w:color="auto"/>
                                  </w:divBdr>
                                  <w:divsChild>
                                    <w:div w:id="500196548">
                                      <w:marLeft w:val="0"/>
                                      <w:marRight w:val="0"/>
                                      <w:marTop w:val="0"/>
                                      <w:marBottom w:val="0"/>
                                      <w:divBdr>
                                        <w:top w:val="none" w:sz="0" w:space="0" w:color="auto"/>
                                        <w:left w:val="none" w:sz="0" w:space="0" w:color="auto"/>
                                        <w:bottom w:val="none" w:sz="0" w:space="0" w:color="auto"/>
                                        <w:right w:val="none" w:sz="0" w:space="0" w:color="auto"/>
                                      </w:divBdr>
                                      <w:divsChild>
                                        <w:div w:id="129505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4003223">
              <w:marLeft w:val="0"/>
              <w:marRight w:val="0"/>
              <w:marTop w:val="0"/>
              <w:marBottom w:val="0"/>
              <w:divBdr>
                <w:top w:val="none" w:sz="0" w:space="0" w:color="auto"/>
                <w:left w:val="none" w:sz="0" w:space="0" w:color="auto"/>
                <w:bottom w:val="none" w:sz="0" w:space="0" w:color="auto"/>
                <w:right w:val="none" w:sz="0" w:space="0" w:color="auto"/>
              </w:divBdr>
              <w:divsChild>
                <w:div w:id="1670521400">
                  <w:marLeft w:val="0"/>
                  <w:marRight w:val="0"/>
                  <w:marTop w:val="0"/>
                  <w:marBottom w:val="0"/>
                  <w:divBdr>
                    <w:top w:val="none" w:sz="0" w:space="0" w:color="auto"/>
                    <w:left w:val="none" w:sz="0" w:space="0" w:color="auto"/>
                    <w:bottom w:val="none" w:sz="0" w:space="0" w:color="auto"/>
                    <w:right w:val="none" w:sz="0" w:space="0" w:color="auto"/>
                  </w:divBdr>
                  <w:divsChild>
                    <w:div w:id="478962220">
                      <w:marLeft w:val="0"/>
                      <w:marRight w:val="0"/>
                      <w:marTop w:val="0"/>
                      <w:marBottom w:val="0"/>
                      <w:divBdr>
                        <w:top w:val="none" w:sz="0" w:space="0" w:color="auto"/>
                        <w:left w:val="none" w:sz="0" w:space="0" w:color="auto"/>
                        <w:bottom w:val="none" w:sz="0" w:space="0" w:color="auto"/>
                        <w:right w:val="none" w:sz="0" w:space="0" w:color="auto"/>
                      </w:divBdr>
                      <w:divsChild>
                        <w:div w:id="1653485946">
                          <w:marLeft w:val="0"/>
                          <w:marRight w:val="0"/>
                          <w:marTop w:val="0"/>
                          <w:marBottom w:val="0"/>
                          <w:divBdr>
                            <w:top w:val="none" w:sz="0" w:space="0" w:color="auto"/>
                            <w:left w:val="none" w:sz="0" w:space="0" w:color="auto"/>
                            <w:bottom w:val="none" w:sz="0" w:space="0" w:color="auto"/>
                            <w:right w:val="none" w:sz="0" w:space="0" w:color="auto"/>
                          </w:divBdr>
                          <w:divsChild>
                            <w:div w:id="1221941530">
                              <w:marLeft w:val="0"/>
                              <w:marRight w:val="0"/>
                              <w:marTop w:val="0"/>
                              <w:marBottom w:val="0"/>
                              <w:divBdr>
                                <w:top w:val="none" w:sz="0" w:space="0" w:color="auto"/>
                                <w:left w:val="none" w:sz="0" w:space="0" w:color="auto"/>
                                <w:bottom w:val="none" w:sz="0" w:space="0" w:color="auto"/>
                                <w:right w:val="none" w:sz="0" w:space="0" w:color="auto"/>
                              </w:divBdr>
                              <w:divsChild>
                                <w:div w:id="2070497597">
                                  <w:marLeft w:val="0"/>
                                  <w:marRight w:val="0"/>
                                  <w:marTop w:val="0"/>
                                  <w:marBottom w:val="0"/>
                                  <w:divBdr>
                                    <w:top w:val="none" w:sz="0" w:space="0" w:color="auto"/>
                                    <w:left w:val="none" w:sz="0" w:space="0" w:color="auto"/>
                                    <w:bottom w:val="none" w:sz="0" w:space="0" w:color="auto"/>
                                    <w:right w:val="none" w:sz="0" w:space="0" w:color="auto"/>
                                  </w:divBdr>
                                  <w:divsChild>
                                    <w:div w:id="181672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399339">
                      <w:marLeft w:val="0"/>
                      <w:marRight w:val="0"/>
                      <w:marTop w:val="0"/>
                      <w:marBottom w:val="0"/>
                      <w:divBdr>
                        <w:top w:val="none" w:sz="0" w:space="0" w:color="auto"/>
                        <w:left w:val="none" w:sz="0" w:space="0" w:color="auto"/>
                        <w:bottom w:val="none" w:sz="0" w:space="0" w:color="auto"/>
                        <w:right w:val="none" w:sz="0" w:space="0" w:color="auto"/>
                      </w:divBdr>
                      <w:divsChild>
                        <w:div w:id="2067798214">
                          <w:marLeft w:val="0"/>
                          <w:marRight w:val="0"/>
                          <w:marTop w:val="0"/>
                          <w:marBottom w:val="0"/>
                          <w:divBdr>
                            <w:top w:val="none" w:sz="0" w:space="0" w:color="auto"/>
                            <w:left w:val="none" w:sz="0" w:space="0" w:color="auto"/>
                            <w:bottom w:val="none" w:sz="0" w:space="0" w:color="auto"/>
                            <w:right w:val="none" w:sz="0" w:space="0" w:color="auto"/>
                          </w:divBdr>
                          <w:divsChild>
                            <w:div w:id="1826164060">
                              <w:marLeft w:val="0"/>
                              <w:marRight w:val="0"/>
                              <w:marTop w:val="0"/>
                              <w:marBottom w:val="0"/>
                              <w:divBdr>
                                <w:top w:val="none" w:sz="0" w:space="0" w:color="auto"/>
                                <w:left w:val="none" w:sz="0" w:space="0" w:color="auto"/>
                                <w:bottom w:val="none" w:sz="0" w:space="0" w:color="auto"/>
                                <w:right w:val="none" w:sz="0" w:space="0" w:color="auto"/>
                              </w:divBdr>
                              <w:divsChild>
                                <w:div w:id="1217472928">
                                  <w:marLeft w:val="0"/>
                                  <w:marRight w:val="0"/>
                                  <w:marTop w:val="0"/>
                                  <w:marBottom w:val="0"/>
                                  <w:divBdr>
                                    <w:top w:val="none" w:sz="0" w:space="0" w:color="auto"/>
                                    <w:left w:val="none" w:sz="0" w:space="0" w:color="auto"/>
                                    <w:bottom w:val="none" w:sz="0" w:space="0" w:color="auto"/>
                                    <w:right w:val="none" w:sz="0" w:space="0" w:color="auto"/>
                                  </w:divBdr>
                                  <w:divsChild>
                                    <w:div w:id="74299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461257">
      <w:bodyDiv w:val="1"/>
      <w:marLeft w:val="0"/>
      <w:marRight w:val="0"/>
      <w:marTop w:val="0"/>
      <w:marBottom w:val="0"/>
      <w:divBdr>
        <w:top w:val="none" w:sz="0" w:space="0" w:color="auto"/>
        <w:left w:val="none" w:sz="0" w:space="0" w:color="auto"/>
        <w:bottom w:val="none" w:sz="0" w:space="0" w:color="auto"/>
        <w:right w:val="none" w:sz="0" w:space="0" w:color="auto"/>
      </w:divBdr>
    </w:div>
    <w:div w:id="978000763">
      <w:bodyDiv w:val="1"/>
      <w:marLeft w:val="0"/>
      <w:marRight w:val="0"/>
      <w:marTop w:val="0"/>
      <w:marBottom w:val="0"/>
      <w:divBdr>
        <w:top w:val="none" w:sz="0" w:space="0" w:color="auto"/>
        <w:left w:val="none" w:sz="0" w:space="0" w:color="auto"/>
        <w:bottom w:val="none" w:sz="0" w:space="0" w:color="auto"/>
        <w:right w:val="none" w:sz="0" w:space="0" w:color="auto"/>
      </w:divBdr>
    </w:div>
    <w:div w:id="1013872159">
      <w:bodyDiv w:val="1"/>
      <w:marLeft w:val="0"/>
      <w:marRight w:val="0"/>
      <w:marTop w:val="0"/>
      <w:marBottom w:val="0"/>
      <w:divBdr>
        <w:top w:val="none" w:sz="0" w:space="0" w:color="auto"/>
        <w:left w:val="none" w:sz="0" w:space="0" w:color="auto"/>
        <w:bottom w:val="none" w:sz="0" w:space="0" w:color="auto"/>
        <w:right w:val="none" w:sz="0" w:space="0" w:color="auto"/>
      </w:divBdr>
    </w:div>
    <w:div w:id="1017200246">
      <w:bodyDiv w:val="1"/>
      <w:marLeft w:val="0"/>
      <w:marRight w:val="0"/>
      <w:marTop w:val="0"/>
      <w:marBottom w:val="0"/>
      <w:divBdr>
        <w:top w:val="none" w:sz="0" w:space="0" w:color="auto"/>
        <w:left w:val="none" w:sz="0" w:space="0" w:color="auto"/>
        <w:bottom w:val="none" w:sz="0" w:space="0" w:color="auto"/>
        <w:right w:val="none" w:sz="0" w:space="0" w:color="auto"/>
      </w:divBdr>
    </w:div>
    <w:div w:id="1076441325">
      <w:bodyDiv w:val="1"/>
      <w:marLeft w:val="0"/>
      <w:marRight w:val="0"/>
      <w:marTop w:val="0"/>
      <w:marBottom w:val="0"/>
      <w:divBdr>
        <w:top w:val="none" w:sz="0" w:space="0" w:color="auto"/>
        <w:left w:val="none" w:sz="0" w:space="0" w:color="auto"/>
        <w:bottom w:val="none" w:sz="0" w:space="0" w:color="auto"/>
        <w:right w:val="none" w:sz="0" w:space="0" w:color="auto"/>
      </w:divBdr>
    </w:div>
    <w:div w:id="1092166481">
      <w:bodyDiv w:val="1"/>
      <w:marLeft w:val="0"/>
      <w:marRight w:val="0"/>
      <w:marTop w:val="0"/>
      <w:marBottom w:val="0"/>
      <w:divBdr>
        <w:top w:val="none" w:sz="0" w:space="0" w:color="auto"/>
        <w:left w:val="none" w:sz="0" w:space="0" w:color="auto"/>
        <w:bottom w:val="none" w:sz="0" w:space="0" w:color="auto"/>
        <w:right w:val="none" w:sz="0" w:space="0" w:color="auto"/>
      </w:divBdr>
    </w:div>
    <w:div w:id="1205479760">
      <w:bodyDiv w:val="1"/>
      <w:marLeft w:val="0"/>
      <w:marRight w:val="0"/>
      <w:marTop w:val="0"/>
      <w:marBottom w:val="0"/>
      <w:divBdr>
        <w:top w:val="none" w:sz="0" w:space="0" w:color="auto"/>
        <w:left w:val="none" w:sz="0" w:space="0" w:color="auto"/>
        <w:bottom w:val="none" w:sz="0" w:space="0" w:color="auto"/>
        <w:right w:val="none" w:sz="0" w:space="0" w:color="auto"/>
      </w:divBdr>
    </w:div>
    <w:div w:id="1217936903">
      <w:bodyDiv w:val="1"/>
      <w:marLeft w:val="0"/>
      <w:marRight w:val="0"/>
      <w:marTop w:val="0"/>
      <w:marBottom w:val="0"/>
      <w:divBdr>
        <w:top w:val="none" w:sz="0" w:space="0" w:color="auto"/>
        <w:left w:val="none" w:sz="0" w:space="0" w:color="auto"/>
        <w:bottom w:val="none" w:sz="0" w:space="0" w:color="auto"/>
        <w:right w:val="none" w:sz="0" w:space="0" w:color="auto"/>
      </w:divBdr>
    </w:div>
    <w:div w:id="1223977705">
      <w:bodyDiv w:val="1"/>
      <w:marLeft w:val="0"/>
      <w:marRight w:val="0"/>
      <w:marTop w:val="0"/>
      <w:marBottom w:val="0"/>
      <w:divBdr>
        <w:top w:val="none" w:sz="0" w:space="0" w:color="auto"/>
        <w:left w:val="none" w:sz="0" w:space="0" w:color="auto"/>
        <w:bottom w:val="none" w:sz="0" w:space="0" w:color="auto"/>
        <w:right w:val="none" w:sz="0" w:space="0" w:color="auto"/>
      </w:divBdr>
    </w:div>
    <w:div w:id="1231691565">
      <w:bodyDiv w:val="1"/>
      <w:marLeft w:val="0"/>
      <w:marRight w:val="0"/>
      <w:marTop w:val="0"/>
      <w:marBottom w:val="0"/>
      <w:divBdr>
        <w:top w:val="none" w:sz="0" w:space="0" w:color="auto"/>
        <w:left w:val="none" w:sz="0" w:space="0" w:color="auto"/>
        <w:bottom w:val="none" w:sz="0" w:space="0" w:color="auto"/>
        <w:right w:val="none" w:sz="0" w:space="0" w:color="auto"/>
      </w:divBdr>
    </w:div>
    <w:div w:id="1282421160">
      <w:bodyDiv w:val="1"/>
      <w:marLeft w:val="0"/>
      <w:marRight w:val="0"/>
      <w:marTop w:val="0"/>
      <w:marBottom w:val="0"/>
      <w:divBdr>
        <w:top w:val="none" w:sz="0" w:space="0" w:color="auto"/>
        <w:left w:val="none" w:sz="0" w:space="0" w:color="auto"/>
        <w:bottom w:val="none" w:sz="0" w:space="0" w:color="auto"/>
        <w:right w:val="none" w:sz="0" w:space="0" w:color="auto"/>
      </w:divBdr>
    </w:div>
    <w:div w:id="1285772523">
      <w:bodyDiv w:val="1"/>
      <w:marLeft w:val="0"/>
      <w:marRight w:val="0"/>
      <w:marTop w:val="0"/>
      <w:marBottom w:val="0"/>
      <w:divBdr>
        <w:top w:val="none" w:sz="0" w:space="0" w:color="auto"/>
        <w:left w:val="none" w:sz="0" w:space="0" w:color="auto"/>
        <w:bottom w:val="none" w:sz="0" w:space="0" w:color="auto"/>
        <w:right w:val="none" w:sz="0" w:space="0" w:color="auto"/>
      </w:divBdr>
    </w:div>
    <w:div w:id="1310548716">
      <w:bodyDiv w:val="1"/>
      <w:marLeft w:val="0"/>
      <w:marRight w:val="0"/>
      <w:marTop w:val="0"/>
      <w:marBottom w:val="0"/>
      <w:divBdr>
        <w:top w:val="none" w:sz="0" w:space="0" w:color="auto"/>
        <w:left w:val="none" w:sz="0" w:space="0" w:color="auto"/>
        <w:bottom w:val="none" w:sz="0" w:space="0" w:color="auto"/>
        <w:right w:val="none" w:sz="0" w:space="0" w:color="auto"/>
      </w:divBdr>
    </w:div>
    <w:div w:id="1316180886">
      <w:bodyDiv w:val="1"/>
      <w:marLeft w:val="0"/>
      <w:marRight w:val="0"/>
      <w:marTop w:val="0"/>
      <w:marBottom w:val="0"/>
      <w:divBdr>
        <w:top w:val="none" w:sz="0" w:space="0" w:color="auto"/>
        <w:left w:val="none" w:sz="0" w:space="0" w:color="auto"/>
        <w:bottom w:val="none" w:sz="0" w:space="0" w:color="auto"/>
        <w:right w:val="none" w:sz="0" w:space="0" w:color="auto"/>
      </w:divBdr>
    </w:div>
    <w:div w:id="1448889682">
      <w:bodyDiv w:val="1"/>
      <w:marLeft w:val="0"/>
      <w:marRight w:val="0"/>
      <w:marTop w:val="0"/>
      <w:marBottom w:val="0"/>
      <w:divBdr>
        <w:top w:val="none" w:sz="0" w:space="0" w:color="auto"/>
        <w:left w:val="none" w:sz="0" w:space="0" w:color="auto"/>
        <w:bottom w:val="none" w:sz="0" w:space="0" w:color="auto"/>
        <w:right w:val="none" w:sz="0" w:space="0" w:color="auto"/>
      </w:divBdr>
    </w:div>
    <w:div w:id="1556310606">
      <w:bodyDiv w:val="1"/>
      <w:marLeft w:val="0"/>
      <w:marRight w:val="0"/>
      <w:marTop w:val="0"/>
      <w:marBottom w:val="0"/>
      <w:divBdr>
        <w:top w:val="none" w:sz="0" w:space="0" w:color="auto"/>
        <w:left w:val="none" w:sz="0" w:space="0" w:color="auto"/>
        <w:bottom w:val="none" w:sz="0" w:space="0" w:color="auto"/>
        <w:right w:val="none" w:sz="0" w:space="0" w:color="auto"/>
      </w:divBdr>
    </w:div>
    <w:div w:id="1572931062">
      <w:bodyDiv w:val="1"/>
      <w:marLeft w:val="0"/>
      <w:marRight w:val="0"/>
      <w:marTop w:val="0"/>
      <w:marBottom w:val="0"/>
      <w:divBdr>
        <w:top w:val="none" w:sz="0" w:space="0" w:color="auto"/>
        <w:left w:val="none" w:sz="0" w:space="0" w:color="auto"/>
        <w:bottom w:val="none" w:sz="0" w:space="0" w:color="auto"/>
        <w:right w:val="none" w:sz="0" w:space="0" w:color="auto"/>
      </w:divBdr>
    </w:div>
    <w:div w:id="1578203113">
      <w:bodyDiv w:val="1"/>
      <w:marLeft w:val="0"/>
      <w:marRight w:val="0"/>
      <w:marTop w:val="0"/>
      <w:marBottom w:val="0"/>
      <w:divBdr>
        <w:top w:val="none" w:sz="0" w:space="0" w:color="auto"/>
        <w:left w:val="none" w:sz="0" w:space="0" w:color="auto"/>
        <w:bottom w:val="none" w:sz="0" w:space="0" w:color="auto"/>
        <w:right w:val="none" w:sz="0" w:space="0" w:color="auto"/>
      </w:divBdr>
    </w:div>
    <w:div w:id="1592078490">
      <w:bodyDiv w:val="1"/>
      <w:marLeft w:val="0"/>
      <w:marRight w:val="0"/>
      <w:marTop w:val="0"/>
      <w:marBottom w:val="0"/>
      <w:divBdr>
        <w:top w:val="none" w:sz="0" w:space="0" w:color="auto"/>
        <w:left w:val="none" w:sz="0" w:space="0" w:color="auto"/>
        <w:bottom w:val="none" w:sz="0" w:space="0" w:color="auto"/>
        <w:right w:val="none" w:sz="0" w:space="0" w:color="auto"/>
      </w:divBdr>
    </w:div>
    <w:div w:id="1652753285">
      <w:bodyDiv w:val="1"/>
      <w:marLeft w:val="0"/>
      <w:marRight w:val="0"/>
      <w:marTop w:val="0"/>
      <w:marBottom w:val="0"/>
      <w:divBdr>
        <w:top w:val="none" w:sz="0" w:space="0" w:color="auto"/>
        <w:left w:val="none" w:sz="0" w:space="0" w:color="auto"/>
        <w:bottom w:val="none" w:sz="0" w:space="0" w:color="auto"/>
        <w:right w:val="none" w:sz="0" w:space="0" w:color="auto"/>
      </w:divBdr>
    </w:div>
    <w:div w:id="1710761312">
      <w:bodyDiv w:val="1"/>
      <w:marLeft w:val="0"/>
      <w:marRight w:val="0"/>
      <w:marTop w:val="0"/>
      <w:marBottom w:val="0"/>
      <w:divBdr>
        <w:top w:val="none" w:sz="0" w:space="0" w:color="auto"/>
        <w:left w:val="none" w:sz="0" w:space="0" w:color="auto"/>
        <w:bottom w:val="none" w:sz="0" w:space="0" w:color="auto"/>
        <w:right w:val="none" w:sz="0" w:space="0" w:color="auto"/>
      </w:divBdr>
    </w:div>
    <w:div w:id="1775786357">
      <w:bodyDiv w:val="1"/>
      <w:marLeft w:val="0"/>
      <w:marRight w:val="0"/>
      <w:marTop w:val="0"/>
      <w:marBottom w:val="0"/>
      <w:divBdr>
        <w:top w:val="none" w:sz="0" w:space="0" w:color="auto"/>
        <w:left w:val="none" w:sz="0" w:space="0" w:color="auto"/>
        <w:bottom w:val="none" w:sz="0" w:space="0" w:color="auto"/>
        <w:right w:val="none" w:sz="0" w:space="0" w:color="auto"/>
      </w:divBdr>
    </w:div>
    <w:div w:id="1834493260">
      <w:bodyDiv w:val="1"/>
      <w:marLeft w:val="0"/>
      <w:marRight w:val="0"/>
      <w:marTop w:val="0"/>
      <w:marBottom w:val="0"/>
      <w:divBdr>
        <w:top w:val="none" w:sz="0" w:space="0" w:color="auto"/>
        <w:left w:val="none" w:sz="0" w:space="0" w:color="auto"/>
        <w:bottom w:val="none" w:sz="0" w:space="0" w:color="auto"/>
        <w:right w:val="none" w:sz="0" w:space="0" w:color="auto"/>
      </w:divBdr>
    </w:div>
    <w:div w:id="1928536334">
      <w:bodyDiv w:val="1"/>
      <w:marLeft w:val="0"/>
      <w:marRight w:val="0"/>
      <w:marTop w:val="0"/>
      <w:marBottom w:val="0"/>
      <w:divBdr>
        <w:top w:val="none" w:sz="0" w:space="0" w:color="auto"/>
        <w:left w:val="none" w:sz="0" w:space="0" w:color="auto"/>
        <w:bottom w:val="none" w:sz="0" w:space="0" w:color="auto"/>
        <w:right w:val="none" w:sz="0" w:space="0" w:color="auto"/>
      </w:divBdr>
    </w:div>
    <w:div w:id="1932272844">
      <w:bodyDiv w:val="1"/>
      <w:marLeft w:val="0"/>
      <w:marRight w:val="0"/>
      <w:marTop w:val="0"/>
      <w:marBottom w:val="0"/>
      <w:divBdr>
        <w:top w:val="none" w:sz="0" w:space="0" w:color="auto"/>
        <w:left w:val="none" w:sz="0" w:space="0" w:color="auto"/>
        <w:bottom w:val="none" w:sz="0" w:space="0" w:color="auto"/>
        <w:right w:val="none" w:sz="0" w:space="0" w:color="auto"/>
      </w:divBdr>
    </w:div>
    <w:div w:id="1948266290">
      <w:bodyDiv w:val="1"/>
      <w:marLeft w:val="0"/>
      <w:marRight w:val="0"/>
      <w:marTop w:val="0"/>
      <w:marBottom w:val="0"/>
      <w:divBdr>
        <w:top w:val="none" w:sz="0" w:space="0" w:color="auto"/>
        <w:left w:val="none" w:sz="0" w:space="0" w:color="auto"/>
        <w:bottom w:val="none" w:sz="0" w:space="0" w:color="auto"/>
        <w:right w:val="none" w:sz="0" w:space="0" w:color="auto"/>
      </w:divBdr>
    </w:div>
    <w:div w:id="1968587909">
      <w:bodyDiv w:val="1"/>
      <w:marLeft w:val="0"/>
      <w:marRight w:val="0"/>
      <w:marTop w:val="0"/>
      <w:marBottom w:val="0"/>
      <w:divBdr>
        <w:top w:val="none" w:sz="0" w:space="0" w:color="auto"/>
        <w:left w:val="none" w:sz="0" w:space="0" w:color="auto"/>
        <w:bottom w:val="none" w:sz="0" w:space="0" w:color="auto"/>
        <w:right w:val="none" w:sz="0" w:space="0" w:color="auto"/>
      </w:divBdr>
    </w:div>
    <w:div w:id="1975136996">
      <w:bodyDiv w:val="1"/>
      <w:marLeft w:val="0"/>
      <w:marRight w:val="0"/>
      <w:marTop w:val="0"/>
      <w:marBottom w:val="0"/>
      <w:divBdr>
        <w:top w:val="none" w:sz="0" w:space="0" w:color="auto"/>
        <w:left w:val="none" w:sz="0" w:space="0" w:color="auto"/>
        <w:bottom w:val="none" w:sz="0" w:space="0" w:color="auto"/>
        <w:right w:val="none" w:sz="0" w:space="0" w:color="auto"/>
      </w:divBdr>
    </w:div>
    <w:div w:id="2000688212">
      <w:bodyDiv w:val="1"/>
      <w:marLeft w:val="0"/>
      <w:marRight w:val="0"/>
      <w:marTop w:val="0"/>
      <w:marBottom w:val="0"/>
      <w:divBdr>
        <w:top w:val="none" w:sz="0" w:space="0" w:color="auto"/>
        <w:left w:val="none" w:sz="0" w:space="0" w:color="auto"/>
        <w:bottom w:val="none" w:sz="0" w:space="0" w:color="auto"/>
        <w:right w:val="none" w:sz="0" w:space="0" w:color="auto"/>
      </w:divBdr>
    </w:div>
    <w:div w:id="2047295005">
      <w:bodyDiv w:val="1"/>
      <w:marLeft w:val="0"/>
      <w:marRight w:val="0"/>
      <w:marTop w:val="0"/>
      <w:marBottom w:val="0"/>
      <w:divBdr>
        <w:top w:val="none" w:sz="0" w:space="0" w:color="auto"/>
        <w:left w:val="none" w:sz="0" w:space="0" w:color="auto"/>
        <w:bottom w:val="none" w:sz="0" w:space="0" w:color="auto"/>
        <w:right w:val="none" w:sz="0" w:space="0" w:color="auto"/>
      </w:divBdr>
    </w:div>
    <w:div w:id="2081518113">
      <w:bodyDiv w:val="1"/>
      <w:marLeft w:val="0"/>
      <w:marRight w:val="0"/>
      <w:marTop w:val="0"/>
      <w:marBottom w:val="0"/>
      <w:divBdr>
        <w:top w:val="none" w:sz="0" w:space="0" w:color="auto"/>
        <w:left w:val="none" w:sz="0" w:space="0" w:color="auto"/>
        <w:bottom w:val="none" w:sz="0" w:space="0" w:color="auto"/>
        <w:right w:val="none" w:sz="0" w:space="0" w:color="auto"/>
      </w:divBdr>
    </w:div>
    <w:div w:id="2086612655">
      <w:bodyDiv w:val="1"/>
      <w:marLeft w:val="0"/>
      <w:marRight w:val="0"/>
      <w:marTop w:val="0"/>
      <w:marBottom w:val="0"/>
      <w:divBdr>
        <w:top w:val="none" w:sz="0" w:space="0" w:color="auto"/>
        <w:left w:val="none" w:sz="0" w:space="0" w:color="auto"/>
        <w:bottom w:val="none" w:sz="0" w:space="0" w:color="auto"/>
        <w:right w:val="none" w:sz="0" w:space="0" w:color="auto"/>
      </w:divBdr>
    </w:div>
    <w:div w:id="2107581239">
      <w:bodyDiv w:val="1"/>
      <w:marLeft w:val="0"/>
      <w:marRight w:val="0"/>
      <w:marTop w:val="0"/>
      <w:marBottom w:val="0"/>
      <w:divBdr>
        <w:top w:val="none" w:sz="0" w:space="0" w:color="auto"/>
        <w:left w:val="none" w:sz="0" w:space="0" w:color="auto"/>
        <w:bottom w:val="none" w:sz="0" w:space="0" w:color="auto"/>
        <w:right w:val="none" w:sz="0" w:space="0" w:color="auto"/>
      </w:divBdr>
    </w:div>
    <w:div w:id="2108234703">
      <w:bodyDiv w:val="1"/>
      <w:marLeft w:val="0"/>
      <w:marRight w:val="0"/>
      <w:marTop w:val="0"/>
      <w:marBottom w:val="0"/>
      <w:divBdr>
        <w:top w:val="none" w:sz="0" w:space="0" w:color="auto"/>
        <w:left w:val="none" w:sz="0" w:space="0" w:color="auto"/>
        <w:bottom w:val="none" w:sz="0" w:space="0" w:color="auto"/>
        <w:right w:val="none" w:sz="0" w:space="0" w:color="auto"/>
      </w:divBdr>
    </w:div>
    <w:div w:id="212376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g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sl.enstasi@asep.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x@asep.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ifnos.gr" TargetMode="External"/><Relationship Id="rId4" Type="http://schemas.openxmlformats.org/officeDocument/2006/relationships/settings" Target="settings.xml"/><Relationship Id="rId9" Type="http://schemas.openxmlformats.org/officeDocument/2006/relationships/hyperlink" Target="http://www.sifnos.gr" TargetMode="External"/><Relationship Id="rId14"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8290F-B800-4ED8-AD81-B20A1ABDC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4622</Words>
  <Characters>24959</Characters>
  <Application>Microsoft Office Word</Application>
  <DocSecurity>0</DocSecurity>
  <Lines>207</Lines>
  <Paragraphs>59</Paragraphs>
  <ScaleCrop>false</ScaleCrop>
  <HeadingPairs>
    <vt:vector size="2" baseType="variant">
      <vt:variant>
        <vt:lpstr>Τίτλος</vt:lpstr>
      </vt:variant>
      <vt:variant>
        <vt:i4>1</vt:i4>
      </vt:variant>
    </vt:vector>
  </HeadingPairs>
  <TitlesOfParts>
    <vt:vector size="1" baseType="lpstr">
      <vt:lpstr>ΥΠΟΔΕΙΓΜΑ ΕΠΟΧΙΚΟΥ</vt:lpstr>
    </vt:vector>
  </TitlesOfParts>
  <Company>Microsoft</Company>
  <LinksUpToDate>false</LinksUpToDate>
  <CharactersWithSpaces>29522</CharactersWithSpaces>
  <SharedDoc>false</SharedDoc>
  <HLinks>
    <vt:vector size="6" baseType="variant">
      <vt:variant>
        <vt:i4>7536692</vt:i4>
      </vt:variant>
      <vt:variant>
        <vt:i4>0</vt:i4>
      </vt:variant>
      <vt:variant>
        <vt:i4>0</vt:i4>
      </vt:variant>
      <vt:variant>
        <vt:i4>5</vt:i4>
      </vt:variant>
      <vt:variant>
        <vt:lpwstr>http://www.asep.gr/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ΥΠΟΔΕΙΓΜΑ ΕΠΟΧΙΚΟΥ</dc:title>
  <dc:subject/>
  <dc:creator>skomnino</dc:creator>
  <cp:keywords/>
  <dc:description>V2</dc:description>
  <cp:lastModifiedBy>Gogoula Geo</cp:lastModifiedBy>
  <cp:revision>2</cp:revision>
  <cp:lastPrinted>2022-04-19T07:15:00Z</cp:lastPrinted>
  <dcterms:created xsi:type="dcterms:W3CDTF">2022-05-25T18:56:00Z</dcterms:created>
  <dcterms:modified xsi:type="dcterms:W3CDTF">2022-05-25T18:56:00Z</dcterms:modified>
</cp:coreProperties>
</file>